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参赛须知</w:t>
      </w:r>
    </w:p>
    <w:p>
      <w:pPr>
        <w:ind w:firstLine="420" w:firstLineChars="200"/>
      </w:pPr>
      <w:r>
        <w:t>欢迎</w:t>
      </w:r>
      <w:r>
        <w:rPr>
          <w:rFonts w:hint="eastAsia"/>
        </w:rPr>
        <w:t>您参加2</w:t>
      </w:r>
      <w:r>
        <w:t>021</w:t>
      </w:r>
      <w:r>
        <w:rPr>
          <w:rFonts w:hint="eastAsia"/>
        </w:rPr>
        <w:t>年世界物联网博览会青少年物联网创新创客大赛，请仔细阅读下列事项</w:t>
      </w:r>
      <w:r>
        <w:t>：</w:t>
      </w:r>
    </w:p>
    <w:p>
      <w:pPr>
        <w:ind w:left="420" w:leftChars="200"/>
      </w:pPr>
      <w:r>
        <w:t>1. 按照比赛组委会公布的日程安排，准时参加各项赛事，并</w:t>
      </w:r>
      <w:r>
        <w:rPr>
          <w:rFonts w:hint="eastAsia"/>
        </w:rPr>
        <w:t>出示健康码、通信大数据行程码，</w:t>
      </w:r>
      <w:r>
        <w:t>服从现场工作人员安排；</w:t>
      </w:r>
    </w:p>
    <w:p>
      <w:pPr>
        <w:ind w:firstLine="420" w:firstLineChars="200"/>
      </w:pPr>
      <w:r>
        <w:t>2. 参赛</w:t>
      </w:r>
      <w:r>
        <w:rPr>
          <w:rFonts w:hint="eastAsia"/>
        </w:rPr>
        <w:t>选手</w:t>
      </w:r>
      <w:r>
        <w:t>需提前30分钟</w:t>
      </w:r>
      <w:r>
        <w:rPr>
          <w:rFonts w:hint="eastAsia"/>
          <w:lang w:val="en-US" w:eastAsia="zh-CN"/>
        </w:rPr>
        <w:t>检录进</w:t>
      </w:r>
      <w:r>
        <w:t>场，</w:t>
      </w:r>
      <w:r>
        <w:rPr>
          <w:rFonts w:hint="eastAsia"/>
          <w:lang w:val="en-US" w:eastAsia="zh-CN"/>
        </w:rPr>
        <w:t>比赛开始后15分钟</w:t>
      </w:r>
      <w:r>
        <w:t>未到达赛场参加比赛者，视为弃权；</w:t>
      </w:r>
    </w:p>
    <w:p>
      <w:pPr>
        <w:ind w:left="420" w:leftChars="200"/>
      </w:pPr>
      <w:r>
        <w:t>3. 进入赛场的人员必须持有组委会颁发的有效证件，并在现场工作人员指挥下依次排队、有序入场；人员进入赛场后，按指定区域就位，自觉遵守赛场纪律，严禁拥挤起哄、嬉笑打闹，赛事活动结束后，在工作人员指挥下有序退场</w:t>
      </w:r>
      <w:r>
        <w:rPr>
          <w:rFonts w:hint="eastAsia"/>
        </w:rPr>
        <w:t>；</w:t>
      </w:r>
    </w:p>
    <w:p>
      <w:pPr>
        <w:ind w:firstLine="420" w:firstLineChars="200"/>
      </w:pPr>
      <w:r>
        <w:t>4. 严禁使用各种电子通讯工具</w:t>
      </w:r>
      <w:r>
        <w:rPr>
          <w:rFonts w:hint="eastAsia"/>
        </w:rPr>
        <w:t>，</w:t>
      </w:r>
      <w:r>
        <w:t>利用电子通讯设备等手段作弊的，取消参赛资格；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</w:t>
      </w:r>
      <w:r>
        <w:t>. 在赛场如遇到困难，及时向佩戴有证件标志的工作人员求助</w:t>
      </w:r>
      <w:r>
        <w:rPr>
          <w:rFonts w:hint="eastAsia"/>
        </w:rPr>
        <w:t>；</w:t>
      </w:r>
    </w:p>
    <w:p>
      <w:pPr>
        <w:ind w:firstLine="420" w:firstLineChars="200"/>
        <w:rPr>
          <w:rFonts w:hint="eastAsia"/>
        </w:rPr>
      </w:pPr>
      <w:r>
        <w:t xml:space="preserve">6. </w:t>
      </w:r>
      <w:r>
        <w:rPr>
          <w:rFonts w:hint="eastAsia"/>
        </w:rPr>
        <w:t>陪同人员凭电子入场券进入场馆。</w:t>
      </w:r>
    </w:p>
    <w:p/>
    <w:p>
      <w:pPr>
        <w:ind w:firstLine="330" w:firstLineChars="15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相关说明</w:t>
      </w:r>
      <w:r>
        <w:rPr>
          <w:rFonts w:hint="eastAsia"/>
          <w:b/>
          <w:bCs/>
          <w:sz w:val="22"/>
          <w:szCs w:val="28"/>
        </w:rPr>
        <w:t>：</w:t>
      </w:r>
    </w:p>
    <w:p>
      <w:pPr>
        <w:ind w:firstLine="315" w:firstLineChars="150"/>
      </w:pPr>
      <w:r>
        <w:t>1. 本次</w:t>
      </w:r>
      <w:r>
        <w:rPr>
          <w:rFonts w:hint="eastAsia"/>
        </w:rPr>
        <w:t>竞赛</w:t>
      </w:r>
      <w:r>
        <w:t>不收取任何费用，参赛代表用餐、住宿、交通出行自理。</w:t>
      </w:r>
    </w:p>
    <w:p>
      <w:pPr>
        <w:ind w:firstLine="315" w:firstLineChars="150"/>
      </w:pPr>
      <w:r>
        <w:t>2. 选手自备笔记本电脑</w:t>
      </w:r>
      <w:r>
        <w:rPr>
          <w:rFonts w:hint="eastAsia"/>
        </w:rPr>
        <w:t>、器材、拖线板等所需物品参</w:t>
      </w:r>
      <w:r>
        <w:t>赛。</w:t>
      </w:r>
    </w:p>
    <w:p>
      <w:pPr>
        <w:ind w:firstLine="315" w:firstLineChars="150"/>
      </w:pPr>
      <w:r>
        <w:t>3. 为保证赛场秩序，本次活动不开放观摩，指导教师、带队及陪同人员均不可进入赛场。</w:t>
      </w:r>
    </w:p>
    <w:p>
      <w:pPr>
        <w:ind w:left="315" w:leftChars="150"/>
      </w:pPr>
      <w:r>
        <w:rPr>
          <w:rFonts w:hint="eastAsia"/>
        </w:rPr>
        <w:t>4</w:t>
      </w:r>
      <w:r>
        <w:t>. 竞赛场地内设有（临时）隔离室，位置相对独立，</w:t>
      </w:r>
      <w:bookmarkStart w:id="0" w:name="_GoBack"/>
      <w:bookmarkEnd w:id="0"/>
      <w:r>
        <w:t>出现发热等症状的人员，将立即采取隔离等防疫措施。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PingFang SC" w:hAnsi="PingFang SC" w:eastAsia="PingFang SC" w:cs="宋体"/>
          <w:color w:val="191919"/>
          <w:kern w:val="0"/>
          <w:sz w:val="24"/>
          <w:shd w:val="clear" w:color="auto" w:fill="FFFFFF"/>
        </w:rPr>
        <w:t>本次比赛相关细则解释权属主办单位，未尽事宜由大会组委会酌情处理。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微软雅黑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F6"/>
    <w:rsid w:val="0009240A"/>
    <w:rsid w:val="0012555B"/>
    <w:rsid w:val="001C4A16"/>
    <w:rsid w:val="0021774C"/>
    <w:rsid w:val="003C0A00"/>
    <w:rsid w:val="003E267C"/>
    <w:rsid w:val="00562604"/>
    <w:rsid w:val="005721A0"/>
    <w:rsid w:val="005C0FEA"/>
    <w:rsid w:val="006272B0"/>
    <w:rsid w:val="006357F6"/>
    <w:rsid w:val="00644718"/>
    <w:rsid w:val="007B3CD8"/>
    <w:rsid w:val="008463AA"/>
    <w:rsid w:val="008D5B5D"/>
    <w:rsid w:val="00970493"/>
    <w:rsid w:val="00975140"/>
    <w:rsid w:val="009A41E7"/>
    <w:rsid w:val="00A357FE"/>
    <w:rsid w:val="00A8074B"/>
    <w:rsid w:val="00A94881"/>
    <w:rsid w:val="00B50E7E"/>
    <w:rsid w:val="00C37129"/>
    <w:rsid w:val="00CA172B"/>
    <w:rsid w:val="00CF41E8"/>
    <w:rsid w:val="00E27F56"/>
    <w:rsid w:val="00F14533"/>
    <w:rsid w:val="54D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5">
    <w:name w:val="副标题 字符"/>
    <w:basedOn w:val="4"/>
    <w:link w:val="2"/>
    <w:uiPriority w:val="11"/>
    <w:rPr>
      <w:b/>
      <w:bCs/>
      <w:kern w:val="28"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221</TotalTime>
  <ScaleCrop>false</ScaleCrop>
  <LinksUpToDate>false</LinksUpToDate>
  <CharactersWithSpaces>526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2021-10-13T09:26:00Z</dcterms:created>
  <dc:creator>156672350@qq.com</dc:creator>
  <cp:lastModifiedBy>施敏强</cp:lastModifiedBy>
  <dcterms:modified xsi:type="dcterms:W3CDTF">2021-10-15T06:15:17Z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BDE0BEDCF45A4A3083F34813295AB66F</vt:lpwstr>
  </property>
</Properties>
</file>