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FC1B1" w14:textId="77777777" w:rsidR="001E5B5C" w:rsidRPr="00A617D2" w:rsidRDefault="009844D7" w:rsidP="009844D7">
      <w:pPr>
        <w:pStyle w:val="a3"/>
        <w:spacing w:after="0" w:line="360" w:lineRule="auto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>3D打印机器战车</w:t>
      </w:r>
      <w:r w:rsidR="001E5B5C" w:rsidRPr="00A617D2">
        <w:rPr>
          <w:rFonts w:asciiTheme="minorEastAsia" w:eastAsiaTheme="minorEastAsia" w:hAnsiTheme="minorEastAsia" w:hint="eastAsia"/>
          <w:sz w:val="44"/>
          <w:szCs w:val="44"/>
        </w:rPr>
        <w:t>赛项细则</w:t>
      </w:r>
    </w:p>
    <w:p w14:paraId="3CF65FEB" w14:textId="77777777" w:rsidR="001E5B5C" w:rsidRPr="00A617D2" w:rsidRDefault="001E5B5C" w:rsidP="001E5B5C">
      <w:pPr>
        <w:widowControl/>
        <w:spacing w:line="580" w:lineRule="exact"/>
        <w:rPr>
          <w:rFonts w:asciiTheme="minorEastAsia" w:hAnsiTheme="minorEastAsia"/>
          <w:b/>
          <w:sz w:val="28"/>
          <w:szCs w:val="28"/>
        </w:rPr>
      </w:pPr>
      <w:r w:rsidRPr="00A617D2">
        <w:rPr>
          <w:rFonts w:asciiTheme="minorEastAsia" w:hAnsiTheme="minorEastAsia" w:hint="eastAsia"/>
          <w:b/>
          <w:sz w:val="28"/>
          <w:szCs w:val="28"/>
        </w:rPr>
        <w:t>一、参赛范围</w:t>
      </w:r>
    </w:p>
    <w:p w14:paraId="52CA9230" w14:textId="77777777" w:rsidR="001E5B5C" w:rsidRPr="009844D7" w:rsidRDefault="001E5B5C" w:rsidP="001E5B5C">
      <w:pPr>
        <w:widowControl/>
        <w:spacing w:line="58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A617D2">
        <w:rPr>
          <w:rFonts w:asciiTheme="minorEastAsia" w:hAnsiTheme="minorEastAsia" w:cs="宋体" w:hint="eastAsia"/>
          <w:sz w:val="28"/>
          <w:szCs w:val="28"/>
        </w:rPr>
        <w:t>1</w:t>
      </w:r>
      <w:r w:rsidR="000A46B5" w:rsidRPr="00A617D2">
        <w:rPr>
          <w:rFonts w:asciiTheme="minorEastAsia" w:hAnsiTheme="minorEastAsia" w:cs="宋体" w:hint="eastAsia"/>
          <w:sz w:val="28"/>
          <w:szCs w:val="28"/>
        </w:rPr>
        <w:t>、</w:t>
      </w:r>
      <w:r w:rsidRPr="00A617D2">
        <w:rPr>
          <w:rFonts w:asciiTheme="minorEastAsia" w:hAnsiTheme="minorEastAsia" w:cs="宋体" w:hint="eastAsia"/>
          <w:sz w:val="28"/>
          <w:szCs w:val="28"/>
        </w:rPr>
        <w:t>组别</w:t>
      </w:r>
      <w:r w:rsidR="000A46B5" w:rsidRPr="00A617D2">
        <w:rPr>
          <w:rFonts w:asciiTheme="minorEastAsia" w:hAnsiTheme="minorEastAsia" w:cs="宋体" w:hint="eastAsia"/>
          <w:sz w:val="28"/>
          <w:szCs w:val="28"/>
        </w:rPr>
        <w:t>设置</w:t>
      </w:r>
      <w:r w:rsidRPr="00A617D2">
        <w:rPr>
          <w:rFonts w:asciiTheme="minorEastAsia" w:hAnsiTheme="minorEastAsia" w:cs="宋体" w:hint="eastAsia"/>
          <w:sz w:val="28"/>
          <w:szCs w:val="28"/>
        </w:rPr>
        <w:t>：</w:t>
      </w:r>
      <w:r w:rsidR="009844D7" w:rsidRPr="009844D7">
        <w:rPr>
          <w:rFonts w:asciiTheme="minorEastAsia" w:hAnsiTheme="minorEastAsia" w:cs="宋体" w:hint="eastAsia"/>
          <w:sz w:val="28"/>
          <w:szCs w:val="28"/>
        </w:rPr>
        <w:t>小学组，中学组（含初中、高中、中职校）</w:t>
      </w:r>
    </w:p>
    <w:p w14:paraId="405710C8" w14:textId="77777777" w:rsidR="001E5B5C" w:rsidRPr="009844D7" w:rsidRDefault="001E5B5C" w:rsidP="009844D7">
      <w:pPr>
        <w:ind w:firstLineChars="200" w:firstLine="560"/>
        <w:rPr>
          <w:rFonts w:ascii="微软雅黑" w:eastAsia="微软雅黑" w:hAnsi="微软雅黑" w:cs="宋体"/>
          <w:sz w:val="28"/>
          <w:szCs w:val="28"/>
        </w:rPr>
      </w:pPr>
      <w:r w:rsidRPr="00A617D2">
        <w:rPr>
          <w:rFonts w:asciiTheme="minorEastAsia" w:hAnsiTheme="minorEastAsia" w:hint="eastAsia"/>
          <w:sz w:val="28"/>
          <w:szCs w:val="28"/>
        </w:rPr>
        <w:t>2、参赛人数：</w:t>
      </w:r>
      <w:r w:rsidR="009844D7" w:rsidRPr="009844D7">
        <w:rPr>
          <w:rFonts w:asciiTheme="minorEastAsia" w:hAnsiTheme="minorEastAsia" w:hint="eastAsia"/>
          <w:sz w:val="28"/>
          <w:szCs w:val="28"/>
        </w:rPr>
        <w:t>团体赛，每个参赛队有2名学生参加比赛。</w:t>
      </w:r>
    </w:p>
    <w:p w14:paraId="17A9C487" w14:textId="77777777" w:rsidR="001E5B5C" w:rsidRPr="00A617D2" w:rsidRDefault="001E5B5C" w:rsidP="007D6F65">
      <w:pPr>
        <w:pStyle w:val="a5"/>
        <w:spacing w:before="0" w:beforeAutospacing="0" w:after="0" w:afterAutospacing="0" w:line="580" w:lineRule="exact"/>
        <w:jc w:val="both"/>
        <w:rPr>
          <w:rFonts w:asciiTheme="minorEastAsia" w:eastAsiaTheme="minorEastAsia" w:hAnsiTheme="minorEastAsia"/>
          <w:b/>
          <w:kern w:val="2"/>
          <w:sz w:val="28"/>
          <w:szCs w:val="28"/>
        </w:rPr>
      </w:pPr>
      <w:r w:rsidRPr="00A617D2">
        <w:rPr>
          <w:rFonts w:asciiTheme="minorEastAsia" w:eastAsiaTheme="minorEastAsia" w:hAnsiTheme="minorEastAsia"/>
          <w:b/>
          <w:sz w:val="28"/>
          <w:szCs w:val="28"/>
        </w:rPr>
        <w:t>二、</w:t>
      </w:r>
      <w:r w:rsidR="00CA235F" w:rsidRPr="00A617D2">
        <w:rPr>
          <w:rFonts w:asciiTheme="minorEastAsia" w:eastAsiaTheme="minorEastAsia" w:hAnsiTheme="minorEastAsia" w:hint="eastAsia"/>
          <w:b/>
          <w:sz w:val="28"/>
          <w:szCs w:val="28"/>
        </w:rPr>
        <w:t>赛项简介</w:t>
      </w:r>
    </w:p>
    <w:p w14:paraId="66E51D59" w14:textId="77777777" w:rsidR="00A56BD0" w:rsidRPr="009844D7" w:rsidRDefault="00A56BD0" w:rsidP="009844D7">
      <w:pPr>
        <w:ind w:firstLine="420"/>
        <w:jc w:val="left"/>
        <w:rPr>
          <w:rFonts w:asciiTheme="minorEastAsia" w:hAnsiTheme="minorEastAsia" w:cs="宋体"/>
          <w:sz w:val="28"/>
          <w:szCs w:val="28"/>
        </w:rPr>
      </w:pPr>
      <w:r w:rsidRPr="00A617D2">
        <w:rPr>
          <w:rFonts w:asciiTheme="minorEastAsia" w:hAnsiTheme="minorEastAsia" w:hint="eastAsia"/>
        </w:rPr>
        <w:t xml:space="preserve"> </w:t>
      </w:r>
      <w:r w:rsidRPr="00A617D2">
        <w:rPr>
          <w:rFonts w:asciiTheme="minorEastAsia" w:hAnsiTheme="minorEastAsia"/>
        </w:rPr>
        <w:t xml:space="preserve"> </w:t>
      </w:r>
      <w:r w:rsidRPr="00A617D2">
        <w:rPr>
          <w:rFonts w:asciiTheme="minorEastAsia" w:hAnsiTheme="minorEastAsia" w:cs="宋体"/>
          <w:sz w:val="28"/>
          <w:szCs w:val="28"/>
        </w:rPr>
        <w:t xml:space="preserve"> </w:t>
      </w:r>
      <w:r w:rsidR="009844D7" w:rsidRPr="009844D7">
        <w:rPr>
          <w:rFonts w:asciiTheme="minorEastAsia" w:hAnsiTheme="minorEastAsia" w:cs="宋体" w:hint="eastAsia"/>
          <w:sz w:val="28"/>
          <w:szCs w:val="28"/>
        </w:rPr>
        <w:t>比赛项目的规则主题为“3D打印机器战车竞赛”，迷你版铁甲雄心。</w:t>
      </w:r>
      <w:r w:rsidR="009844D7" w:rsidRPr="009844D7">
        <w:rPr>
          <w:rFonts w:asciiTheme="minorEastAsia" w:hAnsiTheme="minorEastAsia" w:cs="宋体"/>
          <w:sz w:val="28"/>
          <w:szCs w:val="28"/>
        </w:rPr>
        <w:t>在</w:t>
      </w:r>
      <w:r w:rsidR="009844D7" w:rsidRPr="009844D7">
        <w:rPr>
          <w:rFonts w:asciiTheme="minorEastAsia" w:hAnsiTheme="minorEastAsia" w:cs="宋体" w:hint="eastAsia"/>
          <w:sz w:val="28"/>
          <w:szCs w:val="28"/>
        </w:rPr>
        <w:t>不同场景中</w:t>
      </w:r>
      <w:r w:rsidR="009844D7" w:rsidRPr="009844D7">
        <w:rPr>
          <w:rFonts w:asciiTheme="minorEastAsia" w:hAnsiTheme="minorEastAsia" w:cs="宋体"/>
          <w:sz w:val="28"/>
          <w:szCs w:val="28"/>
        </w:rPr>
        <w:t>，</w:t>
      </w:r>
      <w:r w:rsidR="009844D7" w:rsidRPr="009844D7">
        <w:rPr>
          <w:rFonts w:asciiTheme="minorEastAsia" w:hAnsiTheme="minorEastAsia" w:cs="宋体" w:hint="eastAsia"/>
          <w:sz w:val="28"/>
          <w:szCs w:val="28"/>
        </w:rPr>
        <w:t>按</w:t>
      </w:r>
      <w:r w:rsidR="009844D7" w:rsidRPr="009844D7">
        <w:rPr>
          <w:rFonts w:asciiTheme="minorEastAsia" w:hAnsiTheme="minorEastAsia" w:cs="宋体"/>
          <w:sz w:val="28"/>
          <w:szCs w:val="28"/>
        </w:rPr>
        <w:t>要求</w:t>
      </w:r>
      <w:r w:rsidR="009844D7" w:rsidRPr="009844D7">
        <w:rPr>
          <w:rFonts w:asciiTheme="minorEastAsia" w:hAnsiTheme="minorEastAsia" w:cs="宋体" w:hint="eastAsia"/>
          <w:sz w:val="28"/>
          <w:szCs w:val="28"/>
        </w:rPr>
        <w:t>通过操作完成各项任务</w:t>
      </w:r>
      <w:r w:rsidR="009844D7" w:rsidRPr="009844D7">
        <w:rPr>
          <w:rFonts w:asciiTheme="minorEastAsia" w:hAnsiTheme="minorEastAsia" w:cs="宋体"/>
          <w:sz w:val="28"/>
          <w:szCs w:val="28"/>
        </w:rPr>
        <w:t>，</w:t>
      </w:r>
      <w:r w:rsidR="009844D7" w:rsidRPr="009844D7">
        <w:rPr>
          <w:rFonts w:asciiTheme="minorEastAsia" w:hAnsiTheme="minorEastAsia" w:cs="宋体" w:hint="eastAsia"/>
          <w:sz w:val="28"/>
          <w:szCs w:val="28"/>
        </w:rPr>
        <w:t>任务考核指标分别为战车设计的外观、操控、速度、稳定性等</w:t>
      </w:r>
      <w:r w:rsidR="009844D7" w:rsidRPr="009844D7">
        <w:rPr>
          <w:rFonts w:asciiTheme="minorEastAsia" w:hAnsiTheme="minorEastAsia" w:cs="宋体"/>
          <w:sz w:val="28"/>
          <w:szCs w:val="28"/>
        </w:rPr>
        <w:t>，所以需要</w:t>
      </w:r>
      <w:r w:rsidR="009844D7" w:rsidRPr="009844D7">
        <w:rPr>
          <w:rFonts w:asciiTheme="minorEastAsia" w:hAnsiTheme="minorEastAsia" w:cs="宋体" w:hint="eastAsia"/>
          <w:sz w:val="28"/>
          <w:szCs w:val="28"/>
        </w:rPr>
        <w:t>在规则内利用一切道具</w:t>
      </w:r>
      <w:r w:rsidR="009844D7" w:rsidRPr="009844D7">
        <w:rPr>
          <w:rFonts w:asciiTheme="minorEastAsia" w:hAnsiTheme="minorEastAsia" w:cs="宋体"/>
          <w:sz w:val="28"/>
          <w:szCs w:val="28"/>
        </w:rPr>
        <w:t>，合理安排</w:t>
      </w:r>
      <w:r w:rsidR="009844D7" w:rsidRPr="009844D7">
        <w:rPr>
          <w:rFonts w:asciiTheme="minorEastAsia" w:hAnsiTheme="minorEastAsia" w:cs="宋体" w:hint="eastAsia"/>
          <w:sz w:val="28"/>
          <w:szCs w:val="28"/>
        </w:rPr>
        <w:t>各项任务的战车</w:t>
      </w:r>
      <w:r w:rsidR="009844D7" w:rsidRPr="009844D7">
        <w:rPr>
          <w:rFonts w:asciiTheme="minorEastAsia" w:hAnsiTheme="minorEastAsia" w:cs="宋体"/>
          <w:sz w:val="28"/>
          <w:szCs w:val="28"/>
        </w:rPr>
        <w:t>，才能顺利的完成任务。</w:t>
      </w:r>
    </w:p>
    <w:p w14:paraId="7EA3C2E9" w14:textId="77777777" w:rsidR="001E5B5C" w:rsidRPr="00A617D2" w:rsidRDefault="001E5B5C" w:rsidP="001E5B5C">
      <w:pPr>
        <w:rPr>
          <w:rFonts w:asciiTheme="minorEastAsia" w:hAnsiTheme="minorEastAsia"/>
          <w:b/>
          <w:sz w:val="28"/>
          <w:szCs w:val="28"/>
        </w:rPr>
      </w:pPr>
      <w:r w:rsidRPr="00A617D2">
        <w:rPr>
          <w:rFonts w:asciiTheme="minorEastAsia" w:hAnsiTheme="minorEastAsia"/>
          <w:b/>
          <w:sz w:val="28"/>
          <w:szCs w:val="28"/>
        </w:rPr>
        <w:t>三、器材要求或比赛流程</w:t>
      </w:r>
    </w:p>
    <w:p w14:paraId="6B794DD7" w14:textId="77777777" w:rsidR="007D6F65" w:rsidRDefault="00A56BD0" w:rsidP="001E5B5C">
      <w:pPr>
        <w:rPr>
          <w:rFonts w:asciiTheme="minorEastAsia" w:hAnsiTheme="minorEastAsia" w:cs="宋体"/>
          <w:sz w:val="28"/>
          <w:szCs w:val="28"/>
        </w:rPr>
      </w:pPr>
      <w:r w:rsidRPr="00A617D2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A617D2">
        <w:rPr>
          <w:rFonts w:asciiTheme="minorEastAsia" w:hAnsiTheme="minorEastAsia" w:cs="宋体"/>
          <w:sz w:val="28"/>
          <w:szCs w:val="28"/>
        </w:rPr>
        <w:t xml:space="preserve"> </w:t>
      </w:r>
      <w:r w:rsidR="007D6F65" w:rsidRPr="00A617D2">
        <w:rPr>
          <w:rFonts w:asciiTheme="minorEastAsia" w:hAnsiTheme="minorEastAsia" w:cs="宋体"/>
          <w:sz w:val="28"/>
          <w:szCs w:val="28"/>
        </w:rPr>
        <w:t>1、</w:t>
      </w:r>
      <w:r w:rsidR="009844D7">
        <w:rPr>
          <w:rFonts w:asciiTheme="minorEastAsia" w:hAnsiTheme="minorEastAsia" w:cs="宋体" w:hint="eastAsia"/>
          <w:sz w:val="28"/>
          <w:szCs w:val="28"/>
        </w:rPr>
        <w:t>3D打印战车使用的是总重量200g以下的遥控小车，材质和形状不限</w:t>
      </w:r>
      <w:r w:rsidR="007D6F65" w:rsidRPr="00A617D2">
        <w:rPr>
          <w:rFonts w:asciiTheme="minorEastAsia" w:hAnsiTheme="minorEastAsia" w:cs="宋体"/>
          <w:sz w:val="28"/>
          <w:szCs w:val="28"/>
        </w:rPr>
        <w:t>；</w:t>
      </w:r>
    </w:p>
    <w:p w14:paraId="1415972F" w14:textId="35C36A0C" w:rsidR="008C0359" w:rsidRDefault="008C0359" w:rsidP="001E5B5C">
      <w:pPr>
        <w:rPr>
          <w:rFonts w:asciiTheme="minorEastAsia" w:hAnsiTheme="minorEastAsia" w:cs="宋体"/>
          <w:sz w:val="28"/>
          <w:szCs w:val="28"/>
        </w:rPr>
      </w:pPr>
      <w:r w:rsidRPr="008C0359">
        <w:rPr>
          <w:rFonts w:asciiTheme="minorEastAsia" w:hAnsiTheme="minorEastAsia" w:cs="宋体" w:hint="eastAsia"/>
          <w:sz w:val="28"/>
          <w:szCs w:val="28"/>
        </w:rPr>
        <w:t xml:space="preserve">  2、原创战车请与官方报备，并且队伍与队伍之间不得相互使用，一经发现取消两队成绩</w:t>
      </w:r>
      <w:r>
        <w:rPr>
          <w:rFonts w:asciiTheme="minorEastAsia" w:hAnsiTheme="minorEastAsia" w:cs="宋体" w:hint="eastAsia"/>
          <w:sz w:val="28"/>
          <w:szCs w:val="28"/>
        </w:rPr>
        <w:t>；</w:t>
      </w:r>
    </w:p>
    <w:p w14:paraId="72268F47" w14:textId="6606D065" w:rsidR="00790324" w:rsidRPr="00A617D2" w:rsidRDefault="00790324" w:rsidP="001E5B5C">
      <w:pPr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 xml:space="preserve">  3、</w:t>
      </w:r>
      <w:r w:rsidRPr="00790324">
        <w:rPr>
          <w:rFonts w:asciiTheme="minorEastAsia" w:hAnsiTheme="minorEastAsia" w:cs="宋体" w:hint="eastAsia"/>
          <w:sz w:val="28"/>
          <w:szCs w:val="28"/>
        </w:rPr>
        <w:t>选手上场前需进行机器人技术检测，未达标者禁止上场比赛</w:t>
      </w:r>
    </w:p>
    <w:p w14:paraId="27AC3235" w14:textId="725D23E1" w:rsidR="00734704" w:rsidRDefault="00790324" w:rsidP="007D6F65">
      <w:pPr>
        <w:ind w:firstLineChars="100" w:firstLine="28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4</w:t>
      </w:r>
      <w:r w:rsidR="007D6F65" w:rsidRPr="00A617D2">
        <w:rPr>
          <w:rFonts w:asciiTheme="minorEastAsia" w:hAnsiTheme="minorEastAsia" w:cs="宋体"/>
          <w:sz w:val="28"/>
          <w:szCs w:val="28"/>
        </w:rPr>
        <w:t>、</w:t>
      </w:r>
      <w:r w:rsidR="009844D7">
        <w:rPr>
          <w:rFonts w:asciiTheme="minorEastAsia" w:hAnsiTheme="minorEastAsia" w:cs="宋体" w:hint="eastAsia"/>
          <w:sz w:val="28"/>
          <w:szCs w:val="28"/>
        </w:rPr>
        <w:t>比赛流程为</w:t>
      </w:r>
      <w:r w:rsidR="00734704" w:rsidRPr="00734704">
        <w:rPr>
          <w:rFonts w:asciiTheme="minorEastAsia" w:hAnsiTheme="minorEastAsia" w:cs="宋体" w:hint="eastAsia"/>
          <w:sz w:val="28"/>
          <w:szCs w:val="28"/>
        </w:rPr>
        <w:t>参赛队伍检录机器时抽签决定出场顺序，</w:t>
      </w:r>
      <w:proofErr w:type="gramStart"/>
      <w:r w:rsidR="00734704" w:rsidRPr="00734704">
        <w:rPr>
          <w:rFonts w:asciiTheme="minorEastAsia" w:hAnsiTheme="minorEastAsia" w:cs="宋体" w:hint="eastAsia"/>
          <w:sz w:val="28"/>
          <w:szCs w:val="28"/>
        </w:rPr>
        <w:t>竞赛按</w:t>
      </w:r>
      <w:proofErr w:type="gramEnd"/>
      <w:r w:rsidR="00734704" w:rsidRPr="00734704">
        <w:rPr>
          <w:rFonts w:asciiTheme="minorEastAsia" w:hAnsiTheme="minorEastAsia" w:cs="宋体" w:hint="eastAsia"/>
          <w:sz w:val="28"/>
          <w:szCs w:val="28"/>
        </w:rPr>
        <w:t>预先排好的时间表进行比赛</w:t>
      </w:r>
      <w:r w:rsidR="00734704">
        <w:rPr>
          <w:rFonts w:asciiTheme="minorEastAsia" w:hAnsiTheme="minorEastAsia" w:cs="宋体" w:hint="eastAsia"/>
          <w:sz w:val="28"/>
          <w:szCs w:val="28"/>
        </w:rPr>
        <w:t>；</w:t>
      </w:r>
    </w:p>
    <w:p w14:paraId="14B29EEC" w14:textId="6D0C7D01" w:rsidR="00790324" w:rsidRPr="00790324" w:rsidRDefault="00790324" w:rsidP="00790324">
      <w:pPr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 xml:space="preserve"> 5、</w:t>
      </w:r>
      <w:r w:rsidRPr="00790324">
        <w:rPr>
          <w:rFonts w:asciiTheme="minorEastAsia" w:hAnsiTheme="minorEastAsia" w:cs="宋体" w:hint="eastAsia"/>
          <w:sz w:val="28"/>
          <w:szCs w:val="28"/>
        </w:rPr>
        <w:t>选手上场后到赛台就位，比赛开始前期间准备时间不得超过30秒，违规者则被判该场失利</w:t>
      </w:r>
    </w:p>
    <w:p w14:paraId="140EF3E6" w14:textId="78744FBC" w:rsidR="001E5B5C" w:rsidRDefault="00790324" w:rsidP="007D6F65">
      <w:pPr>
        <w:ind w:firstLineChars="100" w:firstLine="28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6</w:t>
      </w:r>
      <w:r w:rsidR="00734704">
        <w:rPr>
          <w:rFonts w:asciiTheme="minorEastAsia" w:hAnsiTheme="minorEastAsia" w:cs="宋体" w:hint="eastAsia"/>
          <w:sz w:val="28"/>
          <w:szCs w:val="28"/>
        </w:rPr>
        <w:t>、</w:t>
      </w:r>
      <w:r w:rsidR="009844D7">
        <w:rPr>
          <w:rFonts w:asciiTheme="minorEastAsia" w:hAnsiTheme="minorEastAsia" w:cs="宋体" w:hint="eastAsia"/>
          <w:sz w:val="28"/>
          <w:szCs w:val="28"/>
        </w:rPr>
        <w:t>在指定的比赛区域内</w:t>
      </w:r>
      <w:r w:rsidR="00734704">
        <w:rPr>
          <w:rFonts w:asciiTheme="minorEastAsia" w:hAnsiTheme="minorEastAsia" w:cs="宋体" w:hint="eastAsia"/>
          <w:sz w:val="28"/>
          <w:szCs w:val="28"/>
        </w:rPr>
        <w:t>和规定的</w:t>
      </w:r>
      <w:r w:rsidR="00734704" w:rsidRPr="00734704">
        <w:rPr>
          <w:rFonts w:asciiTheme="minorEastAsia" w:hAnsiTheme="minorEastAsia" w:cs="宋体" w:hint="eastAsia"/>
          <w:sz w:val="28"/>
          <w:szCs w:val="28"/>
        </w:rPr>
        <w:t>竞赛时间180</w:t>
      </w:r>
      <w:r w:rsidR="00734704">
        <w:rPr>
          <w:rFonts w:asciiTheme="minorEastAsia" w:hAnsiTheme="minorEastAsia" w:cs="宋体" w:hint="eastAsia"/>
          <w:sz w:val="28"/>
          <w:szCs w:val="28"/>
        </w:rPr>
        <w:t>秒，时间结束后留在场地内的战车即为优胜者；</w:t>
      </w:r>
    </w:p>
    <w:p w14:paraId="1CAF6D76" w14:textId="74EC49BB" w:rsidR="00734704" w:rsidRDefault="00790324" w:rsidP="007D6F65">
      <w:pPr>
        <w:ind w:firstLineChars="100" w:firstLine="28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lastRenderedPageBreak/>
        <w:t>7</w:t>
      </w:r>
      <w:r w:rsidR="00734704">
        <w:rPr>
          <w:rFonts w:asciiTheme="minorEastAsia" w:hAnsiTheme="minorEastAsia" w:cs="宋体" w:hint="eastAsia"/>
          <w:sz w:val="28"/>
          <w:szCs w:val="28"/>
        </w:rPr>
        <w:t>、如果180s内无法决出胜负，则加时赛180s。</w:t>
      </w:r>
    </w:p>
    <w:p w14:paraId="420060CF" w14:textId="238EC9C1" w:rsidR="00790324" w:rsidRPr="00790324" w:rsidRDefault="00790324" w:rsidP="00790324">
      <w:pPr>
        <w:ind w:firstLineChars="100" w:firstLine="28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8、</w:t>
      </w:r>
      <w:r w:rsidRPr="00790324">
        <w:rPr>
          <w:rFonts w:asciiTheme="minorEastAsia" w:hAnsiTheme="minorEastAsia" w:cs="宋体" w:hint="eastAsia"/>
          <w:sz w:val="28"/>
          <w:szCs w:val="28"/>
        </w:rPr>
        <w:t>比赛完全结束</w:t>
      </w:r>
      <w:proofErr w:type="gramStart"/>
      <w:r w:rsidRPr="00790324">
        <w:rPr>
          <w:rFonts w:asciiTheme="minorEastAsia" w:hAnsiTheme="minorEastAsia" w:cs="宋体" w:hint="eastAsia"/>
          <w:sz w:val="28"/>
          <w:szCs w:val="28"/>
        </w:rPr>
        <w:t>后选手</w:t>
      </w:r>
      <w:proofErr w:type="gramEnd"/>
      <w:r w:rsidRPr="00790324">
        <w:rPr>
          <w:rFonts w:asciiTheme="minorEastAsia" w:hAnsiTheme="minorEastAsia" w:cs="宋体" w:hint="eastAsia"/>
          <w:sz w:val="28"/>
          <w:szCs w:val="28"/>
        </w:rPr>
        <w:t>在裁判指挥下安全地从赛台撤出自己的机器人并迅速返回维修区 </w:t>
      </w:r>
    </w:p>
    <w:p w14:paraId="11071678" w14:textId="14FEB617" w:rsidR="001E5B5C" w:rsidRPr="00A617D2" w:rsidRDefault="00D000B8" w:rsidP="001E5B5C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/>
          <w:b/>
          <w:sz w:val="28"/>
          <w:szCs w:val="28"/>
        </w:rPr>
        <w:t>四、比赛场地</w:t>
      </w:r>
      <w:r w:rsidR="001E5B5C" w:rsidRPr="00A617D2">
        <w:rPr>
          <w:rFonts w:asciiTheme="minorEastAsia" w:hAnsiTheme="minorEastAsia"/>
          <w:b/>
          <w:sz w:val="28"/>
          <w:szCs w:val="28"/>
        </w:rPr>
        <w:t>要求</w:t>
      </w:r>
    </w:p>
    <w:p w14:paraId="57F5C1D3" w14:textId="151A4F1D" w:rsidR="001E5B5C" w:rsidRDefault="00A56BD0" w:rsidP="001E5B5C">
      <w:pPr>
        <w:rPr>
          <w:rFonts w:asciiTheme="minorEastAsia" w:hAnsiTheme="minorEastAsia" w:cs="宋体"/>
          <w:sz w:val="28"/>
          <w:szCs w:val="28"/>
        </w:rPr>
      </w:pPr>
      <w:r w:rsidRPr="00A617D2">
        <w:rPr>
          <w:rFonts w:asciiTheme="minorEastAsia" w:hAnsiTheme="minorEastAsia" w:cs="宋体" w:hint="eastAsia"/>
          <w:sz w:val="28"/>
          <w:szCs w:val="28"/>
        </w:rPr>
        <w:t>1、</w:t>
      </w:r>
      <w:r w:rsidR="00D000B8" w:rsidRPr="00D000B8">
        <w:rPr>
          <w:rFonts w:asciiTheme="minorEastAsia" w:hAnsiTheme="minorEastAsia" w:cs="宋体" w:hint="eastAsia"/>
          <w:sz w:val="28"/>
          <w:szCs w:val="28"/>
        </w:rPr>
        <w:t xml:space="preserve">比赛场地的内部尺寸长为120cm、宽120cm，场地上有4 </w:t>
      </w:r>
      <w:proofErr w:type="gramStart"/>
      <w:r w:rsidR="00D000B8" w:rsidRPr="00D000B8">
        <w:rPr>
          <w:rFonts w:asciiTheme="minorEastAsia" w:hAnsiTheme="minorEastAsia" w:cs="宋体" w:hint="eastAsia"/>
          <w:sz w:val="28"/>
          <w:szCs w:val="28"/>
        </w:rPr>
        <w:t>个</w:t>
      </w:r>
      <w:proofErr w:type="gramEnd"/>
      <w:r w:rsidR="00D000B8" w:rsidRPr="00D000B8">
        <w:rPr>
          <w:rFonts w:asciiTheme="minorEastAsia" w:hAnsiTheme="minorEastAsia" w:cs="宋体" w:hint="eastAsia"/>
          <w:sz w:val="28"/>
          <w:szCs w:val="28"/>
        </w:rPr>
        <w:t>陷阱机关，机关前有5CM高挡板，比赛开始后每隔60秒将下降2个陷阱机关。</w:t>
      </w:r>
    </w:p>
    <w:p w14:paraId="3B74DE49" w14:textId="70819A18" w:rsidR="00D000B8" w:rsidRPr="00A617D2" w:rsidRDefault="00D000B8" w:rsidP="001E5B5C">
      <w:pPr>
        <w:rPr>
          <w:rFonts w:asciiTheme="minorEastAsia" w:hAnsiTheme="minorEastAsia" w:cs="宋体"/>
          <w:sz w:val="28"/>
          <w:szCs w:val="28"/>
        </w:rPr>
      </w:pPr>
      <w:r w:rsidRPr="003806FE">
        <w:rPr>
          <w:rFonts w:ascii="微软雅黑" w:eastAsia="微软雅黑" w:hAnsi="微软雅黑" w:cs="宋体" w:hint="eastAsia"/>
          <w:noProof/>
          <w:sz w:val="24"/>
          <w:szCs w:val="24"/>
        </w:rPr>
        <w:drawing>
          <wp:inline distT="0" distB="0" distL="0" distR="0" wp14:anchorId="0D807C6D" wp14:editId="729F9E1C">
            <wp:extent cx="5105400" cy="4546600"/>
            <wp:effectExtent l="0" t="0" r="0" b="0"/>
            <wp:docPr id="1" name="图片 1" descr="97777433699d7269eb52225d6e95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97777433699d7269eb52225d6e95de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54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99964" w14:textId="041F681B" w:rsidR="00A56BD0" w:rsidRPr="00A617D2" w:rsidRDefault="00A56BD0" w:rsidP="001E5B5C">
      <w:pPr>
        <w:rPr>
          <w:rFonts w:asciiTheme="minorEastAsia" w:hAnsiTheme="minorEastAsia" w:cs="宋体"/>
          <w:sz w:val="28"/>
          <w:szCs w:val="28"/>
        </w:rPr>
      </w:pPr>
      <w:r w:rsidRPr="00A617D2">
        <w:rPr>
          <w:rFonts w:asciiTheme="minorEastAsia" w:hAnsiTheme="minorEastAsia" w:cs="宋体" w:hint="eastAsia"/>
          <w:sz w:val="28"/>
          <w:szCs w:val="28"/>
        </w:rPr>
        <w:t>2、</w:t>
      </w:r>
      <w:r w:rsidR="004B67C1" w:rsidRPr="004B67C1">
        <w:rPr>
          <w:rFonts w:asciiTheme="minorEastAsia" w:hAnsiTheme="minorEastAsia" w:cs="宋体" w:hint="eastAsia"/>
          <w:sz w:val="28"/>
          <w:szCs w:val="28"/>
        </w:rPr>
        <w:t>破坏对手移动能力或者使用任意方式（抓、推、击打）扔进陷阱去即得分。</w:t>
      </w:r>
    </w:p>
    <w:p w14:paraId="41C8CBC1" w14:textId="20680AFA" w:rsidR="001E5B5C" w:rsidRPr="00A617D2" w:rsidRDefault="002053D3" w:rsidP="001E5B5C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</w:t>
      </w:r>
      <w:r w:rsidR="001E5B5C" w:rsidRPr="00A617D2">
        <w:rPr>
          <w:rFonts w:asciiTheme="minorEastAsia" w:hAnsiTheme="minorEastAsia"/>
          <w:b/>
          <w:sz w:val="28"/>
          <w:szCs w:val="28"/>
        </w:rPr>
        <w:t>、</w:t>
      </w:r>
      <w:r w:rsidR="005C3E08">
        <w:rPr>
          <w:rFonts w:asciiTheme="minorEastAsia" w:hAnsiTheme="minorEastAsia" w:hint="eastAsia"/>
          <w:b/>
          <w:sz w:val="28"/>
          <w:szCs w:val="28"/>
        </w:rPr>
        <w:t>现场</w:t>
      </w:r>
      <w:r w:rsidR="001E5B5C" w:rsidRPr="00A617D2">
        <w:rPr>
          <w:rFonts w:asciiTheme="minorEastAsia" w:hAnsiTheme="minorEastAsia"/>
          <w:b/>
          <w:sz w:val="28"/>
          <w:szCs w:val="28"/>
        </w:rPr>
        <w:t>竞赛或决赛说明</w:t>
      </w:r>
    </w:p>
    <w:p w14:paraId="47CA5410" w14:textId="39788AD3" w:rsidR="00790324" w:rsidRPr="00790324" w:rsidRDefault="00790324" w:rsidP="00790324">
      <w:pPr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1、</w:t>
      </w:r>
      <w:r w:rsidRPr="00790324">
        <w:rPr>
          <w:rFonts w:asciiTheme="minorEastAsia" w:hAnsiTheme="minorEastAsia" w:cs="宋体" w:hint="eastAsia"/>
          <w:sz w:val="28"/>
          <w:szCs w:val="28"/>
        </w:rPr>
        <w:t>比赛时间内，一方机器人被击入陷阱区、停止移动或无效移动超</w:t>
      </w:r>
      <w:r w:rsidRPr="00790324">
        <w:rPr>
          <w:rFonts w:asciiTheme="minorEastAsia" w:hAnsiTheme="minorEastAsia" w:cs="宋体" w:hint="eastAsia"/>
          <w:sz w:val="28"/>
          <w:szCs w:val="28"/>
        </w:rPr>
        <w:lastRenderedPageBreak/>
        <w:t>过10秒，即被判失败。</w:t>
      </w:r>
    </w:p>
    <w:p w14:paraId="3807BE72" w14:textId="60729ACA" w:rsidR="00790324" w:rsidRPr="00790324" w:rsidRDefault="00790324" w:rsidP="00790324">
      <w:pPr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2、</w:t>
      </w:r>
      <w:r w:rsidRPr="00790324">
        <w:rPr>
          <w:rFonts w:asciiTheme="minorEastAsia" w:hAnsiTheme="minorEastAsia" w:cs="宋体" w:hint="eastAsia"/>
          <w:sz w:val="28"/>
          <w:szCs w:val="28"/>
        </w:rPr>
        <w:t>“无效移动”指机器人部分行驶机构损坏或故障，无法有意图的移动或攻击。</w:t>
      </w:r>
    </w:p>
    <w:p w14:paraId="1C21E84B" w14:textId="27A924EE" w:rsidR="00790324" w:rsidRPr="00790324" w:rsidRDefault="00790324" w:rsidP="00790324">
      <w:pPr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3、</w:t>
      </w:r>
      <w:r w:rsidRPr="00790324">
        <w:rPr>
          <w:rFonts w:asciiTheme="minorEastAsia" w:hAnsiTheme="minorEastAsia" w:cs="宋体" w:hint="eastAsia"/>
          <w:sz w:val="28"/>
          <w:szCs w:val="28"/>
        </w:rPr>
        <w:t>机器人出现停止移动或“无效移动”的情形时，裁判提醒选手后进行10秒倒计时裁决</w:t>
      </w:r>
    </w:p>
    <w:p w14:paraId="5BD946A8" w14:textId="1EFA875E" w:rsidR="00790324" w:rsidRPr="00790324" w:rsidRDefault="00790324" w:rsidP="00790324">
      <w:pPr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4、</w:t>
      </w:r>
      <w:r w:rsidRPr="00790324">
        <w:rPr>
          <w:rFonts w:asciiTheme="minorEastAsia" w:hAnsiTheme="minorEastAsia" w:cs="宋体" w:hint="eastAsia"/>
          <w:sz w:val="28"/>
          <w:szCs w:val="28"/>
        </w:rPr>
        <w:t>机器人10秒内恢复正常移动则读秒停止恢复比赛，超过10秒则机器人被判失败.</w:t>
      </w:r>
    </w:p>
    <w:p w14:paraId="3F5A72BE" w14:textId="73507F0A" w:rsidR="001E5B5C" w:rsidRPr="00A617D2" w:rsidRDefault="00790324" w:rsidP="001E5B5C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七、注意事项</w:t>
      </w:r>
    </w:p>
    <w:p w14:paraId="70BC68C0" w14:textId="77777777" w:rsidR="00790324" w:rsidRPr="00790324" w:rsidRDefault="007D6F65" w:rsidP="00790324">
      <w:pPr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A617D2">
        <w:rPr>
          <w:rFonts w:asciiTheme="minorEastAsia" w:hAnsiTheme="minorEastAsia" w:cs="宋体"/>
          <w:sz w:val="28"/>
          <w:szCs w:val="28"/>
        </w:rPr>
        <w:t>1</w:t>
      </w:r>
      <w:r w:rsidR="00790324">
        <w:rPr>
          <w:rFonts w:asciiTheme="minorEastAsia" w:hAnsiTheme="minorEastAsia" w:cs="宋体"/>
          <w:sz w:val="28"/>
          <w:szCs w:val="28"/>
        </w:rPr>
        <w:t>、</w:t>
      </w:r>
      <w:r w:rsidR="00790324" w:rsidRPr="00790324">
        <w:rPr>
          <w:rFonts w:asciiTheme="minorEastAsia" w:hAnsiTheme="minorEastAsia" w:cs="宋体" w:hint="eastAsia"/>
          <w:sz w:val="28"/>
          <w:szCs w:val="28"/>
        </w:rPr>
        <w:t>比赛准备期间，如</w:t>
      </w:r>
      <w:proofErr w:type="gramStart"/>
      <w:r w:rsidR="00790324" w:rsidRPr="00790324">
        <w:rPr>
          <w:rFonts w:asciiTheme="minorEastAsia" w:hAnsiTheme="minorEastAsia" w:cs="宋体" w:hint="eastAsia"/>
          <w:sz w:val="28"/>
          <w:szCs w:val="28"/>
        </w:rPr>
        <w:t>过出现</w:t>
      </w:r>
      <w:proofErr w:type="gramEnd"/>
      <w:r w:rsidR="00790324" w:rsidRPr="00790324">
        <w:rPr>
          <w:rFonts w:asciiTheme="minorEastAsia" w:hAnsiTheme="minorEastAsia" w:cs="宋体" w:hint="eastAsia"/>
          <w:sz w:val="28"/>
          <w:szCs w:val="28"/>
        </w:rPr>
        <w:t>违规现象裁判则可以对该名选手进行黄牌警告一次</w:t>
      </w:r>
    </w:p>
    <w:p w14:paraId="070B9034" w14:textId="41A17157" w:rsidR="00790324" w:rsidRPr="00790324" w:rsidRDefault="00790324" w:rsidP="00790324">
      <w:pPr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2、</w:t>
      </w:r>
      <w:r w:rsidRPr="00790324">
        <w:rPr>
          <w:rFonts w:asciiTheme="minorEastAsia" w:hAnsiTheme="minorEastAsia" w:cs="宋体" w:hint="eastAsia"/>
          <w:sz w:val="28"/>
          <w:szCs w:val="28"/>
        </w:rPr>
        <w:t>出现第二次警告则判该选手该场比赛失</w:t>
      </w:r>
    </w:p>
    <w:p w14:paraId="7F036E0A" w14:textId="6985EC3F" w:rsidR="00790324" w:rsidRPr="00790324" w:rsidRDefault="00790324" w:rsidP="00790324">
      <w:pPr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3、</w:t>
      </w:r>
      <w:r w:rsidRPr="00790324">
        <w:rPr>
          <w:rFonts w:asciiTheme="minorEastAsia" w:hAnsiTheme="minorEastAsia" w:cs="宋体" w:hint="eastAsia"/>
          <w:sz w:val="28"/>
          <w:szCs w:val="28"/>
        </w:rPr>
        <w:t>娱乐第一，比赛第二，请每位参赛选手坚守体育道德精神</w:t>
      </w:r>
    </w:p>
    <w:p w14:paraId="0BF0C628" w14:textId="77BE1416" w:rsidR="007D6F65" w:rsidRPr="00790324" w:rsidRDefault="007D6F65" w:rsidP="007D6F65">
      <w:pPr>
        <w:rPr>
          <w:rFonts w:asciiTheme="minorEastAsia" w:hAnsiTheme="minorEastAsia" w:cs="宋体"/>
          <w:sz w:val="28"/>
          <w:szCs w:val="28"/>
        </w:rPr>
      </w:pPr>
    </w:p>
    <w:p w14:paraId="154649D7" w14:textId="77777777" w:rsidR="001E3D22" w:rsidRPr="00A617D2" w:rsidRDefault="001E3D22">
      <w:pPr>
        <w:rPr>
          <w:rFonts w:asciiTheme="minorEastAsia" w:hAnsiTheme="minorEastAsia"/>
        </w:rPr>
      </w:pPr>
    </w:p>
    <w:sectPr w:rsidR="001E3D22" w:rsidRPr="00A61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23A4E"/>
    <w:multiLevelType w:val="hybridMultilevel"/>
    <w:tmpl w:val="BFF21D0A"/>
    <w:lvl w:ilvl="0" w:tplc="4EDE2E36">
      <w:start w:val="1"/>
      <w:numFmt w:val="japaneseCounting"/>
      <w:lvlText w:val="%1、"/>
      <w:lvlJc w:val="left"/>
      <w:pPr>
        <w:ind w:left="660" w:hanging="6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5C"/>
    <w:rsid w:val="000A46B5"/>
    <w:rsid w:val="001E3D22"/>
    <w:rsid w:val="001E5B5C"/>
    <w:rsid w:val="002053D3"/>
    <w:rsid w:val="00225398"/>
    <w:rsid w:val="004B67C1"/>
    <w:rsid w:val="005C3E08"/>
    <w:rsid w:val="006B2253"/>
    <w:rsid w:val="00734704"/>
    <w:rsid w:val="007411BD"/>
    <w:rsid w:val="00790324"/>
    <w:rsid w:val="007D6F65"/>
    <w:rsid w:val="008C0359"/>
    <w:rsid w:val="009844D7"/>
    <w:rsid w:val="00A56BD0"/>
    <w:rsid w:val="00A617D2"/>
    <w:rsid w:val="00CA235F"/>
    <w:rsid w:val="00D0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2C52B"/>
  <w15:chartTrackingRefBased/>
  <w15:docId w15:val="{B049C8CB-6D8C-4A34-AEBD-5EE9C311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E5B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E5B5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1E5B5C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Normal (Web)"/>
    <w:basedOn w:val="a"/>
    <w:qFormat/>
    <w:rsid w:val="001E5B5C"/>
    <w:pPr>
      <w:widowControl/>
      <w:spacing w:before="100" w:beforeAutospacing="1" w:after="100" w:afterAutospacing="1"/>
      <w:jc w:val="left"/>
    </w:pPr>
    <w:rPr>
      <w:rFonts w:ascii="宋体" w:eastAsia="等线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1E5B5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gxl</dc:creator>
  <cp:keywords/>
  <dc:description/>
  <cp:lastModifiedBy>xshd</cp:lastModifiedBy>
  <cp:revision>11</cp:revision>
  <dcterms:created xsi:type="dcterms:W3CDTF">2020-09-03T07:39:00Z</dcterms:created>
  <dcterms:modified xsi:type="dcterms:W3CDTF">2021-10-17T04:06:00Z</dcterms:modified>
</cp:coreProperties>
</file>