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10A" w:rsidRPr="00F50086" w:rsidRDefault="00CB1ED2" w:rsidP="00F50086">
      <w:pPr>
        <w:pStyle w:val="a3"/>
        <w:snapToGrid w:val="0"/>
        <w:spacing w:before="0" w:beforeAutospacing="0" w:after="0" w:afterAutospacing="0" w:line="560" w:lineRule="exact"/>
        <w:jc w:val="center"/>
        <w:rPr>
          <w:rFonts w:ascii="华文中宋" w:eastAsia="华文中宋" w:hAnsi="华文中宋" w:cstheme="minorBidi"/>
          <w:kern w:val="2"/>
          <w:sz w:val="44"/>
          <w:szCs w:val="44"/>
        </w:rPr>
      </w:pPr>
      <w:bookmarkStart w:id="0" w:name="_GoBack"/>
      <w:r>
        <w:rPr>
          <w:rFonts w:ascii="华文中宋" w:eastAsia="华文中宋" w:hAnsi="华文中宋" w:cstheme="minorBidi" w:hint="eastAsia"/>
          <w:kern w:val="2"/>
          <w:sz w:val="44"/>
          <w:szCs w:val="44"/>
        </w:rPr>
        <w:t>无人驾驶</w:t>
      </w:r>
      <w:r w:rsidR="00F50086" w:rsidRPr="00F50086">
        <w:rPr>
          <w:rFonts w:ascii="华文中宋" w:eastAsia="华文中宋" w:hAnsi="华文中宋" w:cstheme="minorBidi" w:hint="eastAsia"/>
          <w:kern w:val="2"/>
          <w:sz w:val="44"/>
          <w:szCs w:val="44"/>
        </w:rPr>
        <w:t>挑战赛赛项规则</w:t>
      </w:r>
    </w:p>
    <w:bookmarkEnd w:id="0"/>
    <w:p w:rsidR="00F50086" w:rsidRDefault="00F50086" w:rsidP="00F50086">
      <w:pPr>
        <w:pStyle w:val="10"/>
        <w:numPr>
          <w:ilvl w:val="0"/>
          <w:numId w:val="2"/>
        </w:numPr>
        <w:ind w:firstLineChars="0"/>
        <w:jc w:val="left"/>
        <w:rPr>
          <w:rFonts w:ascii="微软雅黑" w:eastAsia="微软雅黑" w:hAnsi="微软雅黑" w:cs="楷体_GB2312"/>
          <w:b/>
          <w:bCs/>
          <w:sz w:val="28"/>
          <w:szCs w:val="28"/>
        </w:rPr>
      </w:pPr>
      <w:r>
        <w:rPr>
          <w:rFonts w:ascii="微软雅黑" w:eastAsia="微软雅黑" w:hAnsi="微软雅黑" w:cs="楷体_GB2312" w:hint="eastAsia"/>
          <w:b/>
          <w:bCs/>
          <w:sz w:val="28"/>
          <w:szCs w:val="28"/>
        </w:rPr>
        <w:t>参赛范围</w:t>
      </w:r>
    </w:p>
    <w:p w:rsidR="00F50086" w:rsidRDefault="00F50086" w:rsidP="00F50086">
      <w:pPr>
        <w:pStyle w:val="a6"/>
        <w:numPr>
          <w:ilvl w:val="1"/>
          <w:numId w:val="2"/>
        </w:numPr>
      </w:pPr>
      <w:r>
        <w:rPr>
          <w:rFonts w:hint="eastAsia"/>
        </w:rPr>
        <w:t>参赛组别：</w:t>
      </w:r>
      <w:r>
        <w:t xml:space="preserve"> </w:t>
      </w:r>
      <w:r>
        <w:rPr>
          <w:rFonts w:hint="eastAsia"/>
        </w:rPr>
        <w:t>小学组、初中组</w:t>
      </w:r>
    </w:p>
    <w:p w:rsidR="00F50086" w:rsidRDefault="00F50086" w:rsidP="00F50086">
      <w:pPr>
        <w:pStyle w:val="a6"/>
        <w:numPr>
          <w:ilvl w:val="1"/>
          <w:numId w:val="2"/>
        </w:numPr>
      </w:pPr>
      <w:r>
        <w:t>参赛人数：</w:t>
      </w:r>
      <w:r>
        <w:rPr>
          <w:rFonts w:hint="eastAsia"/>
        </w:rPr>
        <w:t xml:space="preserve"> 每个队伍2</w:t>
      </w:r>
      <w:r>
        <w:t>-3</w:t>
      </w:r>
      <w:r>
        <w:rPr>
          <w:rFonts w:hint="eastAsia"/>
        </w:rPr>
        <w:t>名学生</w:t>
      </w:r>
    </w:p>
    <w:p w:rsidR="00F50086" w:rsidRDefault="00F50086" w:rsidP="00F50086">
      <w:pPr>
        <w:pStyle w:val="a6"/>
        <w:numPr>
          <w:ilvl w:val="1"/>
          <w:numId w:val="2"/>
        </w:numPr>
      </w:pPr>
      <w:r>
        <w:rPr>
          <w:rFonts w:hint="eastAsia"/>
        </w:rPr>
        <w:t>指导老师：</w:t>
      </w:r>
      <w:r>
        <w:rPr>
          <w:rFonts w:ascii="微软雅黑" w:eastAsia="微软雅黑" w:hAnsi="微软雅黑" w:cs="楷体_GB2312" w:hint="eastAsia"/>
          <w:b/>
          <w:bCs/>
          <w:sz w:val="28"/>
          <w:szCs w:val="28"/>
        </w:rPr>
        <w:t xml:space="preserve"> </w:t>
      </w:r>
      <w:r>
        <w:rPr>
          <w:rFonts w:hint="eastAsia"/>
        </w:rPr>
        <w:t>每个队伍1名指导老师</w:t>
      </w:r>
    </w:p>
    <w:p w:rsidR="00F50086" w:rsidRDefault="00F50086" w:rsidP="00F50086">
      <w:pPr>
        <w:pStyle w:val="10"/>
        <w:numPr>
          <w:ilvl w:val="0"/>
          <w:numId w:val="2"/>
        </w:numPr>
        <w:ind w:firstLineChars="0"/>
        <w:jc w:val="left"/>
        <w:rPr>
          <w:rFonts w:ascii="微软雅黑" w:eastAsia="微软雅黑" w:hAnsi="微软雅黑" w:cs="楷体_GB2312"/>
          <w:b/>
          <w:bCs/>
          <w:sz w:val="28"/>
          <w:szCs w:val="28"/>
        </w:rPr>
      </w:pPr>
      <w:r>
        <w:rPr>
          <w:rFonts w:ascii="微软雅黑" w:eastAsia="微软雅黑" w:hAnsi="微软雅黑" w:cs="楷体_GB2312" w:hint="eastAsia"/>
          <w:b/>
          <w:bCs/>
          <w:sz w:val="28"/>
          <w:szCs w:val="28"/>
        </w:rPr>
        <w:t xml:space="preserve">器材要求  </w:t>
      </w:r>
    </w:p>
    <w:p w:rsidR="00B72CCD" w:rsidRDefault="00B72CCD" w:rsidP="00B72CCD">
      <w:pPr>
        <w:ind w:left="2" w:firstLineChars="201" w:firstLine="422"/>
        <w:rPr>
          <w:rFonts w:ascii="微软雅黑" w:eastAsia="微软雅黑" w:hAnsi="微软雅黑"/>
        </w:rPr>
      </w:pPr>
      <w:r>
        <w:rPr>
          <w:rFonts w:ascii="微软雅黑" w:eastAsia="微软雅黑" w:hAnsi="微软雅黑" w:hint="eastAsia"/>
        </w:rPr>
        <w:t xml:space="preserve">尺寸：无人车在起始位置的垂直投影最小尺寸为 25cm×12cm×8cm（长×宽×高），最大尺寸为35cmx18cm×20cm（长×宽×高）。 </w:t>
      </w:r>
    </w:p>
    <w:p w:rsidR="00B72CCD" w:rsidRDefault="00B72CCD" w:rsidP="00B72CCD">
      <w:pPr>
        <w:ind w:left="2" w:firstLineChars="201" w:firstLine="422"/>
        <w:rPr>
          <w:rFonts w:ascii="微软雅黑" w:eastAsia="微软雅黑" w:hAnsi="微软雅黑"/>
        </w:rPr>
      </w:pPr>
      <w:r>
        <w:rPr>
          <w:rFonts w:ascii="微软雅黑" w:eastAsia="微软雅黑" w:hAnsi="微软雅黑" w:hint="eastAsia"/>
        </w:rPr>
        <w:t xml:space="preserve">轮胎尺寸：50mm&lt;直径&lt;70mm </w:t>
      </w:r>
    </w:p>
    <w:p w:rsidR="00B72CCD" w:rsidRDefault="00B72CCD" w:rsidP="00B72CCD">
      <w:pPr>
        <w:ind w:left="2" w:firstLineChars="201" w:firstLine="422"/>
        <w:rPr>
          <w:rFonts w:ascii="微软雅黑" w:eastAsia="微软雅黑" w:hAnsi="微软雅黑"/>
        </w:rPr>
      </w:pPr>
      <w:r>
        <w:rPr>
          <w:rFonts w:ascii="微软雅黑" w:eastAsia="微软雅黑" w:hAnsi="微软雅黑" w:hint="eastAsia"/>
        </w:rPr>
        <w:t>结构：智能</w:t>
      </w:r>
      <w:proofErr w:type="gramStart"/>
      <w:r>
        <w:rPr>
          <w:rFonts w:ascii="微软雅黑" w:eastAsia="微软雅黑" w:hAnsi="微软雅黑" w:hint="eastAsia"/>
        </w:rPr>
        <w:t>车模型需为</w:t>
      </w:r>
      <w:proofErr w:type="gramEnd"/>
      <w:r>
        <w:rPr>
          <w:rFonts w:ascii="微软雅黑" w:eastAsia="微软雅黑" w:hAnsi="微软雅黑" w:hint="eastAsia"/>
        </w:rPr>
        <w:t xml:space="preserve">4车轮结构，智能车模型内部需搭载各类传感器，控制板以及4个直流减速电机，实际布局可自行设计，结构要求为一个整体而不是通过积木搭建而成。 </w:t>
      </w:r>
    </w:p>
    <w:p w:rsidR="00B72CCD" w:rsidRDefault="00B72CCD" w:rsidP="00B72CCD">
      <w:pPr>
        <w:ind w:left="2" w:firstLineChars="201" w:firstLine="422"/>
        <w:rPr>
          <w:rFonts w:ascii="微软雅黑" w:eastAsia="微软雅黑" w:hAnsi="微软雅黑"/>
        </w:rPr>
      </w:pPr>
      <w:r>
        <w:rPr>
          <w:rFonts w:ascii="微软雅黑" w:eastAsia="微软雅黑" w:hAnsi="微软雅黑" w:hint="eastAsia"/>
        </w:rPr>
        <w:t>主板：可采用Arduino Uno、Arduino Nano、Arduino Pro Mini、Arduino</w:t>
      </w:r>
      <w:r>
        <w:rPr>
          <w:rFonts w:ascii="微软雅黑" w:eastAsia="微软雅黑" w:hAnsi="微软雅黑"/>
        </w:rPr>
        <w:t xml:space="preserve"> </w:t>
      </w:r>
      <w:r>
        <w:rPr>
          <w:rFonts w:ascii="微软雅黑" w:eastAsia="微软雅黑" w:hAnsi="微软雅黑" w:hint="eastAsia"/>
        </w:rPr>
        <w:t>Mega2560或其</w:t>
      </w:r>
      <w:proofErr w:type="gramStart"/>
      <w:r>
        <w:rPr>
          <w:rFonts w:ascii="微软雅黑" w:eastAsia="微软雅黑" w:hAnsi="微软雅黑" w:hint="eastAsia"/>
        </w:rPr>
        <w:t>兼容款</w:t>
      </w:r>
      <w:proofErr w:type="gramEnd"/>
      <w:r>
        <w:rPr>
          <w:rFonts w:ascii="微软雅黑" w:eastAsia="微软雅黑" w:hAnsi="微软雅黑" w:hint="eastAsia"/>
        </w:rPr>
        <w:t xml:space="preserve">作为智能车模型中唯一可编程控制器件。 </w:t>
      </w:r>
    </w:p>
    <w:p w:rsidR="00B72CCD" w:rsidRDefault="00B72CCD" w:rsidP="00B72CCD">
      <w:pPr>
        <w:ind w:left="2" w:firstLineChars="201" w:firstLine="422"/>
        <w:rPr>
          <w:rFonts w:ascii="微软雅黑" w:eastAsia="微软雅黑" w:hAnsi="微软雅黑"/>
        </w:rPr>
      </w:pPr>
      <w:r>
        <w:rPr>
          <w:rFonts w:ascii="微软雅黑" w:eastAsia="微软雅黑" w:hAnsi="微软雅黑" w:hint="eastAsia"/>
        </w:rPr>
        <w:t>单板电脑：可采用树莓派3B+，或其他可搭载Linux操作系统的开发</w:t>
      </w:r>
      <w:proofErr w:type="gramStart"/>
      <w:r>
        <w:rPr>
          <w:rFonts w:ascii="微软雅黑" w:eastAsia="微软雅黑" w:hAnsi="微软雅黑" w:hint="eastAsia"/>
        </w:rPr>
        <w:t>板作为</w:t>
      </w:r>
      <w:proofErr w:type="gramEnd"/>
      <w:r>
        <w:rPr>
          <w:rFonts w:ascii="微软雅黑" w:eastAsia="微软雅黑" w:hAnsi="微软雅黑" w:hint="eastAsia"/>
        </w:rPr>
        <w:t xml:space="preserve">视觉、机器学习等人工智能计算器件。 </w:t>
      </w:r>
    </w:p>
    <w:p w:rsidR="00B72CCD" w:rsidRDefault="00B72CCD" w:rsidP="00B72CCD">
      <w:pPr>
        <w:ind w:left="2" w:firstLineChars="201" w:firstLine="422"/>
        <w:rPr>
          <w:rFonts w:ascii="微软雅黑" w:eastAsia="微软雅黑" w:hAnsi="微软雅黑"/>
        </w:rPr>
      </w:pPr>
      <w:r>
        <w:rPr>
          <w:rFonts w:ascii="微软雅黑" w:eastAsia="微软雅黑" w:hAnsi="微软雅黑" w:hint="eastAsia"/>
        </w:rPr>
        <w:t>传感器以及执行器：传感器以及执行器运行过程中不得超出车身投影，数量种类不限制。可根据比赛需求添加合适的传感器（如：灯带，LED灯，喇叭，测距模块等）。</w:t>
      </w:r>
    </w:p>
    <w:p w:rsidR="00F50086" w:rsidRDefault="00F50086" w:rsidP="00F50086">
      <w:pPr>
        <w:pStyle w:val="10"/>
        <w:numPr>
          <w:ilvl w:val="0"/>
          <w:numId w:val="2"/>
        </w:numPr>
        <w:spacing w:before="10" w:after="10"/>
        <w:ind w:firstLineChars="0"/>
        <w:jc w:val="left"/>
        <w:rPr>
          <w:rFonts w:ascii="微软雅黑" w:eastAsia="微软雅黑" w:hAnsi="微软雅黑" w:cs="楷体_GB2312"/>
          <w:b/>
          <w:bCs/>
          <w:sz w:val="28"/>
          <w:szCs w:val="28"/>
        </w:rPr>
      </w:pPr>
      <w:r>
        <w:rPr>
          <w:rFonts w:ascii="微软雅黑" w:eastAsia="微软雅黑" w:hAnsi="微软雅黑" w:cs="楷体_GB2312" w:hint="eastAsia"/>
          <w:b/>
          <w:bCs/>
          <w:sz w:val="28"/>
          <w:szCs w:val="28"/>
        </w:rPr>
        <w:t>任务说明</w:t>
      </w:r>
    </w:p>
    <w:p w:rsidR="00E3749A" w:rsidRDefault="00E3749A" w:rsidP="00E3749A">
      <w:pPr>
        <w:spacing w:line="360" w:lineRule="auto"/>
        <w:ind w:firstLineChars="270" w:firstLine="567"/>
        <w:rPr>
          <w:rFonts w:ascii="微软雅黑" w:eastAsia="微软雅黑" w:hAnsi="微软雅黑"/>
        </w:rPr>
      </w:pPr>
      <w:r>
        <w:rPr>
          <w:rFonts w:ascii="微软雅黑" w:eastAsia="微软雅黑" w:hAnsi="微软雅黑" w:hint="eastAsia"/>
        </w:rPr>
        <w:t>模拟现实中的无人驾驶智能车，根据实际路况实现直线形式、倒车入库、走S弯道、自主避障、景观识别、语音播报、侧方停车等多个任务。需要用到车道识别、颜色识别、数字识别等图像识别技术，另外涉及到多传感器使用、麦克纳姆轮四轮驱动、程序与算法设计等。</w:t>
      </w:r>
    </w:p>
    <w:p w:rsidR="00E3749A" w:rsidRDefault="00E3749A" w:rsidP="00E3749A">
      <w:pPr>
        <w:spacing w:line="360" w:lineRule="auto"/>
        <w:ind w:firstLineChars="270" w:firstLine="567"/>
        <w:rPr>
          <w:rFonts w:ascii="微软雅黑" w:eastAsia="微软雅黑" w:hAnsi="微软雅黑"/>
        </w:rPr>
      </w:pPr>
      <w:r>
        <w:rPr>
          <w:rFonts w:ascii="微软雅黑" w:eastAsia="微软雅黑" w:hAnsi="微软雅黑" w:hint="eastAsia"/>
        </w:rPr>
        <w:t>参赛学生根据公布规则在校完成学习和训练，完成参赛“车辆”的设计和调试并提交项目方案。竞赛现场公布实际比赛场景（现场公布需要识别的颜色、图片等，现场确定迷宫</w:t>
      </w:r>
      <w:r>
        <w:rPr>
          <w:rFonts w:ascii="微软雅黑" w:eastAsia="微软雅黑" w:hAnsi="微软雅黑" w:hint="eastAsia"/>
        </w:rPr>
        <w:lastRenderedPageBreak/>
        <w:t>形式、停车位位置等），学生现场调试并完成任务。</w:t>
      </w:r>
    </w:p>
    <w:p w:rsidR="00F50086" w:rsidRDefault="00F50086" w:rsidP="00F50086">
      <w:pPr>
        <w:pStyle w:val="a5"/>
        <w:numPr>
          <w:ilvl w:val="1"/>
          <w:numId w:val="2"/>
        </w:numPr>
        <w:ind w:firstLineChars="0"/>
        <w:rPr>
          <w:rFonts w:ascii="华文中宋" w:eastAsia="华文中宋" w:hAnsi="华文中宋" w:cs="楷体_GB2312"/>
          <w:bCs/>
          <w:sz w:val="30"/>
          <w:szCs w:val="30"/>
        </w:rPr>
      </w:pPr>
      <w:r>
        <w:rPr>
          <w:rFonts w:ascii="华文中宋" w:eastAsia="华文中宋" w:hAnsi="华文中宋" w:cs="楷体_GB2312" w:hint="eastAsia"/>
          <w:bCs/>
          <w:sz w:val="30"/>
          <w:szCs w:val="30"/>
        </w:rPr>
        <w:t>比赛场地说明</w:t>
      </w:r>
    </w:p>
    <w:p w:rsidR="00B72CCD" w:rsidRDefault="00CB1ED2" w:rsidP="00B72CCD">
      <w:pPr>
        <w:ind w:left="2" w:firstLineChars="201" w:firstLine="422"/>
        <w:rPr>
          <w:rFonts w:ascii="微软雅黑" w:eastAsia="微软雅黑" w:hAnsi="微软雅黑"/>
        </w:rPr>
      </w:pPr>
      <w:r>
        <w:rPr>
          <w:rFonts w:ascii="微软雅黑" w:eastAsia="微软雅黑" w:hAnsi="微软雅黑" w:hint="eastAsia"/>
        </w:rPr>
        <w:t>无人驾驶</w:t>
      </w:r>
      <w:r w:rsidR="00B72CCD">
        <w:rPr>
          <w:rFonts w:ascii="微软雅黑" w:eastAsia="微软雅黑" w:hAnsi="微软雅黑" w:hint="eastAsia"/>
        </w:rPr>
        <w:t>挑战赛整体环境为一个3.08m×2.91m的大型城市沙盘，该城市沙盘由EVA材质赛道拼接组成，直道EVA模块尺寸为44cm×44cm，车道宽度为20cm，弯道曲率半径为49cm。从起点出发，沿车道行驶</w:t>
      </w:r>
      <w:proofErr w:type="gramStart"/>
      <w:r w:rsidR="00B72CCD">
        <w:rPr>
          <w:rFonts w:ascii="微软雅黑" w:eastAsia="微软雅黑" w:hAnsi="微软雅黑" w:hint="eastAsia"/>
        </w:rPr>
        <w:t>能够经每一个</w:t>
      </w:r>
      <w:proofErr w:type="gramEnd"/>
      <w:r w:rsidR="00B72CCD">
        <w:rPr>
          <w:rFonts w:ascii="微软雅黑" w:eastAsia="微软雅黑" w:hAnsi="微软雅黑" w:hint="eastAsia"/>
        </w:rPr>
        <w:t>任务区，可逐一完成任务区中的任务，最终到达终点停车区域，终点停车区域为一个侧方停车的停车场，找到相应</w:t>
      </w:r>
      <w:proofErr w:type="gramStart"/>
      <w:r w:rsidR="00B72CCD">
        <w:rPr>
          <w:rFonts w:ascii="微软雅黑" w:eastAsia="微软雅黑" w:hAnsi="微软雅黑" w:hint="eastAsia"/>
        </w:rPr>
        <w:t>车位停入即算做</w:t>
      </w:r>
      <w:proofErr w:type="gramEnd"/>
      <w:r w:rsidR="00B72CCD">
        <w:rPr>
          <w:rFonts w:ascii="微软雅黑" w:eastAsia="微软雅黑" w:hAnsi="微软雅黑" w:hint="eastAsia"/>
        </w:rPr>
        <w:t>比赛完成。赛道误差大小控制将控制在±5cm以内。</w:t>
      </w:r>
    </w:p>
    <w:p w:rsidR="00F50086" w:rsidRDefault="00F50086" w:rsidP="00F50086">
      <w:pPr>
        <w:pStyle w:val="a6"/>
        <w:numPr>
          <w:ilvl w:val="1"/>
          <w:numId w:val="2"/>
        </w:numPr>
        <w:jc w:val="left"/>
        <w:rPr>
          <w:rFonts w:ascii="华文中宋" w:eastAsia="华文中宋" w:hAnsi="华文中宋" w:cs="楷体_GB2312"/>
          <w:bCs/>
          <w:color w:val="auto"/>
          <w:sz w:val="30"/>
          <w:szCs w:val="30"/>
        </w:rPr>
      </w:pPr>
      <w:r>
        <w:rPr>
          <w:rFonts w:ascii="华文中宋" w:eastAsia="华文中宋" w:hAnsi="华文中宋" w:cs="楷体_GB2312" w:hint="eastAsia"/>
          <w:bCs/>
          <w:color w:val="auto"/>
          <w:sz w:val="30"/>
          <w:szCs w:val="30"/>
        </w:rPr>
        <w:t>比赛任务说明</w:t>
      </w:r>
    </w:p>
    <w:p w:rsidR="00D81E22" w:rsidRDefault="00D81E22" w:rsidP="00D81E22">
      <w:pPr>
        <w:spacing w:line="400" w:lineRule="auto"/>
        <w:ind w:firstLine="480"/>
        <w:rPr>
          <w:rFonts w:ascii="微软雅黑" w:eastAsia="微软雅黑" w:hAnsi="微软雅黑"/>
        </w:rPr>
      </w:pPr>
      <w:r>
        <w:rPr>
          <w:rFonts w:ascii="微软雅黑" w:eastAsia="微软雅黑" w:hAnsi="微软雅黑"/>
        </w:rPr>
        <w:t>智能车挑战赛共分为五个任务区域，分别是物流管家区、</w:t>
      </w:r>
      <w:proofErr w:type="gramStart"/>
      <w:r>
        <w:rPr>
          <w:rFonts w:ascii="微软雅黑" w:eastAsia="微软雅黑" w:hAnsi="微软雅黑"/>
        </w:rPr>
        <w:t>城市享游区</w:t>
      </w:r>
      <w:proofErr w:type="gramEnd"/>
      <w:r>
        <w:rPr>
          <w:rFonts w:ascii="微软雅黑" w:eastAsia="微软雅黑" w:hAnsi="微软雅黑"/>
        </w:rPr>
        <w:t>、倒车入库区、通行守护区、</w:t>
      </w:r>
      <w:r>
        <w:rPr>
          <w:rFonts w:ascii="微软雅黑" w:eastAsia="微软雅黑" w:hAnsi="微软雅黑" w:hint="eastAsia"/>
        </w:rPr>
        <w:t>互联泊</w:t>
      </w:r>
      <w:r>
        <w:rPr>
          <w:rFonts w:ascii="微软雅黑" w:eastAsia="微软雅黑" w:hAnsi="微软雅黑"/>
        </w:rPr>
        <w:t>车区。</w:t>
      </w:r>
      <w:r>
        <w:rPr>
          <w:rFonts w:ascii="微软雅黑" w:eastAsia="微软雅黑" w:hAnsi="微软雅黑" w:cs="宋体"/>
        </w:rPr>
        <w:t xml:space="preserve"> </w:t>
      </w:r>
    </w:p>
    <w:p w:rsidR="00D81E22" w:rsidRDefault="00D81E22" w:rsidP="00D81E22">
      <w:pPr>
        <w:spacing w:after="97"/>
        <w:rPr>
          <w:rFonts w:ascii="微软雅黑" w:eastAsia="微软雅黑" w:hAnsi="微软雅黑"/>
          <w:sz w:val="24"/>
          <w:szCs w:val="24"/>
        </w:rPr>
      </w:pPr>
      <w:r>
        <w:rPr>
          <w:rFonts w:ascii="微软雅黑" w:eastAsia="微软雅黑" w:hAnsi="微软雅黑"/>
          <w:sz w:val="24"/>
          <w:szCs w:val="24"/>
        </w:rPr>
        <w:t>1</w:t>
      </w:r>
      <w:r>
        <w:rPr>
          <w:rFonts w:ascii="微软雅黑" w:eastAsia="微软雅黑" w:hAnsi="微软雅黑" w:hint="eastAsia"/>
          <w:sz w:val="24"/>
          <w:szCs w:val="24"/>
        </w:rPr>
        <w:t>、</w:t>
      </w:r>
      <w:r>
        <w:rPr>
          <w:rFonts w:ascii="微软雅黑" w:eastAsia="微软雅黑" w:hAnsi="微软雅黑"/>
          <w:sz w:val="24"/>
          <w:szCs w:val="24"/>
        </w:rPr>
        <w:t>物流管家</w:t>
      </w:r>
      <w:r>
        <w:rPr>
          <w:rFonts w:ascii="微软雅黑" w:eastAsia="微软雅黑" w:hAnsi="微软雅黑" w:cs="宋体"/>
          <w:sz w:val="24"/>
          <w:szCs w:val="24"/>
        </w:rPr>
        <w:t xml:space="preserve"> </w:t>
      </w:r>
    </w:p>
    <w:p w:rsidR="00D81E22" w:rsidRDefault="00D81E22" w:rsidP="00D81E22">
      <w:pPr>
        <w:spacing w:line="400" w:lineRule="auto"/>
        <w:ind w:firstLine="480"/>
        <w:rPr>
          <w:rFonts w:ascii="微软雅黑" w:eastAsia="微软雅黑" w:hAnsi="微软雅黑"/>
        </w:rPr>
      </w:pPr>
      <w:r>
        <w:rPr>
          <w:rFonts w:ascii="微软雅黑" w:eastAsia="微软雅黑" w:hAnsi="微软雅黑"/>
        </w:rPr>
        <w:t>物流管家任务区最前端会放置一块随机颜色的色卡，代表“物品分类指示灯”，智能</w:t>
      </w:r>
      <w:proofErr w:type="gramStart"/>
      <w:r>
        <w:rPr>
          <w:rFonts w:ascii="微软雅黑" w:eastAsia="微软雅黑" w:hAnsi="微软雅黑"/>
        </w:rPr>
        <w:t>车模型需在</w:t>
      </w:r>
      <w:proofErr w:type="gramEnd"/>
      <w:r>
        <w:rPr>
          <w:rFonts w:ascii="微软雅黑" w:eastAsia="微软雅黑" w:hAnsi="微软雅黑"/>
        </w:rPr>
        <w:t xml:space="preserve">色卡前停止3秒且不得压到色卡，停止3秒后智能车压过色卡即进入任务区。 </w:t>
      </w:r>
    </w:p>
    <w:p w:rsidR="00D81E22" w:rsidRDefault="00D81E22" w:rsidP="00D81E22">
      <w:pPr>
        <w:spacing w:line="400" w:lineRule="auto"/>
        <w:ind w:firstLine="480"/>
        <w:rPr>
          <w:rFonts w:ascii="微软雅黑" w:eastAsia="微软雅黑" w:hAnsi="微软雅黑"/>
        </w:rPr>
      </w:pPr>
      <w:r>
        <w:rPr>
          <w:rFonts w:ascii="微软雅黑" w:eastAsia="微软雅黑" w:hAnsi="微软雅黑"/>
        </w:rPr>
        <w:t>智能</w:t>
      </w:r>
      <w:proofErr w:type="gramStart"/>
      <w:r>
        <w:rPr>
          <w:rFonts w:ascii="微软雅黑" w:eastAsia="微软雅黑" w:hAnsi="微软雅黑"/>
        </w:rPr>
        <w:t>车模型需识别</w:t>
      </w:r>
      <w:proofErr w:type="gramEnd"/>
      <w:r>
        <w:rPr>
          <w:rFonts w:ascii="微软雅黑" w:eastAsia="微软雅黑" w:hAnsi="微软雅黑"/>
        </w:rPr>
        <w:t xml:space="preserve">色卡的颜色并改变自己智能车模型上的灯光，将灯光改为与色卡相同的颜色。当智能车模型改变颜色后保持3秒以上即可压过色卡然后继续向前行驶进入物品分拣环节。 </w:t>
      </w:r>
    </w:p>
    <w:p w:rsidR="00D81E22" w:rsidRDefault="00D81E22" w:rsidP="00D81E22">
      <w:pPr>
        <w:spacing w:line="400" w:lineRule="auto"/>
        <w:ind w:firstLine="480"/>
        <w:rPr>
          <w:rFonts w:ascii="微软雅黑" w:eastAsia="微软雅黑" w:hAnsi="微软雅黑"/>
        </w:rPr>
      </w:pPr>
      <w:r>
        <w:rPr>
          <w:rFonts w:ascii="微软雅黑" w:eastAsia="微软雅黑" w:hAnsi="微软雅黑"/>
        </w:rPr>
        <w:t xml:space="preserve">进入物品分拣环节，车道右侧将设置2个8cm×8cm×8cm正方体的木块，2 </w:t>
      </w:r>
      <w:proofErr w:type="gramStart"/>
      <w:r>
        <w:rPr>
          <w:rFonts w:ascii="微软雅黑" w:eastAsia="微软雅黑" w:hAnsi="微软雅黑"/>
        </w:rPr>
        <w:t>个</w:t>
      </w:r>
      <w:proofErr w:type="gramEnd"/>
      <w:r>
        <w:rPr>
          <w:rFonts w:ascii="微软雅黑" w:eastAsia="微软雅黑" w:hAnsi="微软雅黑"/>
        </w:rPr>
        <w:t>木块颜色不相同，其中一个木块的颜色与色卡的颜色相同。智能</w:t>
      </w:r>
      <w:proofErr w:type="gramStart"/>
      <w:r>
        <w:rPr>
          <w:rFonts w:ascii="微软雅黑" w:eastAsia="微软雅黑" w:hAnsi="微软雅黑"/>
        </w:rPr>
        <w:t>车模型需找到</w:t>
      </w:r>
      <w:proofErr w:type="gramEnd"/>
      <w:r>
        <w:rPr>
          <w:rFonts w:ascii="微软雅黑" w:eastAsia="微软雅黑" w:hAnsi="微软雅黑"/>
        </w:rPr>
        <w:t xml:space="preserve">与色卡颜色相同的模块，并将其推动该木块，即为任务完成。整个过程不得触碰与色卡颜色不一致的木块。 </w:t>
      </w:r>
    </w:p>
    <w:p w:rsidR="00D81E22" w:rsidRDefault="00D81E22" w:rsidP="00D81E22">
      <w:pPr>
        <w:spacing w:line="400" w:lineRule="auto"/>
        <w:ind w:firstLine="480"/>
        <w:jc w:val="center"/>
        <w:rPr>
          <w:rFonts w:ascii="微软雅黑" w:eastAsia="微软雅黑" w:hAnsi="微软雅黑"/>
        </w:rPr>
      </w:pPr>
      <w:r>
        <w:rPr>
          <w:rFonts w:ascii="微软雅黑" w:eastAsia="微软雅黑" w:hAnsi="微软雅黑"/>
          <w:noProof/>
        </w:rPr>
        <w:lastRenderedPageBreak/>
        <w:drawing>
          <wp:inline distT="0" distB="0" distL="0" distR="0" wp14:anchorId="57E02431" wp14:editId="4CD95FA4">
            <wp:extent cx="3194050" cy="1724660"/>
            <wp:effectExtent l="0" t="0" r="0" b="0"/>
            <wp:docPr id="234"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5"/>
                    <a:stretch>
                      <a:fillRect/>
                    </a:stretch>
                  </pic:blipFill>
                  <pic:spPr>
                    <a:xfrm>
                      <a:off x="0" y="0"/>
                      <a:ext cx="3194050" cy="1725168"/>
                    </a:xfrm>
                    <a:prstGeom prst="rect">
                      <a:avLst/>
                    </a:prstGeom>
                  </pic:spPr>
                </pic:pic>
              </a:graphicData>
            </a:graphic>
          </wp:inline>
        </w:drawing>
      </w:r>
    </w:p>
    <w:p w:rsidR="00D81E22" w:rsidRDefault="00D81E22" w:rsidP="00D81E22">
      <w:pPr>
        <w:spacing w:line="400" w:lineRule="auto"/>
        <w:ind w:firstLine="480"/>
        <w:jc w:val="center"/>
        <w:rPr>
          <w:rFonts w:ascii="微软雅黑" w:eastAsia="微软雅黑" w:hAnsi="微软雅黑"/>
        </w:rPr>
      </w:pPr>
      <w:r>
        <w:rPr>
          <w:rFonts w:ascii="微软雅黑" w:eastAsia="微软雅黑" w:hAnsi="微软雅黑"/>
        </w:rPr>
        <w:t>物流管家任务区</w:t>
      </w:r>
    </w:p>
    <w:p w:rsidR="00D81E22" w:rsidRDefault="00D81E22" w:rsidP="00D81E22">
      <w:pPr>
        <w:spacing w:after="97"/>
        <w:rPr>
          <w:rFonts w:ascii="微软雅黑" w:eastAsia="微软雅黑" w:hAnsi="微软雅黑"/>
          <w:sz w:val="24"/>
          <w:szCs w:val="24"/>
        </w:rPr>
      </w:pPr>
      <w:r>
        <w:rPr>
          <w:rFonts w:ascii="微软雅黑" w:eastAsia="微软雅黑" w:hAnsi="微软雅黑"/>
          <w:sz w:val="24"/>
          <w:szCs w:val="24"/>
        </w:rPr>
        <w:t>2</w:t>
      </w:r>
      <w:r>
        <w:rPr>
          <w:rFonts w:ascii="微软雅黑" w:eastAsia="微软雅黑" w:hAnsi="微软雅黑" w:hint="eastAsia"/>
          <w:sz w:val="24"/>
          <w:szCs w:val="24"/>
        </w:rPr>
        <w:t>、</w:t>
      </w:r>
      <w:r>
        <w:rPr>
          <w:rFonts w:ascii="微软雅黑" w:eastAsia="微软雅黑" w:hAnsi="微软雅黑"/>
          <w:sz w:val="24"/>
          <w:szCs w:val="24"/>
        </w:rPr>
        <w:t xml:space="preserve"> 城市享游 </w:t>
      </w:r>
    </w:p>
    <w:p w:rsidR="00D81E22" w:rsidRDefault="00D81E22" w:rsidP="00D81E22">
      <w:pPr>
        <w:spacing w:line="400" w:lineRule="auto"/>
        <w:ind w:firstLine="480"/>
        <w:rPr>
          <w:rFonts w:ascii="微软雅黑" w:eastAsia="微软雅黑" w:hAnsi="微软雅黑"/>
        </w:rPr>
      </w:pPr>
      <w:r>
        <w:rPr>
          <w:rFonts w:ascii="微软雅黑" w:eastAsia="微软雅黑" w:hAnsi="微软雅黑"/>
        </w:rPr>
        <w:t>城市</w:t>
      </w:r>
      <w:proofErr w:type="gramStart"/>
      <w:r>
        <w:rPr>
          <w:rFonts w:ascii="微软雅黑" w:eastAsia="微软雅黑" w:hAnsi="微软雅黑"/>
        </w:rPr>
        <w:t>享游任务</w:t>
      </w:r>
      <w:proofErr w:type="gramEnd"/>
      <w:r>
        <w:rPr>
          <w:rFonts w:ascii="微软雅黑" w:eastAsia="微软雅黑" w:hAnsi="微软雅黑"/>
        </w:rPr>
        <w:t>区为世界著名建筑物区域，车道左侧将放置一个著名建筑物模型，当智能车到达建筑物模型右侧时（橙色箭头所指位置）即到达任务点，智能车需停车并播报</w:t>
      </w:r>
      <w:r>
        <w:rPr>
          <w:rFonts w:ascii="微软雅黑" w:eastAsia="微软雅黑" w:hAnsi="微软雅黑" w:hint="eastAsia"/>
        </w:rPr>
        <w:t>指定内容</w:t>
      </w:r>
      <w:r>
        <w:rPr>
          <w:rFonts w:ascii="微软雅黑" w:eastAsia="微软雅黑" w:hAnsi="微软雅黑"/>
        </w:rPr>
        <w:t xml:space="preserve">，播报完成后即为完成任务。 </w:t>
      </w:r>
    </w:p>
    <w:p w:rsidR="00D81E22" w:rsidRDefault="00D81E22" w:rsidP="00D81E22">
      <w:pPr>
        <w:spacing w:line="400" w:lineRule="auto"/>
        <w:ind w:firstLine="480"/>
        <w:jc w:val="center"/>
        <w:rPr>
          <w:rFonts w:ascii="微软雅黑" w:eastAsia="微软雅黑" w:hAnsi="微软雅黑"/>
        </w:rPr>
      </w:pPr>
      <w:r>
        <w:rPr>
          <w:rFonts w:ascii="微软雅黑" w:eastAsia="微软雅黑" w:hAnsi="微软雅黑"/>
          <w:noProof/>
        </w:rPr>
        <w:drawing>
          <wp:inline distT="0" distB="0" distL="0" distR="0" wp14:anchorId="4A36E960" wp14:editId="37A3D6B3">
            <wp:extent cx="2647315" cy="1550670"/>
            <wp:effectExtent l="0" t="0" r="0" b="0"/>
            <wp:docPr id="308" name="Picture 308"/>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a:blip r:embed="rId6"/>
                    <a:stretch>
                      <a:fillRect/>
                    </a:stretch>
                  </pic:blipFill>
                  <pic:spPr>
                    <a:xfrm>
                      <a:off x="0" y="0"/>
                      <a:ext cx="2647696" cy="1550670"/>
                    </a:xfrm>
                    <a:prstGeom prst="rect">
                      <a:avLst/>
                    </a:prstGeom>
                  </pic:spPr>
                </pic:pic>
              </a:graphicData>
            </a:graphic>
          </wp:inline>
        </w:drawing>
      </w:r>
    </w:p>
    <w:p w:rsidR="00D81E22" w:rsidRDefault="00D81E22" w:rsidP="00D81E22">
      <w:pPr>
        <w:spacing w:line="400" w:lineRule="auto"/>
        <w:ind w:firstLine="480"/>
        <w:jc w:val="center"/>
        <w:rPr>
          <w:rFonts w:ascii="微软雅黑" w:eastAsia="微软雅黑" w:hAnsi="微软雅黑"/>
        </w:rPr>
      </w:pPr>
      <w:r>
        <w:rPr>
          <w:rFonts w:ascii="微软雅黑" w:eastAsia="微软雅黑" w:hAnsi="微软雅黑"/>
        </w:rPr>
        <w:t>城市</w:t>
      </w:r>
      <w:proofErr w:type="gramStart"/>
      <w:r>
        <w:rPr>
          <w:rFonts w:ascii="微软雅黑" w:eastAsia="微软雅黑" w:hAnsi="微软雅黑"/>
        </w:rPr>
        <w:t>享游任务</w:t>
      </w:r>
      <w:proofErr w:type="gramEnd"/>
      <w:r>
        <w:rPr>
          <w:rFonts w:ascii="微软雅黑" w:eastAsia="微软雅黑" w:hAnsi="微软雅黑"/>
        </w:rPr>
        <w:t>区</w:t>
      </w:r>
    </w:p>
    <w:p w:rsidR="00D81E22" w:rsidRDefault="00D81E22" w:rsidP="00D81E22">
      <w:pPr>
        <w:spacing w:after="97"/>
        <w:rPr>
          <w:rFonts w:ascii="微软雅黑" w:eastAsia="微软雅黑" w:hAnsi="微软雅黑"/>
          <w:sz w:val="24"/>
          <w:szCs w:val="24"/>
        </w:rPr>
      </w:pPr>
      <w:r>
        <w:rPr>
          <w:rFonts w:ascii="微软雅黑" w:eastAsia="微软雅黑" w:hAnsi="微软雅黑"/>
          <w:sz w:val="24"/>
          <w:szCs w:val="24"/>
        </w:rPr>
        <w:t>3</w:t>
      </w:r>
      <w:r>
        <w:rPr>
          <w:rFonts w:ascii="微软雅黑" w:eastAsia="微软雅黑" w:hAnsi="微软雅黑" w:hint="eastAsia"/>
          <w:sz w:val="24"/>
          <w:szCs w:val="24"/>
        </w:rPr>
        <w:t>、</w:t>
      </w:r>
      <w:r>
        <w:rPr>
          <w:rFonts w:ascii="微软雅黑" w:eastAsia="微软雅黑" w:hAnsi="微软雅黑"/>
          <w:sz w:val="24"/>
          <w:szCs w:val="24"/>
        </w:rPr>
        <w:t xml:space="preserve"> 倒车入库 </w:t>
      </w:r>
    </w:p>
    <w:p w:rsidR="00D81E22" w:rsidRDefault="00D81E22" w:rsidP="00D81E22">
      <w:pPr>
        <w:spacing w:line="400" w:lineRule="auto"/>
        <w:ind w:firstLine="480"/>
        <w:rPr>
          <w:rFonts w:ascii="微软雅黑" w:eastAsia="微软雅黑" w:hAnsi="微软雅黑"/>
        </w:rPr>
      </w:pPr>
      <w:r>
        <w:rPr>
          <w:rFonts w:ascii="微软雅黑" w:eastAsia="微软雅黑" w:hAnsi="微软雅黑"/>
        </w:rPr>
        <w:t>倒车入库任务区为两个倒车停车位，智能车在进入任务区后的右前方将放置一个左转或右转路标，进入任务区即垂直投影完全进入两个停车位赛道中间的赛道模块中，左右两侧会</w:t>
      </w:r>
      <w:proofErr w:type="gramStart"/>
      <w:r>
        <w:rPr>
          <w:rFonts w:ascii="微软雅黑" w:eastAsia="微软雅黑" w:hAnsi="微软雅黑"/>
        </w:rPr>
        <w:t>各存在</w:t>
      </w:r>
      <w:proofErr w:type="gramEnd"/>
      <w:r>
        <w:rPr>
          <w:rFonts w:ascii="微软雅黑" w:eastAsia="微软雅黑" w:hAnsi="微软雅黑"/>
        </w:rPr>
        <w:t>一个倒车停车位。智能车需识别左转或右转路标，判断</w:t>
      </w:r>
      <w:proofErr w:type="gramStart"/>
      <w:r>
        <w:rPr>
          <w:rFonts w:ascii="微软雅黑" w:eastAsia="微软雅黑" w:hAnsi="微软雅黑"/>
        </w:rPr>
        <w:t>停入哪</w:t>
      </w:r>
      <w:proofErr w:type="gramEnd"/>
      <w:r>
        <w:rPr>
          <w:rFonts w:ascii="微软雅黑" w:eastAsia="微软雅黑" w:hAnsi="微软雅黑"/>
        </w:rPr>
        <w:t>一个停车位，若路标为左转则播报“已识别到左转标志”</w:t>
      </w:r>
      <w:proofErr w:type="gramStart"/>
      <w:r>
        <w:rPr>
          <w:rFonts w:ascii="微软雅黑" w:eastAsia="微软雅黑" w:hAnsi="微软雅黑"/>
        </w:rPr>
        <w:t>并停入左侧</w:t>
      </w:r>
      <w:proofErr w:type="gramEnd"/>
      <w:r>
        <w:rPr>
          <w:rFonts w:ascii="微软雅黑" w:eastAsia="微软雅黑" w:hAnsi="微软雅黑"/>
        </w:rPr>
        <w:t>倒车车位，若路标为右转则播报“已识别到右转标志”</w:t>
      </w:r>
      <w:proofErr w:type="gramStart"/>
      <w:r>
        <w:rPr>
          <w:rFonts w:ascii="微软雅黑" w:eastAsia="微软雅黑" w:hAnsi="微软雅黑"/>
        </w:rPr>
        <w:t>并停入右侧</w:t>
      </w:r>
      <w:proofErr w:type="gramEnd"/>
      <w:r>
        <w:rPr>
          <w:rFonts w:ascii="微软雅黑" w:eastAsia="微软雅黑" w:hAnsi="微软雅黑"/>
        </w:rPr>
        <w:t xml:space="preserve">倒车车位。进入车库停止3秒即为完成任务，全程不得触碰车位线。 </w:t>
      </w:r>
    </w:p>
    <w:p w:rsidR="00D81E22" w:rsidRDefault="00D81E22" w:rsidP="00D81E22">
      <w:pPr>
        <w:spacing w:line="400" w:lineRule="auto"/>
        <w:ind w:firstLine="480"/>
        <w:jc w:val="center"/>
        <w:rPr>
          <w:rFonts w:ascii="微软雅黑" w:eastAsia="微软雅黑" w:hAnsi="微软雅黑"/>
        </w:rPr>
      </w:pPr>
      <w:r>
        <w:rPr>
          <w:rFonts w:ascii="微软雅黑" w:eastAsia="微软雅黑" w:hAnsi="微软雅黑"/>
          <w:noProof/>
        </w:rPr>
        <w:lastRenderedPageBreak/>
        <mc:AlternateContent>
          <mc:Choice Requires="wpg">
            <w:drawing>
              <wp:inline distT="0" distB="0" distL="0" distR="0" wp14:anchorId="23706E2A" wp14:editId="2B3F12A2">
                <wp:extent cx="1123315" cy="2527935"/>
                <wp:effectExtent l="0" t="0" r="0" b="0"/>
                <wp:docPr id="12622" name="Group 12622"/>
                <wp:cNvGraphicFramePr/>
                <a:graphic xmlns:a="http://schemas.openxmlformats.org/drawingml/2006/main">
                  <a:graphicData uri="http://schemas.microsoft.com/office/word/2010/wordprocessingGroup">
                    <wpg:wgp>
                      <wpg:cNvGrpSpPr/>
                      <wpg:grpSpPr>
                        <a:xfrm>
                          <a:off x="0" y="0"/>
                          <a:ext cx="1123315" cy="2528189"/>
                          <a:chOff x="0" y="0"/>
                          <a:chExt cx="1123315" cy="2528189"/>
                        </a:xfrm>
                      </wpg:grpSpPr>
                      <wps:wsp>
                        <wps:cNvPr id="288" name="Rectangle 288"/>
                        <wps:cNvSpPr/>
                        <wps:spPr>
                          <a:xfrm>
                            <a:off x="714629" y="92678"/>
                            <a:ext cx="101346" cy="202692"/>
                          </a:xfrm>
                          <a:prstGeom prst="rect">
                            <a:avLst/>
                          </a:prstGeom>
                          <a:ln>
                            <a:noFill/>
                          </a:ln>
                        </wps:spPr>
                        <wps:txbx>
                          <w:txbxContent>
                            <w:p w:rsidR="00D81E22" w:rsidRDefault="00D81E22" w:rsidP="00D81E22">
                              <w:pPr>
                                <w:spacing w:after="160" w:line="259" w:lineRule="auto"/>
                              </w:pPr>
                              <w:r>
                                <w:rPr>
                                  <w:rFonts w:ascii="宋体" w:eastAsia="宋体" w:hAnsi="宋体" w:cs="宋体"/>
                                </w:rPr>
                                <w:t xml:space="preserve"> </w:t>
                              </w:r>
                            </w:p>
                          </w:txbxContent>
                        </wps:txbx>
                        <wps:bodyPr horzOverflow="overflow" vert="horz" lIns="0" tIns="0" rIns="0" bIns="0" rtlCol="0">
                          <a:noAutofit/>
                        </wps:bodyPr>
                      </wps:wsp>
                      <wps:wsp>
                        <wps:cNvPr id="289" name="Rectangle 289"/>
                        <wps:cNvSpPr/>
                        <wps:spPr>
                          <a:xfrm>
                            <a:off x="562229" y="423386"/>
                            <a:ext cx="101346" cy="202692"/>
                          </a:xfrm>
                          <a:prstGeom prst="rect">
                            <a:avLst/>
                          </a:prstGeom>
                          <a:ln>
                            <a:noFill/>
                          </a:ln>
                        </wps:spPr>
                        <wps:txbx>
                          <w:txbxContent>
                            <w:p w:rsidR="00D81E22" w:rsidRDefault="00D81E22" w:rsidP="00D81E22">
                              <w:pPr>
                                <w:spacing w:after="160" w:line="259" w:lineRule="auto"/>
                              </w:pPr>
                              <w:r>
                                <w:rPr>
                                  <w:rFonts w:ascii="宋体" w:eastAsia="宋体" w:hAnsi="宋体" w:cs="宋体"/>
                                </w:rPr>
                                <w:t xml:space="preserve"> </w:t>
                              </w:r>
                            </w:p>
                          </w:txbxContent>
                        </wps:txbx>
                        <wps:bodyPr horzOverflow="overflow" vert="eaVert" lIns="0" tIns="0" rIns="0" bIns="0" rtlCol="0">
                          <a:noAutofit/>
                        </wps:bodyPr>
                      </wps:wsp>
                      <wps:wsp>
                        <wps:cNvPr id="290" name="Rectangle 290"/>
                        <wps:cNvSpPr/>
                        <wps:spPr>
                          <a:xfrm>
                            <a:off x="562229" y="752570"/>
                            <a:ext cx="101346" cy="202692"/>
                          </a:xfrm>
                          <a:prstGeom prst="rect">
                            <a:avLst/>
                          </a:prstGeom>
                          <a:ln>
                            <a:noFill/>
                          </a:ln>
                        </wps:spPr>
                        <wps:txbx>
                          <w:txbxContent>
                            <w:p w:rsidR="00D81E22" w:rsidRDefault="00D81E22" w:rsidP="00D81E22">
                              <w:pPr>
                                <w:spacing w:after="160" w:line="259" w:lineRule="auto"/>
                              </w:pPr>
                              <w:r>
                                <w:rPr>
                                  <w:rFonts w:ascii="宋体" w:eastAsia="宋体" w:hAnsi="宋体" w:cs="宋体"/>
                                </w:rPr>
                                <w:t xml:space="preserve"> </w:t>
                              </w:r>
                            </w:p>
                          </w:txbxContent>
                        </wps:txbx>
                        <wps:bodyPr horzOverflow="overflow" vert="eaVert" lIns="0" tIns="0" rIns="0" bIns="0" rtlCol="0">
                          <a:noAutofit/>
                        </wps:bodyPr>
                      </wps:wsp>
                      <wps:wsp>
                        <wps:cNvPr id="291" name="Rectangle 291"/>
                        <wps:cNvSpPr/>
                        <wps:spPr>
                          <a:xfrm>
                            <a:off x="562229" y="1083278"/>
                            <a:ext cx="101346" cy="202692"/>
                          </a:xfrm>
                          <a:prstGeom prst="rect">
                            <a:avLst/>
                          </a:prstGeom>
                          <a:ln>
                            <a:noFill/>
                          </a:ln>
                        </wps:spPr>
                        <wps:txbx>
                          <w:txbxContent>
                            <w:p w:rsidR="00D81E22" w:rsidRDefault="00D81E22" w:rsidP="00D81E22">
                              <w:pPr>
                                <w:spacing w:after="160" w:line="259" w:lineRule="auto"/>
                              </w:pPr>
                              <w:r>
                                <w:rPr>
                                  <w:rFonts w:ascii="宋体" w:eastAsia="宋体" w:hAnsi="宋体" w:cs="宋体"/>
                                </w:rPr>
                                <w:t xml:space="preserve"> </w:t>
                              </w:r>
                            </w:p>
                          </w:txbxContent>
                        </wps:txbx>
                        <wps:bodyPr horzOverflow="overflow" vert="eaVert" lIns="0" tIns="0" rIns="0" bIns="0" rtlCol="0">
                          <a:noAutofit/>
                        </wps:bodyPr>
                      </wps:wsp>
                      <wps:wsp>
                        <wps:cNvPr id="292" name="Rectangle 292"/>
                        <wps:cNvSpPr/>
                        <wps:spPr>
                          <a:xfrm>
                            <a:off x="638429" y="1083278"/>
                            <a:ext cx="101346" cy="202692"/>
                          </a:xfrm>
                          <a:prstGeom prst="rect">
                            <a:avLst/>
                          </a:prstGeom>
                          <a:ln>
                            <a:noFill/>
                          </a:ln>
                        </wps:spPr>
                        <wps:txbx>
                          <w:txbxContent>
                            <w:p w:rsidR="00D81E22" w:rsidRDefault="00D81E22" w:rsidP="00D81E22">
                              <w:pPr>
                                <w:spacing w:after="160" w:line="259" w:lineRule="auto"/>
                              </w:pPr>
                              <w:r>
                                <w:rPr>
                                  <w:rFonts w:ascii="宋体" w:eastAsia="宋体" w:hAnsi="宋体" w:cs="宋体"/>
                                </w:rPr>
                                <w:t xml:space="preserve"> </w:t>
                              </w:r>
                            </w:p>
                          </w:txbxContent>
                        </wps:txbx>
                        <wps:bodyPr horzOverflow="overflow" vert="horz" lIns="0" tIns="0" rIns="0" bIns="0" rtlCol="0">
                          <a:noAutofit/>
                        </wps:bodyPr>
                      </wps:wsp>
                      <wps:wsp>
                        <wps:cNvPr id="293" name="Rectangle 293"/>
                        <wps:cNvSpPr/>
                        <wps:spPr>
                          <a:xfrm>
                            <a:off x="562229" y="1414367"/>
                            <a:ext cx="101346" cy="202692"/>
                          </a:xfrm>
                          <a:prstGeom prst="rect">
                            <a:avLst/>
                          </a:prstGeom>
                          <a:ln>
                            <a:noFill/>
                          </a:ln>
                        </wps:spPr>
                        <wps:txbx>
                          <w:txbxContent>
                            <w:p w:rsidR="00D81E22" w:rsidRDefault="00D81E22" w:rsidP="00D81E22">
                              <w:pPr>
                                <w:spacing w:after="160" w:line="259" w:lineRule="auto"/>
                              </w:pPr>
                              <w:r>
                                <w:rPr>
                                  <w:rFonts w:ascii="宋体" w:eastAsia="宋体" w:hAnsi="宋体" w:cs="宋体"/>
                                </w:rPr>
                                <w:t xml:space="preserve"> </w:t>
                              </w:r>
                            </w:p>
                          </w:txbxContent>
                        </wps:txbx>
                        <wps:bodyPr horzOverflow="overflow" vert="eaVert" lIns="0" tIns="0" rIns="0" bIns="0" rtlCol="0">
                          <a:noAutofit/>
                        </wps:bodyPr>
                      </wps:wsp>
                      <wps:wsp>
                        <wps:cNvPr id="294" name="Rectangle 294"/>
                        <wps:cNvSpPr/>
                        <wps:spPr>
                          <a:xfrm>
                            <a:off x="562229" y="1743551"/>
                            <a:ext cx="101346" cy="202692"/>
                          </a:xfrm>
                          <a:prstGeom prst="rect">
                            <a:avLst/>
                          </a:prstGeom>
                          <a:ln>
                            <a:noFill/>
                          </a:ln>
                        </wps:spPr>
                        <wps:txbx>
                          <w:txbxContent>
                            <w:p w:rsidR="00D81E22" w:rsidRDefault="00D81E22" w:rsidP="00D81E22">
                              <w:pPr>
                                <w:spacing w:after="160" w:line="259" w:lineRule="auto"/>
                              </w:pPr>
                              <w:r>
                                <w:rPr>
                                  <w:rFonts w:ascii="宋体" w:eastAsia="宋体" w:hAnsi="宋体" w:cs="宋体"/>
                                </w:rPr>
                                <w:t xml:space="preserve"> </w:t>
                              </w:r>
                            </w:p>
                          </w:txbxContent>
                        </wps:txbx>
                        <wps:bodyPr horzOverflow="overflow" vert="eaVert" lIns="0" tIns="0" rIns="0" bIns="0" rtlCol="0">
                          <a:noAutofit/>
                        </wps:bodyPr>
                      </wps:wsp>
                      <wps:wsp>
                        <wps:cNvPr id="295" name="Rectangle 295"/>
                        <wps:cNvSpPr/>
                        <wps:spPr>
                          <a:xfrm>
                            <a:off x="562229" y="2074259"/>
                            <a:ext cx="101346" cy="202692"/>
                          </a:xfrm>
                          <a:prstGeom prst="rect">
                            <a:avLst/>
                          </a:prstGeom>
                          <a:ln>
                            <a:noFill/>
                          </a:ln>
                        </wps:spPr>
                        <wps:txbx>
                          <w:txbxContent>
                            <w:p w:rsidR="00D81E22" w:rsidRDefault="00D81E22" w:rsidP="00D81E22">
                              <w:pPr>
                                <w:spacing w:after="160" w:line="259" w:lineRule="auto"/>
                              </w:pPr>
                              <w:r>
                                <w:rPr>
                                  <w:rFonts w:ascii="宋体" w:eastAsia="宋体" w:hAnsi="宋体" w:cs="宋体"/>
                                </w:rPr>
                                <w:t xml:space="preserve"> </w:t>
                              </w:r>
                            </w:p>
                          </w:txbxContent>
                        </wps:txbx>
                        <wps:bodyPr horzOverflow="overflow" vert="eaVert" lIns="0" tIns="0" rIns="0" bIns="0" rtlCol="0">
                          <a:noAutofit/>
                        </wps:bodyPr>
                      </wps:wsp>
                      <pic:pic xmlns:pic="http://schemas.openxmlformats.org/drawingml/2006/picture">
                        <pic:nvPicPr>
                          <pic:cNvPr id="310" name="Picture 310"/>
                          <pic:cNvPicPr/>
                        </pic:nvPicPr>
                        <pic:blipFill>
                          <a:blip r:embed="rId7"/>
                          <a:stretch>
                            <a:fillRect/>
                          </a:stretch>
                        </pic:blipFill>
                        <pic:spPr>
                          <a:xfrm>
                            <a:off x="0" y="0"/>
                            <a:ext cx="1123315" cy="2528189"/>
                          </a:xfrm>
                          <a:prstGeom prst="rect">
                            <a:avLst/>
                          </a:prstGeom>
                        </pic:spPr>
                      </pic:pic>
                    </wpg:wgp>
                  </a:graphicData>
                </a:graphic>
              </wp:inline>
            </w:drawing>
          </mc:Choice>
          <mc:Fallback>
            <w:pict>
              <v:group w14:anchorId="23706E2A" id="Group 12622" o:spid="_x0000_s1026" style="width:88.45pt;height:199.05pt;mso-position-horizontal-relative:char;mso-position-vertical-relative:line" coordsize="11233,252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&#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">
                <v:rect id="Rectangle 288" o:spid="_x0000_s1027" style="position:absolute;left:7146;top:926;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CasAA&#10;AADcAAAADwAAAGRycy9kb3ducmV2LnhtbERPy4rCMBTdD/gP4QruxlQXUqtRRGfQpS9Qd5fm2hab&#10;m9JEW/16sxBcHs57Om9NKR5Uu8KygkE/AkGcWl1wpuB4+P+NQTiPrLG0TAqe5GA+6/xMMdG24R09&#10;9j4TIYRdggpy76tESpfmZND1bUUcuKutDfoA60zqGpsQbko5jKKRNFhwaMixomVO6W1/NwrWcbU4&#10;b+yrycq/y/q0PY1Xh7FXqtdtFxMQnlr/FX/cG61gGIe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uCasAAAADcAAAADwAAAAAAAAAAAAAAAACYAgAAZHJzL2Rvd25y&#10;ZXYueG1sUEsFBgAAAAAEAAQA9QAAAIUDAAAAAA==&#10;" filled="f" stroked="f">
                  <v:textbox inset="0,0,0,0">
                    <w:txbxContent>
                      <w:p w:rsidR="00D81E22" w:rsidRDefault="00D81E22" w:rsidP="00D81E22">
                        <w:pPr>
                          <w:spacing w:after="160" w:line="259" w:lineRule="auto"/>
                        </w:pPr>
                        <w:r>
                          <w:rPr>
                            <w:rFonts w:ascii="宋体" w:eastAsia="宋体" w:hAnsi="宋体" w:cs="宋体"/>
                          </w:rPr>
                          <w:t xml:space="preserve"> </w:t>
                        </w:r>
                      </w:p>
                    </w:txbxContent>
                  </v:textbox>
                </v:rect>
                <v:rect id="Rectangle 289" o:spid="_x0000_s1028" style="position:absolute;left:5622;top:4233;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5V8cA&#10;AADcAAAADwAAAGRycy9kb3ducmV2LnhtbESPQWvCQBSE74L/YXlCL6IbBcWm2UgoLZRChaaCHl+z&#10;zyQ2+zZktyb++64g9DjMzDdMsh1MIy7UudqygsU8AkFcWF1zqWD/9TrbgHAeWWNjmRRcycE2HY8S&#10;jLXt+ZMuuS9FgLCLUUHlfRtL6YqKDLq5bYmDd7KdQR9kV0rdYR/gppHLKFpLgzWHhQpbeq6o+Ml/&#10;jYLdIj8coibLVvZ4zr97t5++f7wo9TAZsicQngb/H76337SC5eYRbmfCEZ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vOVfHAAAA3AAAAA8AAAAAAAAAAAAAAAAAmAIAAGRy&#10;cy9kb3ducmV2LnhtbFBLBQYAAAAABAAEAPUAAACMAwAAAAA=&#10;" filled="f" stroked="f">
                  <v:textbox style="layout-flow:vertical-ideographic" inset="0,0,0,0">
                    <w:txbxContent>
                      <w:p w:rsidR="00D81E22" w:rsidRDefault="00D81E22" w:rsidP="00D81E22">
                        <w:pPr>
                          <w:spacing w:after="160" w:line="259" w:lineRule="auto"/>
                        </w:pPr>
                        <w:r>
                          <w:rPr>
                            <w:rFonts w:ascii="宋体" w:eastAsia="宋体" w:hAnsi="宋体" w:cs="宋体"/>
                          </w:rPr>
                          <w:t xml:space="preserve"> </w:t>
                        </w:r>
                      </w:p>
                    </w:txbxContent>
                  </v:textbox>
                </v:rect>
                <v:rect id="Rectangle 290" o:spid="_x0000_s1029" style="position:absolute;left:5622;top:7525;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GF8MA&#10;AADcAAAADwAAAGRycy9kb3ducmV2LnhtbERPTWvCQBC9F/wPywheSt0oWDR1lSAKIlgwCvY4zY5J&#10;NDsbsquJ/949FHp8vO/5sjOVeFDjSssKRsMIBHFmdcm5gtNx8zEF4TyyxsoyKXiSg+Wi9zbHWNuW&#10;D/RIfS5CCLsYFRTe17GULivIoBvamjhwF9sY9AE2udQNtiHcVHIcRZ/SYMmhocCaVgVlt/RuFHyP&#10;0vM5qpJkYn+u6W/rTu+7/VqpQb9LvkB46vy/+M+91QrGszA/nA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wGF8MAAADcAAAADwAAAAAAAAAAAAAAAACYAgAAZHJzL2Rv&#10;d25yZXYueG1sUEsFBgAAAAAEAAQA9QAAAIgDAAAAAA==&#10;" filled="f" stroked="f">
                  <v:textbox style="layout-flow:vertical-ideographic" inset="0,0,0,0">
                    <w:txbxContent>
                      <w:p w:rsidR="00D81E22" w:rsidRDefault="00D81E22" w:rsidP="00D81E22">
                        <w:pPr>
                          <w:spacing w:after="160" w:line="259" w:lineRule="auto"/>
                        </w:pPr>
                        <w:r>
                          <w:rPr>
                            <w:rFonts w:ascii="宋体" w:eastAsia="宋体" w:hAnsi="宋体" w:cs="宋体"/>
                          </w:rPr>
                          <w:t xml:space="preserve"> </w:t>
                        </w:r>
                      </w:p>
                    </w:txbxContent>
                  </v:textbox>
                </v:rect>
                <v:rect id="Rectangle 291" o:spid="_x0000_s1030" style="position:absolute;left:5622;top:10832;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CjjMYA&#10;AADcAAAADwAAAGRycy9kb3ducmV2LnhtbESPQWvCQBSE74L/YXlCL1I3ESo1dZUgLZRCBWPAHl+z&#10;zySafRuyW5P++64g9DjMzDfMajOYRlypc7VlBfEsAkFcWF1zqSA/vD0+g3AeWWNjmRT8koPNejxa&#10;YaJtz3u6Zr4UAcIuQQWV920ipSsqMuhmtiUO3sl2Bn2QXSl1h32Am0bOo2ghDdYcFipsaVtRccl+&#10;jIJdnB2PUZOmT/brnH33Lp9+fL4q9TAZ0hcQngb/H76337WC+TKG25l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CjjMYAAADcAAAADwAAAAAAAAAAAAAAAACYAgAAZHJz&#10;L2Rvd25yZXYueG1sUEsFBgAAAAAEAAQA9QAAAIsDAAAAAA==&#10;" filled="f" stroked="f">
                  <v:textbox style="layout-flow:vertical-ideographic" inset="0,0,0,0">
                    <w:txbxContent>
                      <w:p w:rsidR="00D81E22" w:rsidRDefault="00D81E22" w:rsidP="00D81E22">
                        <w:pPr>
                          <w:spacing w:after="160" w:line="259" w:lineRule="auto"/>
                        </w:pPr>
                        <w:r>
                          <w:rPr>
                            <w:rFonts w:ascii="宋体" w:eastAsia="宋体" w:hAnsi="宋体" w:cs="宋体"/>
                          </w:rPr>
                          <w:t xml:space="preserve"> </w:t>
                        </w:r>
                      </w:p>
                    </w:txbxContent>
                  </v:textbox>
                </v:rect>
                <v:rect id="Rectangle 292" o:spid="_x0000_s1031" style="position:absolute;left:6384;top:10832;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jXcQA&#10;AADcAAAADwAAAGRycy9kb3ducmV2LnhtbESPT4vCMBTE78J+h/AWvGm6PYjtGkVcRY/rH3C9PZpn&#10;W2xeShNt3U9vBMHjMDO/YSazzlTiRo0rLSv4GkYgiDOrS84VHParwRiE88gaK8uk4E4OZtOP3gRT&#10;bVve0m3ncxEg7FJUUHhfp1K6rCCDbmhr4uCdbWPQB9nkUjfYBripZBxFI2mw5LBQYE2LgrLL7moU&#10;rMf1/G9j/9u8Wp7Wx99j8rNPvFL9z27+DcJT59/hV3ujFcRJ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I13EAAAA3AAAAA8AAAAAAAAAAAAAAAAAmAIAAGRycy9k&#10;b3ducmV2LnhtbFBLBQYAAAAABAAEAPUAAACJAwAAAAA=&#10;" filled="f" stroked="f">
                  <v:textbox inset="0,0,0,0">
                    <w:txbxContent>
                      <w:p w:rsidR="00D81E22" w:rsidRDefault="00D81E22" w:rsidP="00D81E22">
                        <w:pPr>
                          <w:spacing w:after="160" w:line="259" w:lineRule="auto"/>
                        </w:pPr>
                        <w:r>
                          <w:rPr>
                            <w:rFonts w:ascii="宋体" w:eastAsia="宋体" w:hAnsi="宋体" w:cs="宋体"/>
                          </w:rPr>
                          <w:t xml:space="preserve"> </w:t>
                        </w:r>
                      </w:p>
                    </w:txbxContent>
                  </v:textbox>
                </v:rect>
                <v:rect id="Rectangle 293" o:spid="_x0000_s1032" style="position:absolute;left:5622;top:14143;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6YYMYA&#10;AADcAAAADwAAAGRycy9kb3ducmV2LnhtbESPQWvCQBSE74L/YXmCF6kbLZWaukooCqVQwSjo8TX7&#10;TGKzb0N2Nem/7xYEj8PMfMMsVp2pxI0aV1pWMBlHIIgzq0vOFRz2m6dXEM4ja6wsk4JfcrBa9nsL&#10;jLVteUe31OciQNjFqKDwvo6ldFlBBt3Y1sTBO9vGoA+yyaVusA1wU8lpFM2kwZLDQoE1vReU/aRX&#10;o2A7SY/HqEqSF3u6pN+tO4w+v9ZKDQdd8gbCU+cf4Xv7QyuYzp/h/0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6YYMYAAADcAAAADwAAAAAAAAAAAAAAAACYAgAAZHJz&#10;L2Rvd25yZXYueG1sUEsFBgAAAAAEAAQA9QAAAIsDAAAAAA==&#10;" filled="f" stroked="f">
                  <v:textbox style="layout-flow:vertical-ideographic" inset="0,0,0,0">
                    <w:txbxContent>
                      <w:p w:rsidR="00D81E22" w:rsidRDefault="00D81E22" w:rsidP="00D81E22">
                        <w:pPr>
                          <w:spacing w:after="160" w:line="259" w:lineRule="auto"/>
                        </w:pPr>
                        <w:r>
                          <w:rPr>
                            <w:rFonts w:ascii="宋体" w:eastAsia="宋体" w:hAnsi="宋体" w:cs="宋体"/>
                          </w:rPr>
                          <w:t xml:space="preserve"> </w:t>
                        </w:r>
                      </w:p>
                    </w:txbxContent>
                  </v:textbox>
                </v:rect>
                <v:rect id="Rectangle 294" o:spid="_x0000_s1033" style="position:absolute;left:5622;top:17435;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FMYA&#10;AADcAAAADwAAAGRycy9kb3ducmV2LnhtbESPQWvCQBSE74L/YXmCF6kbpZWaukooCqVQwSjo8TX7&#10;TGKzb0N2Nem/7xYEj8PMfMMsVp2pxI0aV1pWMBlHIIgzq0vOFRz2m6dXEM4ja6wsk4JfcrBa9nsL&#10;jLVteUe31OciQNjFqKDwvo6ldFlBBt3Y1sTBO9vGoA+yyaVusA1wU8lpFM2kwZLDQoE1vReU/aRX&#10;o2A7SY/HqEqSF3u6pN+tO4w+v9ZKDQdd8gbCU+cf4Xv7QyuYzp/h/0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AFMYAAADcAAAADwAAAAAAAAAAAAAAAACYAgAAZHJz&#10;L2Rvd25yZXYueG1sUEsFBgAAAAAEAAQA9QAAAIsDAAAAAA==&#10;" filled="f" stroked="f">
                  <v:textbox style="layout-flow:vertical-ideographic" inset="0,0,0,0">
                    <w:txbxContent>
                      <w:p w:rsidR="00D81E22" w:rsidRDefault="00D81E22" w:rsidP="00D81E22">
                        <w:pPr>
                          <w:spacing w:after="160" w:line="259" w:lineRule="auto"/>
                        </w:pPr>
                        <w:r>
                          <w:rPr>
                            <w:rFonts w:ascii="宋体" w:eastAsia="宋体" w:hAnsi="宋体" w:cs="宋体"/>
                          </w:rPr>
                          <w:t xml:space="preserve"> </w:t>
                        </w:r>
                      </w:p>
                    </w:txbxContent>
                  </v:textbox>
                </v:rect>
                <v:rect id="Rectangle 295" o:spid="_x0000_s1034" style="position:absolute;left:5622;top:20742;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ulj8cA&#10;AADcAAAADwAAAGRycy9kb3ducmV2LnhtbESPQWvCQBSE7wX/w/IEL6VuFBSbuglBFEqhhUZBj8/s&#10;axLNvg3ZrUn/fbcg9DjMzDfMOh1MI27Uudqygtk0AkFcWF1zqeCw3z2tQDiPrLGxTAp+yEGajB7W&#10;GGvb8yfdcl+KAGEXo4LK+zaW0hUVGXRT2xIH78t2Bn2QXSl1h32Am0bOo2gpDdYcFipsaVNRcc2/&#10;jYKPWX48Rk2WLezpkp97d3h8e98qNRkP2QsIT4P/D9/br1rB/HkBf2fCEZ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7pY/HAAAA3AAAAA8AAAAAAAAAAAAAAAAAmAIAAGRy&#10;cy9kb3ducmV2LnhtbFBLBQYAAAAABAAEAPUAAACMAwAAAAA=&#10;" filled="f" stroked="f">
                  <v:textbox style="layout-flow:vertical-ideographic" inset="0,0,0,0">
                    <w:txbxContent>
                      <w:p w:rsidR="00D81E22" w:rsidRDefault="00D81E22" w:rsidP="00D81E22">
                        <w:pPr>
                          <w:spacing w:after="160" w:line="259" w:lineRule="auto"/>
                        </w:pPr>
                        <w:r>
                          <w:rPr>
                            <w:rFonts w:ascii="宋体" w:eastAsia="宋体" w:hAnsi="宋体" w:cs="宋体"/>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0" o:spid="_x0000_s1035" type="#_x0000_t75" style="position:absolute;width:11233;height:25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UIzAAAAA3AAAAA8AAABkcnMvZG93bnJldi54bWxET02LwjAQvQv7H8Is7E1TFV2pRlmUBT2q&#10;Bdnb0Ixt3WZSkljbf28OgsfH+15tOlOLlpyvLCsYjxIQxLnVFRcKsvPvcAHCB2SNtWVS0JOHzfpj&#10;sMJU2wcfqT2FQsQQ9ikqKENoUil9XpJBP7INceSu1hkMEbpCaoePGG5qOUmSuTRYcWwosaFtSfn/&#10;6W4U7Ny3/rv0fdsc23m2w8P0NttelPr67H6WIAJ14S1+ufdawXQc58cz8QjI9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n9QjMAAAADcAAAADwAAAAAAAAAAAAAAAACfAgAA&#10;ZHJzL2Rvd25yZXYueG1sUEsFBgAAAAAEAAQA9wAAAIwDAAAAAA==&#10;">
                  <v:imagedata r:id="rId8" o:title=""/>
                </v:shape>
                <w10:anchorlock/>
              </v:group>
            </w:pict>
          </mc:Fallback>
        </mc:AlternateContent>
      </w:r>
    </w:p>
    <w:p w:rsidR="00D81E22" w:rsidRDefault="00D81E22" w:rsidP="00D81E22">
      <w:pPr>
        <w:spacing w:line="400" w:lineRule="auto"/>
        <w:ind w:firstLine="480"/>
        <w:jc w:val="center"/>
        <w:rPr>
          <w:rFonts w:ascii="微软雅黑" w:eastAsia="微软雅黑" w:hAnsi="微软雅黑"/>
        </w:rPr>
      </w:pPr>
      <w:r>
        <w:rPr>
          <w:rFonts w:ascii="微软雅黑" w:eastAsia="微软雅黑" w:hAnsi="微软雅黑"/>
        </w:rPr>
        <w:t>倒车入库任务区</w:t>
      </w:r>
    </w:p>
    <w:p w:rsidR="00D81E22" w:rsidRDefault="00D81E22" w:rsidP="00D81E22">
      <w:pPr>
        <w:spacing w:after="97"/>
        <w:rPr>
          <w:rFonts w:ascii="微软雅黑" w:eastAsia="微软雅黑" w:hAnsi="微软雅黑"/>
          <w:sz w:val="24"/>
          <w:szCs w:val="24"/>
        </w:rPr>
      </w:pPr>
      <w:r>
        <w:rPr>
          <w:rFonts w:ascii="微软雅黑" w:eastAsia="微软雅黑" w:hAnsi="微软雅黑"/>
          <w:sz w:val="24"/>
          <w:szCs w:val="24"/>
        </w:rPr>
        <w:t>4</w:t>
      </w:r>
      <w:r>
        <w:rPr>
          <w:rFonts w:ascii="微软雅黑" w:eastAsia="微软雅黑" w:hAnsi="微软雅黑" w:hint="eastAsia"/>
          <w:sz w:val="24"/>
          <w:szCs w:val="24"/>
        </w:rPr>
        <w:t>、</w:t>
      </w:r>
      <w:r>
        <w:rPr>
          <w:rFonts w:ascii="微软雅黑" w:eastAsia="微软雅黑" w:hAnsi="微软雅黑"/>
          <w:sz w:val="24"/>
          <w:szCs w:val="24"/>
        </w:rPr>
        <w:t xml:space="preserve"> 通行守护 </w:t>
      </w:r>
    </w:p>
    <w:p w:rsidR="00D81E22" w:rsidRDefault="00D81E22" w:rsidP="00D81E22">
      <w:pPr>
        <w:spacing w:line="400" w:lineRule="auto"/>
        <w:ind w:firstLine="480"/>
        <w:rPr>
          <w:rFonts w:ascii="微软雅黑" w:eastAsia="微软雅黑" w:hAnsi="微软雅黑"/>
        </w:rPr>
      </w:pPr>
      <w:r>
        <w:rPr>
          <w:rFonts w:ascii="微软雅黑" w:eastAsia="微软雅黑" w:hAnsi="微软雅黑"/>
        </w:rPr>
        <w:t xml:space="preserve">通行守护为一个长度1750mm，宽度1150mm被挡板围住的城市小巷。挡板高度200mm，挡板均为横向或纵向放置，挡板位置将随机摆放，不会出现斜向放置的情况。横向挡板最多挡住300mm的迷宫宽度，智能车需沿车道进入城市小巷即全车投影进入小巷中为到达任务点，在小巷中寻找离开路径，最终由出口离开即全车投影进入通行守护出口处紧接着的一块EVA赛道，即为完成任务，全程不得触碰挡板。 </w:t>
      </w:r>
    </w:p>
    <w:p w:rsidR="00D81E22" w:rsidRDefault="00D81E22" w:rsidP="00D81E22">
      <w:pPr>
        <w:spacing w:line="400" w:lineRule="auto"/>
        <w:ind w:firstLine="480"/>
        <w:jc w:val="center"/>
        <w:rPr>
          <w:rFonts w:ascii="微软雅黑" w:eastAsia="微软雅黑" w:hAnsi="微软雅黑"/>
        </w:rPr>
      </w:pPr>
      <w:r>
        <w:rPr>
          <w:rFonts w:ascii="微软雅黑" w:eastAsia="微软雅黑" w:hAnsi="微软雅黑"/>
          <w:noProof/>
        </w:rPr>
        <w:drawing>
          <wp:inline distT="0" distB="0" distL="0" distR="0" wp14:anchorId="2DBA8E5E" wp14:editId="68F48ADB">
            <wp:extent cx="4101465" cy="2657475"/>
            <wp:effectExtent l="0" t="0" r="0" b="0"/>
            <wp:docPr id="385" name="Picture 385"/>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9"/>
                    <a:stretch>
                      <a:fillRect/>
                    </a:stretch>
                  </pic:blipFill>
                  <pic:spPr>
                    <a:xfrm>
                      <a:off x="0" y="0"/>
                      <a:ext cx="4101973" cy="2657475"/>
                    </a:xfrm>
                    <a:prstGeom prst="rect">
                      <a:avLst/>
                    </a:prstGeom>
                  </pic:spPr>
                </pic:pic>
              </a:graphicData>
            </a:graphic>
          </wp:inline>
        </w:drawing>
      </w:r>
    </w:p>
    <w:p w:rsidR="00D81E22" w:rsidRDefault="00D81E22" w:rsidP="00D81E22">
      <w:pPr>
        <w:spacing w:line="400" w:lineRule="auto"/>
        <w:ind w:firstLine="480"/>
        <w:jc w:val="center"/>
        <w:rPr>
          <w:rFonts w:ascii="微软雅黑" w:eastAsia="微软雅黑" w:hAnsi="微软雅黑"/>
        </w:rPr>
      </w:pPr>
      <w:r>
        <w:rPr>
          <w:rFonts w:ascii="微软雅黑" w:eastAsia="微软雅黑" w:hAnsi="微软雅黑"/>
        </w:rPr>
        <w:t>通行守护任务区</w:t>
      </w:r>
    </w:p>
    <w:p w:rsidR="00D81E22" w:rsidRDefault="00D81E22" w:rsidP="00D81E22">
      <w:pPr>
        <w:spacing w:after="97"/>
        <w:rPr>
          <w:rFonts w:ascii="微软雅黑" w:eastAsia="微软雅黑" w:hAnsi="微软雅黑"/>
          <w:sz w:val="24"/>
          <w:szCs w:val="24"/>
        </w:rPr>
      </w:pPr>
      <w:r>
        <w:rPr>
          <w:rFonts w:ascii="微软雅黑" w:eastAsia="微软雅黑" w:hAnsi="微软雅黑"/>
          <w:sz w:val="24"/>
          <w:szCs w:val="24"/>
        </w:rPr>
        <w:lastRenderedPageBreak/>
        <w:t>5</w:t>
      </w:r>
      <w:r>
        <w:rPr>
          <w:rFonts w:ascii="微软雅黑" w:eastAsia="微软雅黑" w:hAnsi="微软雅黑" w:hint="eastAsia"/>
          <w:sz w:val="24"/>
          <w:szCs w:val="24"/>
        </w:rPr>
        <w:t>、</w:t>
      </w:r>
      <w:r>
        <w:rPr>
          <w:rFonts w:ascii="微软雅黑" w:eastAsia="微软雅黑" w:hAnsi="微软雅黑"/>
          <w:sz w:val="24"/>
          <w:szCs w:val="24"/>
        </w:rPr>
        <w:t xml:space="preserve"> 互联泊车 </w:t>
      </w:r>
    </w:p>
    <w:p w:rsidR="00D81E22" w:rsidRDefault="00D81E22" w:rsidP="00D81E22">
      <w:pPr>
        <w:spacing w:line="400" w:lineRule="auto"/>
        <w:ind w:firstLine="480"/>
        <w:rPr>
          <w:rFonts w:ascii="微软雅黑" w:eastAsia="微软雅黑" w:hAnsi="微软雅黑"/>
        </w:rPr>
      </w:pPr>
      <w:r>
        <w:rPr>
          <w:rFonts w:ascii="微软雅黑" w:eastAsia="微软雅黑" w:hAnsi="微软雅黑"/>
        </w:rPr>
        <w:t>互联泊车为一个侧方停车场，该任务区左侧将存在3个侧方停车车位，智能车在进入停车场前需对停车场入口左侧的数字标志进行识别，从而得到智能车需要到达的停车车位号（</w:t>
      </w:r>
      <w:proofErr w:type="gramStart"/>
      <w:r>
        <w:rPr>
          <w:rFonts w:ascii="微软雅黑" w:eastAsia="微软雅黑" w:hAnsi="微软雅黑"/>
        </w:rPr>
        <w:t>车位号</w:t>
      </w:r>
      <w:proofErr w:type="gramEnd"/>
      <w:r>
        <w:rPr>
          <w:rFonts w:ascii="微软雅黑" w:eastAsia="微软雅黑" w:hAnsi="微软雅黑"/>
        </w:rPr>
        <w:t>由停车场入口开始计算，入口左侧第一个车位为1 号车位，依次类推）。识别到</w:t>
      </w:r>
      <w:proofErr w:type="gramStart"/>
      <w:r>
        <w:rPr>
          <w:rFonts w:ascii="微软雅黑" w:eastAsia="微软雅黑" w:hAnsi="微软雅黑"/>
        </w:rPr>
        <w:t>车位号</w:t>
      </w:r>
      <w:proofErr w:type="gramEnd"/>
      <w:r>
        <w:rPr>
          <w:rFonts w:ascii="微软雅黑" w:eastAsia="微软雅黑" w:hAnsi="微软雅黑"/>
        </w:rPr>
        <w:t>后，需播报“已识别到数字X”语音（X为识别到的数字），播报完成后沿车道行驶，当车身完成超过数字标志时为达到该任务点，智能车需要</w:t>
      </w:r>
      <w:proofErr w:type="gramStart"/>
      <w:r>
        <w:rPr>
          <w:rFonts w:ascii="微软雅黑" w:eastAsia="微软雅黑" w:hAnsi="微软雅黑"/>
        </w:rPr>
        <w:t>找相应</w:t>
      </w:r>
      <w:proofErr w:type="gramEnd"/>
      <w:r>
        <w:rPr>
          <w:rFonts w:ascii="微软雅黑" w:eastAsia="微软雅黑" w:hAnsi="微软雅黑"/>
        </w:rPr>
        <w:t>车位并停入，</w:t>
      </w:r>
      <w:proofErr w:type="gramStart"/>
      <w:r>
        <w:rPr>
          <w:rFonts w:ascii="微软雅黑" w:eastAsia="微软雅黑" w:hAnsi="微软雅黑"/>
        </w:rPr>
        <w:t>停入车位</w:t>
      </w:r>
      <w:proofErr w:type="gramEnd"/>
      <w:r>
        <w:rPr>
          <w:rFonts w:ascii="微软雅黑" w:eastAsia="微软雅黑" w:hAnsi="微软雅黑"/>
        </w:rPr>
        <w:t xml:space="preserve">范围为单块27*44cmEVA赛道范围即为完成任务，不得触碰围栏。 </w:t>
      </w:r>
    </w:p>
    <w:p w:rsidR="00D81E22" w:rsidRDefault="00D81E22" w:rsidP="00D81E22">
      <w:pPr>
        <w:spacing w:line="400" w:lineRule="auto"/>
        <w:ind w:firstLine="480"/>
        <w:jc w:val="center"/>
        <w:rPr>
          <w:rFonts w:ascii="微软雅黑" w:eastAsia="微软雅黑" w:hAnsi="微软雅黑"/>
        </w:rPr>
      </w:pPr>
      <w:r>
        <w:rPr>
          <w:rFonts w:ascii="微软雅黑" w:eastAsia="微软雅黑" w:hAnsi="微软雅黑"/>
          <w:noProof/>
        </w:rPr>
        <w:drawing>
          <wp:inline distT="0" distB="0" distL="0" distR="0" wp14:anchorId="087FE42E" wp14:editId="2D616C6A">
            <wp:extent cx="1185545" cy="2821940"/>
            <wp:effectExtent l="0" t="0" r="0" b="0"/>
            <wp:docPr id="484" name="Picture 484"/>
            <wp:cNvGraphicFramePr/>
            <a:graphic xmlns:a="http://schemas.openxmlformats.org/drawingml/2006/main">
              <a:graphicData uri="http://schemas.openxmlformats.org/drawingml/2006/picture">
                <pic:pic xmlns:pic="http://schemas.openxmlformats.org/drawingml/2006/picture">
                  <pic:nvPicPr>
                    <pic:cNvPr id="484" name="Picture 484"/>
                    <pic:cNvPicPr/>
                  </pic:nvPicPr>
                  <pic:blipFill>
                    <a:blip r:embed="rId10"/>
                    <a:stretch>
                      <a:fillRect/>
                    </a:stretch>
                  </pic:blipFill>
                  <pic:spPr>
                    <a:xfrm rot="-5399999">
                      <a:off x="0" y="0"/>
                      <a:ext cx="1185545" cy="2822321"/>
                    </a:xfrm>
                    <a:prstGeom prst="rect">
                      <a:avLst/>
                    </a:prstGeom>
                  </pic:spPr>
                </pic:pic>
              </a:graphicData>
            </a:graphic>
          </wp:inline>
        </w:drawing>
      </w:r>
    </w:p>
    <w:p w:rsidR="00D81E22" w:rsidRDefault="00D81E22" w:rsidP="00D81E22">
      <w:pPr>
        <w:spacing w:line="400" w:lineRule="auto"/>
        <w:ind w:firstLine="480"/>
        <w:jc w:val="center"/>
        <w:rPr>
          <w:rFonts w:ascii="微软雅黑" w:eastAsia="微软雅黑" w:hAnsi="微软雅黑"/>
        </w:rPr>
      </w:pPr>
      <w:r>
        <w:rPr>
          <w:rFonts w:ascii="微软雅黑" w:eastAsia="微软雅黑" w:hAnsi="微软雅黑"/>
        </w:rPr>
        <w:t>互联泊车任务区</w:t>
      </w:r>
    </w:p>
    <w:p w:rsidR="00F50086" w:rsidRDefault="00F50086" w:rsidP="00F50086">
      <w:pPr>
        <w:pStyle w:val="10"/>
        <w:numPr>
          <w:ilvl w:val="0"/>
          <w:numId w:val="2"/>
        </w:numPr>
        <w:ind w:firstLineChars="0"/>
        <w:jc w:val="left"/>
        <w:rPr>
          <w:rFonts w:ascii="微软雅黑" w:eastAsia="微软雅黑" w:hAnsi="微软雅黑" w:cs="楷体_GB2312"/>
          <w:b/>
          <w:bCs/>
          <w:sz w:val="28"/>
          <w:szCs w:val="28"/>
        </w:rPr>
      </w:pPr>
      <w:r>
        <w:rPr>
          <w:rFonts w:ascii="微软雅黑" w:eastAsia="微软雅黑" w:hAnsi="微软雅黑" w:cs="楷体_GB2312" w:hint="eastAsia"/>
          <w:b/>
          <w:bCs/>
          <w:sz w:val="28"/>
          <w:szCs w:val="28"/>
        </w:rPr>
        <w:t>计分说明</w:t>
      </w:r>
    </w:p>
    <w:p w:rsidR="00B72CCD" w:rsidRPr="00B72CCD" w:rsidRDefault="00B72CCD" w:rsidP="00B72CCD">
      <w:pPr>
        <w:spacing w:after="97"/>
        <w:rPr>
          <w:rFonts w:ascii="微软雅黑" w:eastAsia="微软雅黑" w:hAnsi="微软雅黑" w:cs="Times New Roman"/>
          <w:sz w:val="24"/>
          <w:szCs w:val="24"/>
        </w:rPr>
      </w:pPr>
      <w:r w:rsidRPr="00B72CCD">
        <w:rPr>
          <w:rFonts w:ascii="微软雅黑" w:eastAsia="微软雅黑" w:hAnsi="微软雅黑" w:cs="Times New Roman"/>
          <w:sz w:val="24"/>
          <w:szCs w:val="24"/>
        </w:rPr>
        <w:t xml:space="preserve">1 无人驾驶 </w:t>
      </w:r>
    </w:p>
    <w:p w:rsidR="00B72CCD" w:rsidRPr="00B72CCD" w:rsidRDefault="00B72CCD" w:rsidP="00B72CCD">
      <w:pPr>
        <w:spacing w:line="400" w:lineRule="auto"/>
        <w:ind w:firstLine="480"/>
        <w:rPr>
          <w:rFonts w:ascii="微软雅黑" w:eastAsia="微软雅黑" w:hAnsi="微软雅黑" w:cs="Times New Roman"/>
        </w:rPr>
      </w:pPr>
      <w:r w:rsidRPr="00B72CCD">
        <w:rPr>
          <w:rFonts w:ascii="微软雅黑" w:eastAsia="微软雅黑" w:hAnsi="微软雅黑" w:cs="Times New Roman"/>
        </w:rPr>
        <w:t xml:space="preserve">无人驾驶任务，智能车全程需使用视觉巡线方式沿车道行驶，全程不得触碰车道线（任务区除外），该项任务的计分的模块包含“物流管家”任务区到“倒车入库”任务区中的11块EVA车道。当智能车全车投影均已进入第一块弯道模块时，为进入该任务点。每块EVA车道记一次分。 </w:t>
      </w:r>
    </w:p>
    <w:p w:rsidR="00B72CCD" w:rsidRPr="00B72CCD" w:rsidRDefault="00B72CCD" w:rsidP="00B72CCD">
      <w:pPr>
        <w:spacing w:after="97"/>
        <w:rPr>
          <w:rFonts w:ascii="微软雅黑" w:eastAsia="微软雅黑" w:hAnsi="微软雅黑" w:cs="Times New Roman"/>
          <w:sz w:val="24"/>
          <w:szCs w:val="24"/>
        </w:rPr>
      </w:pPr>
      <w:r w:rsidRPr="00B72CCD">
        <w:rPr>
          <w:rFonts w:ascii="微软雅黑" w:eastAsia="微软雅黑" w:hAnsi="微软雅黑" w:cs="Times New Roman"/>
          <w:sz w:val="24"/>
          <w:szCs w:val="24"/>
        </w:rPr>
        <w:t xml:space="preserve">2 灯光密语 </w:t>
      </w:r>
    </w:p>
    <w:p w:rsidR="00B72CCD" w:rsidRPr="00B72CCD" w:rsidRDefault="00B72CCD" w:rsidP="00B72CCD">
      <w:pPr>
        <w:spacing w:line="400" w:lineRule="auto"/>
        <w:ind w:firstLine="480"/>
        <w:rPr>
          <w:rFonts w:ascii="微软雅黑" w:eastAsia="微软雅黑" w:hAnsi="微软雅黑" w:cs="Times New Roman"/>
        </w:rPr>
      </w:pPr>
      <w:r w:rsidRPr="00B72CCD">
        <w:rPr>
          <w:rFonts w:ascii="微软雅黑" w:eastAsia="微软雅黑" w:hAnsi="微软雅黑" w:cs="Times New Roman"/>
        </w:rPr>
        <w:t xml:space="preserve">灯光密语任务，智能车模型在车道行驶全程需合理应用智能车指示灯。其中包含左转过程中需让左侧转向灯闪烁，右转过程中需让右侧转向灯闪烁，停止过程中需让刹车灯点亮，前进过程中刹车灯熄灭。计分点包含： </w:t>
      </w:r>
    </w:p>
    <w:p w:rsidR="00B72CCD" w:rsidRPr="00B72CCD" w:rsidRDefault="00B72CCD" w:rsidP="00B72CCD">
      <w:pPr>
        <w:spacing w:line="400" w:lineRule="auto"/>
        <w:ind w:firstLine="480"/>
        <w:rPr>
          <w:rFonts w:ascii="微软雅黑" w:eastAsia="微软雅黑" w:hAnsi="微软雅黑" w:cs="Times New Roman"/>
        </w:rPr>
      </w:pPr>
      <w:r w:rsidRPr="00B72CCD">
        <w:rPr>
          <w:rFonts w:ascii="微软雅黑" w:eastAsia="微软雅黑" w:hAnsi="微软雅黑" w:cs="Times New Roman"/>
        </w:rPr>
        <w:t xml:space="preserve">智能车放置在赛道上未启动时，刹车灯需点亮。一次计分。 </w:t>
      </w:r>
    </w:p>
    <w:p w:rsidR="00B72CCD" w:rsidRPr="00B72CCD" w:rsidRDefault="00B72CCD" w:rsidP="00B72CCD">
      <w:pPr>
        <w:spacing w:line="400" w:lineRule="auto"/>
        <w:ind w:firstLine="480"/>
        <w:rPr>
          <w:rFonts w:ascii="微软雅黑" w:eastAsia="微软雅黑" w:hAnsi="微软雅黑" w:cs="Times New Roman"/>
        </w:rPr>
      </w:pPr>
      <w:r w:rsidRPr="00B72CCD">
        <w:rPr>
          <w:rFonts w:ascii="微软雅黑" w:eastAsia="微软雅黑" w:hAnsi="微软雅黑" w:cs="Times New Roman"/>
        </w:rPr>
        <w:lastRenderedPageBreak/>
        <w:t xml:space="preserve">智能车通过“物流管家”到“倒车入库”之间的10块弯道模块。每个模块一次计分。 </w:t>
      </w:r>
    </w:p>
    <w:p w:rsidR="00B72CCD" w:rsidRPr="00B72CCD" w:rsidRDefault="00B72CCD" w:rsidP="00B72CCD">
      <w:pPr>
        <w:spacing w:line="400" w:lineRule="auto"/>
        <w:ind w:firstLine="480"/>
        <w:rPr>
          <w:rFonts w:ascii="微软雅黑" w:eastAsia="微软雅黑" w:hAnsi="微软雅黑" w:cs="Times New Roman"/>
        </w:rPr>
      </w:pPr>
      <w:r w:rsidRPr="00B72CCD">
        <w:rPr>
          <w:rFonts w:ascii="微软雅黑" w:eastAsia="微软雅黑" w:hAnsi="微软雅黑" w:cs="Times New Roman"/>
        </w:rPr>
        <w:t xml:space="preserve">侧方停车完成后需点亮刹车灯，一次计分。 </w:t>
      </w:r>
    </w:p>
    <w:p w:rsidR="00B72CCD" w:rsidRPr="00B72CCD" w:rsidRDefault="00B72CCD" w:rsidP="00B72CCD">
      <w:pPr>
        <w:spacing w:line="400" w:lineRule="auto"/>
        <w:ind w:firstLine="480"/>
        <w:rPr>
          <w:rFonts w:ascii="微软雅黑" w:eastAsia="微软雅黑" w:hAnsi="微软雅黑" w:cs="Times New Roman"/>
        </w:rPr>
      </w:pPr>
      <w:r w:rsidRPr="00B72CCD">
        <w:rPr>
          <w:rFonts w:ascii="微软雅黑" w:eastAsia="微软雅黑" w:hAnsi="微软雅黑" w:cs="Times New Roman"/>
        </w:rPr>
        <w:t>智能车全程不在计分位置是也许合理使用指示灯，若存在不合理使用，</w:t>
      </w:r>
    </w:p>
    <w:p w:rsidR="00B72CCD" w:rsidRPr="00B72CCD" w:rsidRDefault="00B72CCD" w:rsidP="00B72CCD">
      <w:pPr>
        <w:spacing w:line="400" w:lineRule="auto"/>
        <w:ind w:firstLine="480"/>
        <w:rPr>
          <w:rFonts w:ascii="微软雅黑" w:eastAsia="微软雅黑" w:hAnsi="微软雅黑" w:cs="Times New Roman"/>
        </w:rPr>
      </w:pPr>
      <w:r w:rsidRPr="00B72CCD">
        <w:rPr>
          <w:rFonts w:ascii="微软雅黑" w:eastAsia="微软雅黑" w:hAnsi="微软雅黑" w:cs="Times New Roman"/>
        </w:rPr>
        <w:t>裁判将扣除相应的分值，例如：刹车灯全程处于点亮状态，则 2 次刹</w:t>
      </w:r>
    </w:p>
    <w:p w:rsidR="00B72CCD" w:rsidRPr="00B72CCD" w:rsidRDefault="00B72CCD" w:rsidP="00B72CCD">
      <w:pPr>
        <w:spacing w:line="400" w:lineRule="auto"/>
        <w:ind w:firstLine="480"/>
        <w:rPr>
          <w:rFonts w:ascii="微软雅黑" w:eastAsia="微软雅黑" w:hAnsi="微软雅黑" w:cs="Times New Roman"/>
        </w:rPr>
      </w:pPr>
      <w:r w:rsidRPr="00B72CCD">
        <w:rPr>
          <w:rFonts w:ascii="微软雅黑" w:eastAsia="微软雅黑" w:hAnsi="微软雅黑" w:cs="Times New Roman"/>
        </w:rPr>
        <w:t xml:space="preserve">车分的计分就被全部扣除。 </w:t>
      </w:r>
    </w:p>
    <w:p w:rsidR="00B72CCD" w:rsidRPr="00B72CCD" w:rsidRDefault="00B72CCD" w:rsidP="00B72CCD">
      <w:pPr>
        <w:spacing w:after="97"/>
        <w:rPr>
          <w:rFonts w:ascii="微软雅黑" w:eastAsia="微软雅黑" w:hAnsi="微软雅黑" w:cs="Times New Roman"/>
          <w:sz w:val="24"/>
          <w:szCs w:val="24"/>
        </w:rPr>
      </w:pPr>
      <w:r w:rsidRPr="00B72CCD">
        <w:rPr>
          <w:rFonts w:ascii="微软雅黑" w:eastAsia="微软雅黑" w:hAnsi="微软雅黑" w:cs="Times New Roman"/>
          <w:sz w:val="24"/>
          <w:szCs w:val="24"/>
        </w:rPr>
        <w:t xml:space="preserve">3 时间得分 </w:t>
      </w:r>
    </w:p>
    <w:p w:rsidR="00B72CCD" w:rsidRPr="00B72CCD" w:rsidRDefault="00B72CCD" w:rsidP="00B72CCD">
      <w:pPr>
        <w:spacing w:line="400" w:lineRule="auto"/>
        <w:ind w:firstLine="480"/>
        <w:rPr>
          <w:rFonts w:ascii="微软雅黑" w:eastAsia="微软雅黑" w:hAnsi="微软雅黑" w:cs="Times New Roman"/>
        </w:rPr>
      </w:pPr>
      <w:r w:rsidRPr="00B72CCD">
        <w:rPr>
          <w:rFonts w:ascii="微软雅黑" w:eastAsia="微软雅黑" w:hAnsi="微软雅黑" w:cs="Times New Roman"/>
        </w:rPr>
        <w:t xml:space="preserve">智能车每到达赛道的指定位置会得到30秒的时间得分，最终的时间得分为到达指定位置数量*30-所用时间。智能车必须全车投影完全进入指定赛道的范围内才能得到相应的时间得分。指定位置如下图所示： </w:t>
      </w:r>
    </w:p>
    <w:p w:rsidR="00B72CCD" w:rsidRPr="00B72CCD" w:rsidRDefault="00B72CCD" w:rsidP="00B72CCD">
      <w:pPr>
        <w:spacing w:line="400" w:lineRule="auto"/>
        <w:ind w:firstLine="480"/>
        <w:rPr>
          <w:rFonts w:ascii="微软雅黑" w:eastAsia="微软雅黑" w:hAnsi="微软雅黑" w:cs="Times New Roman"/>
        </w:rPr>
      </w:pPr>
      <w:r w:rsidRPr="00B72CCD">
        <w:rPr>
          <w:rFonts w:ascii="微软雅黑" w:eastAsia="微软雅黑" w:hAnsi="微软雅黑" w:cs="Times New Roman"/>
        </w:rPr>
        <w:t xml:space="preserve">1号任务点：出发区域后紧接着的一块EVA赛道。 </w:t>
      </w:r>
    </w:p>
    <w:p w:rsidR="00B72CCD" w:rsidRPr="00B72CCD" w:rsidRDefault="00B72CCD" w:rsidP="00B72CCD">
      <w:pPr>
        <w:spacing w:line="400" w:lineRule="auto"/>
        <w:ind w:firstLine="480"/>
        <w:rPr>
          <w:rFonts w:ascii="微软雅黑" w:eastAsia="微软雅黑" w:hAnsi="微软雅黑" w:cs="Times New Roman"/>
        </w:rPr>
      </w:pPr>
      <w:r w:rsidRPr="00B72CCD">
        <w:rPr>
          <w:rFonts w:ascii="微软雅黑" w:eastAsia="微软雅黑" w:hAnsi="微软雅黑" w:cs="Times New Roman"/>
        </w:rPr>
        <w:t xml:space="preserve">2号任务点：物流管家结束后紧接着的第一块弯道EVA赛道。 </w:t>
      </w:r>
    </w:p>
    <w:p w:rsidR="00B72CCD" w:rsidRPr="00B72CCD" w:rsidRDefault="00B72CCD" w:rsidP="00B72CCD">
      <w:pPr>
        <w:spacing w:line="400" w:lineRule="auto"/>
        <w:ind w:firstLine="480"/>
        <w:rPr>
          <w:rFonts w:ascii="微软雅黑" w:eastAsia="微软雅黑" w:hAnsi="微软雅黑" w:cs="Times New Roman"/>
        </w:rPr>
      </w:pPr>
      <w:r w:rsidRPr="00B72CCD">
        <w:rPr>
          <w:rFonts w:ascii="微软雅黑" w:eastAsia="微软雅黑" w:hAnsi="微软雅黑" w:cs="Times New Roman"/>
        </w:rPr>
        <w:t xml:space="preserve">3号任务点：倒车入库车位旁的EVA赛道。 4号任务点：通行守护任务点内的第一块EVA赛道。 </w:t>
      </w:r>
    </w:p>
    <w:p w:rsidR="00B72CCD" w:rsidRPr="00B72CCD" w:rsidRDefault="00B72CCD" w:rsidP="00B72CCD">
      <w:pPr>
        <w:spacing w:line="400" w:lineRule="auto"/>
        <w:ind w:firstLine="480"/>
        <w:rPr>
          <w:rFonts w:ascii="微软雅黑" w:eastAsia="微软雅黑" w:hAnsi="微软雅黑" w:cs="Times New Roman"/>
        </w:rPr>
      </w:pPr>
      <w:r w:rsidRPr="00B72CCD">
        <w:rPr>
          <w:rFonts w:ascii="微软雅黑" w:eastAsia="微软雅黑" w:hAnsi="微软雅黑" w:cs="Times New Roman"/>
        </w:rPr>
        <w:t>5号任务点：通行守护任务</w:t>
      </w:r>
      <w:proofErr w:type="gramStart"/>
      <w:r w:rsidRPr="00B72CCD">
        <w:rPr>
          <w:rFonts w:ascii="微软雅黑" w:eastAsia="微软雅黑" w:hAnsi="微软雅黑" w:cs="Times New Roman"/>
        </w:rPr>
        <w:t>点出口</w:t>
      </w:r>
      <w:proofErr w:type="gramEnd"/>
      <w:r w:rsidRPr="00B72CCD">
        <w:rPr>
          <w:rFonts w:ascii="微软雅黑" w:eastAsia="微软雅黑" w:hAnsi="微软雅黑" w:cs="Times New Roman"/>
        </w:rPr>
        <w:t xml:space="preserve">位置的第一块EVA赛道。 </w:t>
      </w:r>
    </w:p>
    <w:p w:rsidR="00B72CCD" w:rsidRPr="00B72CCD" w:rsidRDefault="00B72CCD" w:rsidP="00B72CCD">
      <w:pPr>
        <w:spacing w:line="400" w:lineRule="auto"/>
        <w:ind w:firstLine="480"/>
        <w:rPr>
          <w:rFonts w:ascii="微软雅黑" w:eastAsia="微软雅黑" w:hAnsi="微软雅黑" w:cs="Times New Roman"/>
        </w:rPr>
      </w:pPr>
      <w:r w:rsidRPr="00B72CCD">
        <w:rPr>
          <w:rFonts w:ascii="微软雅黑" w:eastAsia="微软雅黑" w:hAnsi="微软雅黑" w:cs="Times New Roman"/>
          <w:noProof/>
        </w:rPr>
        <w:drawing>
          <wp:inline distT="0" distB="0" distL="0" distR="0" wp14:anchorId="2A43A331" wp14:editId="7FD84BCA">
            <wp:extent cx="5274310" cy="2595880"/>
            <wp:effectExtent l="0" t="0" r="0" b="0"/>
            <wp:docPr id="535" name="Picture 535"/>
            <wp:cNvGraphicFramePr/>
            <a:graphic xmlns:a="http://schemas.openxmlformats.org/drawingml/2006/main">
              <a:graphicData uri="http://schemas.openxmlformats.org/drawingml/2006/picture">
                <pic:pic xmlns:pic="http://schemas.openxmlformats.org/drawingml/2006/picture">
                  <pic:nvPicPr>
                    <pic:cNvPr id="535" name="Picture 535"/>
                    <pic:cNvPicPr/>
                  </pic:nvPicPr>
                  <pic:blipFill>
                    <a:blip r:embed="rId11"/>
                    <a:stretch>
                      <a:fillRect/>
                    </a:stretch>
                  </pic:blipFill>
                  <pic:spPr>
                    <a:xfrm>
                      <a:off x="0" y="0"/>
                      <a:ext cx="5274310" cy="2595880"/>
                    </a:xfrm>
                    <a:prstGeom prst="rect">
                      <a:avLst/>
                    </a:prstGeom>
                  </pic:spPr>
                </pic:pic>
              </a:graphicData>
            </a:graphic>
          </wp:inline>
        </w:drawing>
      </w:r>
      <w:r w:rsidRPr="00B72CCD">
        <w:rPr>
          <w:rFonts w:ascii="微软雅黑" w:eastAsia="微软雅黑" w:hAnsi="微软雅黑" w:cs="Times New Roman"/>
        </w:rPr>
        <w:t xml:space="preserve"> </w:t>
      </w:r>
    </w:p>
    <w:p w:rsidR="00B72CCD" w:rsidRPr="00B72CCD" w:rsidRDefault="00B72CCD" w:rsidP="00B72CCD">
      <w:pPr>
        <w:spacing w:after="97"/>
        <w:rPr>
          <w:rFonts w:ascii="微软雅黑" w:eastAsia="微软雅黑" w:hAnsi="微软雅黑" w:cs="Times New Roman"/>
          <w:sz w:val="24"/>
          <w:szCs w:val="24"/>
        </w:rPr>
      </w:pPr>
      <w:r w:rsidRPr="00B72CCD">
        <w:rPr>
          <w:rFonts w:ascii="微软雅黑" w:eastAsia="微软雅黑" w:hAnsi="微软雅黑" w:cs="Times New Roman" w:hint="eastAsia"/>
          <w:sz w:val="24"/>
          <w:szCs w:val="24"/>
        </w:rPr>
        <w:t>4</w:t>
      </w:r>
      <w:r w:rsidRPr="00B72CCD">
        <w:rPr>
          <w:rFonts w:ascii="微软雅黑" w:eastAsia="微软雅黑" w:hAnsi="微软雅黑" w:cs="Times New Roman"/>
          <w:sz w:val="24"/>
          <w:szCs w:val="24"/>
        </w:rPr>
        <w:t xml:space="preserve"> </w:t>
      </w:r>
      <w:r w:rsidRPr="00B72CCD">
        <w:rPr>
          <w:rFonts w:ascii="微软雅黑" w:eastAsia="微软雅黑" w:hAnsi="微软雅黑" w:cs="Times New Roman" w:hint="eastAsia"/>
          <w:sz w:val="24"/>
          <w:szCs w:val="24"/>
        </w:rPr>
        <w:t>项目文档</w:t>
      </w:r>
    </w:p>
    <w:p w:rsidR="00B72CCD" w:rsidRPr="00B72CCD" w:rsidRDefault="00B72CCD" w:rsidP="00B72CCD">
      <w:pPr>
        <w:spacing w:line="400" w:lineRule="auto"/>
        <w:ind w:firstLine="480"/>
        <w:rPr>
          <w:rFonts w:ascii="微软雅黑" w:eastAsia="微软雅黑" w:hAnsi="微软雅黑" w:cs="Times New Roman"/>
        </w:rPr>
      </w:pPr>
      <w:r w:rsidRPr="00B72CCD">
        <w:rPr>
          <w:rFonts w:ascii="微软雅黑" w:eastAsia="微软雅黑" w:hAnsi="微软雅黑" w:cs="Times New Roman"/>
        </w:rPr>
        <w:lastRenderedPageBreak/>
        <w:t xml:space="preserve">选手在正式比赛前需完成自己的比赛说明文档，文档内容需包含如下内容： </w:t>
      </w:r>
    </w:p>
    <w:p w:rsidR="00B72CCD" w:rsidRPr="00B72CCD" w:rsidRDefault="00B72CCD" w:rsidP="00B72CCD">
      <w:pPr>
        <w:numPr>
          <w:ilvl w:val="0"/>
          <w:numId w:val="9"/>
        </w:numPr>
        <w:spacing w:after="97" w:line="400" w:lineRule="auto"/>
        <w:ind w:left="1276"/>
        <w:rPr>
          <w:rFonts w:ascii="微软雅黑" w:eastAsia="微软雅黑" w:hAnsi="微软雅黑" w:cs="Times New Roman"/>
        </w:rPr>
      </w:pPr>
      <w:r w:rsidRPr="00B72CCD">
        <w:rPr>
          <w:rFonts w:ascii="微软雅黑" w:eastAsia="微软雅黑" w:hAnsi="微软雅黑" w:cs="Times New Roman"/>
        </w:rPr>
        <w:t xml:space="preserve">智能车硬件参数以及结构参数 </w:t>
      </w:r>
    </w:p>
    <w:p w:rsidR="00B72CCD" w:rsidRPr="00B72CCD" w:rsidRDefault="00B72CCD" w:rsidP="00B72CCD">
      <w:pPr>
        <w:numPr>
          <w:ilvl w:val="0"/>
          <w:numId w:val="9"/>
        </w:numPr>
        <w:spacing w:after="97" w:line="400" w:lineRule="auto"/>
        <w:ind w:left="1276"/>
        <w:rPr>
          <w:rFonts w:ascii="微软雅黑" w:eastAsia="微软雅黑" w:hAnsi="微软雅黑" w:cs="Times New Roman"/>
        </w:rPr>
      </w:pPr>
      <w:r w:rsidRPr="00B72CCD">
        <w:rPr>
          <w:rFonts w:ascii="微软雅黑" w:eastAsia="微软雅黑" w:hAnsi="微软雅黑" w:cs="Times New Roman"/>
        </w:rPr>
        <w:t>任务点实现方式说明</w:t>
      </w:r>
    </w:p>
    <w:p w:rsidR="00B72CCD" w:rsidRPr="00B72CCD" w:rsidRDefault="00B72CCD" w:rsidP="00B72CCD">
      <w:pPr>
        <w:numPr>
          <w:ilvl w:val="0"/>
          <w:numId w:val="9"/>
        </w:numPr>
        <w:spacing w:after="97" w:line="400" w:lineRule="auto"/>
        <w:ind w:left="1276"/>
        <w:rPr>
          <w:rFonts w:ascii="微软雅黑" w:eastAsia="微软雅黑" w:hAnsi="微软雅黑" w:cs="Times New Roman"/>
          <w:sz w:val="24"/>
          <w:szCs w:val="24"/>
        </w:rPr>
      </w:pPr>
      <w:r w:rsidRPr="00B72CCD">
        <w:rPr>
          <w:rFonts w:ascii="微软雅黑" w:eastAsia="微软雅黑" w:hAnsi="微软雅黑" w:cs="Times New Roman"/>
        </w:rPr>
        <w:t>智能车程序逻辑说明</w:t>
      </w:r>
    </w:p>
    <w:p w:rsidR="00B72CCD" w:rsidRPr="00B72CCD" w:rsidRDefault="00B72CCD" w:rsidP="00B72CCD">
      <w:pPr>
        <w:numPr>
          <w:ilvl w:val="0"/>
          <w:numId w:val="9"/>
        </w:numPr>
        <w:spacing w:after="97" w:line="400" w:lineRule="auto"/>
        <w:ind w:left="1276"/>
        <w:rPr>
          <w:rFonts w:ascii="微软雅黑" w:eastAsia="微软雅黑" w:hAnsi="微软雅黑" w:cs="Times New Roman"/>
          <w:sz w:val="24"/>
          <w:szCs w:val="24"/>
        </w:rPr>
      </w:pPr>
      <w:r w:rsidRPr="00B72CCD">
        <w:rPr>
          <w:rFonts w:ascii="微软雅黑" w:eastAsia="微软雅黑" w:hAnsi="微软雅黑" w:cs="Times New Roman"/>
          <w:sz w:val="24"/>
          <w:szCs w:val="24"/>
        </w:rPr>
        <w:t xml:space="preserve">比赛总结 </w:t>
      </w:r>
    </w:p>
    <w:p w:rsidR="00B72CCD" w:rsidRPr="00B72CCD" w:rsidRDefault="00B72CCD" w:rsidP="00B72CCD">
      <w:pPr>
        <w:spacing w:line="400" w:lineRule="auto"/>
        <w:ind w:firstLine="480"/>
        <w:rPr>
          <w:rFonts w:ascii="微软雅黑" w:eastAsia="微软雅黑" w:hAnsi="微软雅黑" w:cs="Times New Roman"/>
        </w:rPr>
      </w:pPr>
      <w:r w:rsidRPr="00B72CCD">
        <w:rPr>
          <w:rFonts w:ascii="微软雅黑" w:eastAsia="微软雅黑" w:hAnsi="微软雅黑" w:cs="Times New Roman"/>
        </w:rPr>
        <w:t xml:space="preserve">该文档需在正式比赛当天上场比赛时提交至裁判，说明文档存在50分的分值，将在最后计分时一同计入最终得分。如发现说明文档存在抄袭嫌疑，则说明文档中的50分分值将全部扣除。 </w:t>
      </w:r>
    </w:p>
    <w:p w:rsidR="00F50086" w:rsidRDefault="00B72CCD" w:rsidP="00F50086">
      <w:pPr>
        <w:pStyle w:val="10"/>
        <w:numPr>
          <w:ilvl w:val="0"/>
          <w:numId w:val="2"/>
        </w:numPr>
        <w:ind w:firstLineChars="0"/>
        <w:jc w:val="left"/>
        <w:rPr>
          <w:rFonts w:ascii="微软雅黑" w:eastAsia="微软雅黑" w:hAnsi="微软雅黑" w:cs="楷体_GB2312"/>
          <w:b/>
          <w:bCs/>
          <w:sz w:val="28"/>
          <w:szCs w:val="28"/>
        </w:rPr>
      </w:pPr>
      <w:bookmarkStart w:id="1" w:name="_Toc503116226"/>
      <w:r>
        <w:rPr>
          <w:rFonts w:ascii="微软雅黑" w:eastAsia="微软雅黑" w:hAnsi="微软雅黑" w:cs="楷体_GB2312" w:hint="eastAsia"/>
          <w:b/>
          <w:bCs/>
          <w:sz w:val="28"/>
          <w:szCs w:val="28"/>
        </w:rPr>
        <w:t>计分表</w:t>
      </w:r>
    </w:p>
    <w:tbl>
      <w:tblPr>
        <w:tblStyle w:val="TableGrid"/>
        <w:tblW w:w="8080" w:type="dxa"/>
        <w:tblInd w:w="0" w:type="dxa"/>
        <w:tblCellMar>
          <w:top w:w="97" w:type="dxa"/>
          <w:left w:w="108" w:type="dxa"/>
          <w:right w:w="29" w:type="dxa"/>
        </w:tblCellMar>
        <w:tblLook w:val="04A0" w:firstRow="1" w:lastRow="0" w:firstColumn="1" w:lastColumn="0" w:noHBand="0" w:noVBand="1"/>
      </w:tblPr>
      <w:tblGrid>
        <w:gridCol w:w="1129"/>
        <w:gridCol w:w="709"/>
        <w:gridCol w:w="2693"/>
        <w:gridCol w:w="709"/>
        <w:gridCol w:w="851"/>
        <w:gridCol w:w="899"/>
        <w:gridCol w:w="518"/>
        <w:gridCol w:w="572"/>
      </w:tblGrid>
      <w:tr w:rsidR="00B72CCD" w:rsidTr="000C0A03">
        <w:trPr>
          <w:trHeight w:val="25"/>
        </w:trPr>
        <w:tc>
          <w:tcPr>
            <w:tcW w:w="112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99"/>
            </w:pPr>
            <w:r>
              <w:t>任务</w:t>
            </w:r>
            <w:r>
              <w:rPr>
                <w:rFonts w:ascii="宋体" w:hAnsi="宋体" w:cs="宋体"/>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8"/>
            </w:pPr>
            <w:r>
              <w:t>总分</w:t>
            </w:r>
            <w:r>
              <w:rPr>
                <w:rFonts w:ascii="宋体" w:hAnsi="宋体" w:cs="宋体"/>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79"/>
              <w:jc w:val="center"/>
            </w:pPr>
            <w:r>
              <w:t>计分标准</w:t>
            </w:r>
            <w:r>
              <w:rPr>
                <w:rFonts w:ascii="宋体" w:hAnsi="宋体" w:cs="宋体"/>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24"/>
            </w:pPr>
            <w:r>
              <w:t>分值</w:t>
            </w:r>
            <w:r>
              <w:rPr>
                <w:rFonts w:ascii="宋体" w:hAnsi="宋体" w:cs="宋体"/>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jc w:val="center"/>
            </w:pPr>
            <w:r>
              <w:t>第一轮得分</w:t>
            </w:r>
            <w:r>
              <w:rPr>
                <w:rFonts w:ascii="宋体" w:hAnsi="宋体" w:cs="宋体"/>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jc w:val="center"/>
            </w:pPr>
            <w:r>
              <w:t>第二轮得分</w:t>
            </w:r>
            <w:r>
              <w:rPr>
                <w:rFonts w:ascii="宋体" w:hAnsi="宋体" w:cs="宋体"/>
              </w:rPr>
              <w:t xml:space="preserve"> </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78"/>
              <w:jc w:val="center"/>
            </w:pPr>
            <w:r>
              <w:t>备注</w:t>
            </w:r>
            <w:r>
              <w:rPr>
                <w:rFonts w:ascii="宋体" w:hAnsi="宋体" w:cs="宋体"/>
              </w:rPr>
              <w:t xml:space="preserve"> </w:t>
            </w:r>
          </w:p>
        </w:tc>
      </w:tr>
      <w:tr w:rsidR="00B72CCD" w:rsidTr="000C0A03">
        <w:trPr>
          <w:trHeight w:val="25"/>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82"/>
              <w:jc w:val="center"/>
            </w:pPr>
            <w:r>
              <w:rPr>
                <w:sz w:val="18"/>
              </w:rPr>
              <w:t>出发</w:t>
            </w:r>
            <w:r>
              <w:rPr>
                <w:rFonts w:ascii="宋体" w:hAnsi="宋体" w:cs="宋体"/>
                <w:sz w:val="18"/>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80"/>
              <w:jc w:val="center"/>
            </w:pPr>
            <w:r>
              <w:rPr>
                <w:rFonts w:ascii="宋体" w:hAnsi="宋体" w:cs="宋体"/>
                <w:sz w:val="18"/>
              </w:rPr>
              <w:t xml:space="preserve">40 </w:t>
            </w:r>
          </w:p>
        </w:tc>
        <w:tc>
          <w:tcPr>
            <w:tcW w:w="2693"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sz w:val="18"/>
              </w:rPr>
              <w:t>未触碰智能车启动</w:t>
            </w: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78"/>
              <w:jc w:val="center"/>
            </w:pPr>
            <w:r>
              <w:rPr>
                <w:rFonts w:ascii="宋体" w:hAnsi="宋体" w:cs="宋体"/>
                <w:sz w:val="18"/>
              </w:rPr>
              <w:t xml:space="preserve">20 </w:t>
            </w:r>
          </w:p>
        </w:tc>
        <w:tc>
          <w:tcPr>
            <w:tcW w:w="851"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rFonts w:ascii="宋体" w:hAnsi="宋体" w:cs="宋体"/>
                <w:sz w:val="18"/>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rFonts w:ascii="宋体" w:hAnsi="宋体" w:cs="宋体"/>
                <w:sz w:val="18"/>
              </w:rPr>
              <w:t xml:space="preserve"> </w:t>
            </w:r>
          </w:p>
        </w:tc>
        <w:tc>
          <w:tcPr>
            <w:tcW w:w="10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rFonts w:ascii="宋体" w:hAnsi="宋体" w:cs="宋体"/>
                <w:sz w:val="18"/>
              </w:rPr>
              <w:t xml:space="preserve"> </w:t>
            </w:r>
          </w:p>
        </w:tc>
      </w:tr>
      <w:tr w:rsidR="00B72CCD" w:rsidTr="000C0A03">
        <w:trPr>
          <w:trHeight w:val="25"/>
        </w:trPr>
        <w:tc>
          <w:tcPr>
            <w:tcW w:w="1129" w:type="dxa"/>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c>
          <w:tcPr>
            <w:tcW w:w="709" w:type="dxa"/>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sz w:val="18"/>
              </w:rPr>
              <w:t>智能车完全离开起点</w:t>
            </w:r>
            <w:r>
              <w:rPr>
                <w:rFonts w:ascii="宋体" w:hAnsi="宋体" w:cs="宋体"/>
                <w:sz w:val="18"/>
              </w:rPr>
              <w:t>EVA</w:t>
            </w:r>
            <w:r>
              <w:rPr>
                <w:sz w:val="18"/>
              </w:rPr>
              <w:t>赛道</w:t>
            </w: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78"/>
              <w:jc w:val="center"/>
            </w:pPr>
            <w:r>
              <w:rPr>
                <w:rFonts w:ascii="宋体" w:hAnsi="宋体" w:cs="宋体"/>
                <w:sz w:val="18"/>
              </w:rPr>
              <w:t xml:space="preserve">20 </w:t>
            </w:r>
          </w:p>
        </w:tc>
        <w:tc>
          <w:tcPr>
            <w:tcW w:w="851"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
              <w:jc w:val="center"/>
            </w:pPr>
            <w:r>
              <w:rPr>
                <w:rFonts w:ascii="宋体" w:hAnsi="宋体" w:cs="宋体"/>
                <w:sz w:val="18"/>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1"/>
              <w:jc w:val="center"/>
            </w:pPr>
            <w:r>
              <w:rPr>
                <w:rFonts w:ascii="宋体" w:hAnsi="宋体" w:cs="宋体"/>
                <w:sz w:val="18"/>
              </w:rPr>
              <w:t xml:space="preserve"> </w:t>
            </w:r>
          </w:p>
        </w:tc>
        <w:tc>
          <w:tcPr>
            <w:tcW w:w="1090" w:type="dxa"/>
            <w:gridSpan w:val="2"/>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r>
      <w:tr w:rsidR="00B72CCD" w:rsidTr="000C0A03">
        <w:trPr>
          <w:trHeight w:val="25"/>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48"/>
            </w:pPr>
            <w:r>
              <w:rPr>
                <w:sz w:val="18"/>
              </w:rPr>
              <w:t>物流管家</w:t>
            </w:r>
            <w:r>
              <w:rPr>
                <w:rFonts w:ascii="宋体" w:hAnsi="宋体" w:cs="宋体"/>
                <w:sz w:val="18"/>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80"/>
              <w:jc w:val="center"/>
            </w:pPr>
            <w:r>
              <w:rPr>
                <w:rFonts w:ascii="宋体" w:hAnsi="宋体" w:cs="宋体"/>
                <w:sz w:val="18"/>
              </w:rPr>
              <w:t xml:space="preserve">50 </w:t>
            </w:r>
          </w:p>
        </w:tc>
        <w:tc>
          <w:tcPr>
            <w:tcW w:w="2693"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sz w:val="18"/>
              </w:rPr>
              <w:t>车身灯光改为与色卡相同颜色</w:t>
            </w: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78"/>
              <w:jc w:val="center"/>
            </w:pPr>
            <w:r>
              <w:rPr>
                <w:rFonts w:ascii="宋体" w:hAnsi="宋体" w:cs="宋体"/>
                <w:sz w:val="18"/>
              </w:rPr>
              <w:t xml:space="preserve">25 </w:t>
            </w:r>
          </w:p>
        </w:tc>
        <w:tc>
          <w:tcPr>
            <w:tcW w:w="851"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
              <w:jc w:val="center"/>
            </w:pPr>
            <w:r>
              <w:rPr>
                <w:rFonts w:ascii="宋体" w:hAnsi="宋体" w:cs="宋体"/>
                <w:sz w:val="18"/>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1"/>
              <w:jc w:val="center"/>
            </w:pPr>
            <w:r>
              <w:rPr>
                <w:rFonts w:ascii="宋体" w:hAnsi="宋体" w:cs="宋体"/>
                <w:sz w:val="18"/>
              </w:rPr>
              <w:t xml:space="preserve"> </w:t>
            </w:r>
          </w:p>
        </w:tc>
        <w:tc>
          <w:tcPr>
            <w:tcW w:w="10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2"/>
              <w:jc w:val="center"/>
            </w:pPr>
            <w:r>
              <w:rPr>
                <w:rFonts w:ascii="宋体" w:hAnsi="宋体" w:cs="宋体"/>
                <w:sz w:val="18"/>
              </w:rPr>
              <w:t xml:space="preserve"> </w:t>
            </w:r>
          </w:p>
        </w:tc>
      </w:tr>
      <w:tr w:rsidR="00B72CCD" w:rsidTr="000C0A03">
        <w:trPr>
          <w:trHeight w:val="25"/>
        </w:trPr>
        <w:tc>
          <w:tcPr>
            <w:tcW w:w="1129" w:type="dxa"/>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c>
          <w:tcPr>
            <w:tcW w:w="709" w:type="dxa"/>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sz w:val="18"/>
              </w:rPr>
              <w:t>推动正确木块且未触碰错误木块</w:t>
            </w: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78"/>
              <w:jc w:val="center"/>
            </w:pPr>
            <w:r>
              <w:rPr>
                <w:rFonts w:ascii="宋体" w:hAnsi="宋体" w:cs="宋体"/>
                <w:sz w:val="18"/>
              </w:rPr>
              <w:t xml:space="preserve">25 </w:t>
            </w:r>
          </w:p>
        </w:tc>
        <w:tc>
          <w:tcPr>
            <w:tcW w:w="851"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
              <w:jc w:val="center"/>
            </w:pPr>
            <w:r>
              <w:rPr>
                <w:rFonts w:ascii="宋体" w:hAnsi="宋体" w:cs="宋体"/>
                <w:sz w:val="18"/>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1"/>
              <w:jc w:val="center"/>
            </w:pPr>
            <w:r>
              <w:rPr>
                <w:rFonts w:ascii="宋体" w:hAnsi="宋体" w:cs="宋体"/>
                <w:sz w:val="18"/>
              </w:rPr>
              <w:t xml:space="preserve"> </w:t>
            </w:r>
          </w:p>
        </w:tc>
        <w:tc>
          <w:tcPr>
            <w:tcW w:w="1090" w:type="dxa"/>
            <w:gridSpan w:val="2"/>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r>
      <w:tr w:rsidR="00B72CCD" w:rsidTr="000C0A03">
        <w:trPr>
          <w:trHeight w:val="453"/>
        </w:trPr>
        <w:tc>
          <w:tcPr>
            <w:tcW w:w="112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48"/>
            </w:pPr>
            <w:r>
              <w:rPr>
                <w:sz w:val="18"/>
              </w:rPr>
              <w:t>无人驾驶</w:t>
            </w: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80"/>
              <w:jc w:val="center"/>
            </w:pPr>
            <w:r>
              <w:rPr>
                <w:rFonts w:ascii="宋体" w:hAnsi="宋体" w:cs="宋体"/>
                <w:sz w:val="18"/>
              </w:rPr>
              <w:t xml:space="preserve">55 </w:t>
            </w:r>
          </w:p>
        </w:tc>
        <w:tc>
          <w:tcPr>
            <w:tcW w:w="2693"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sz w:val="18"/>
              </w:rPr>
              <w:t>未触碰车道得分</w:t>
            </w: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83"/>
              <w:jc w:val="center"/>
            </w:pPr>
            <w:r>
              <w:rPr>
                <w:rFonts w:ascii="宋体" w:hAnsi="宋体" w:cs="宋体"/>
                <w:sz w:val="18"/>
              </w:rPr>
              <w:t xml:space="preserve">5 </w:t>
            </w:r>
          </w:p>
        </w:tc>
        <w:tc>
          <w:tcPr>
            <w:tcW w:w="851"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
              <w:jc w:val="center"/>
            </w:pPr>
            <w:r>
              <w:rPr>
                <w:rFonts w:ascii="宋体" w:hAnsi="宋体" w:cs="宋体"/>
                <w:sz w:val="18"/>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1"/>
              <w:jc w:val="center"/>
            </w:pPr>
            <w:r>
              <w:rPr>
                <w:rFonts w:ascii="宋体" w:hAnsi="宋体" w:cs="宋体"/>
                <w:sz w:val="18"/>
              </w:rPr>
              <w:t xml:space="preserve"> </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2"/>
              <w:jc w:val="center"/>
            </w:pPr>
            <w:r>
              <w:rPr>
                <w:rFonts w:ascii="宋体" w:hAnsi="宋体" w:cs="宋体"/>
                <w:sz w:val="18"/>
              </w:rPr>
              <w:t xml:space="preserve"> </w:t>
            </w:r>
          </w:p>
        </w:tc>
      </w:tr>
      <w:tr w:rsidR="00B72CCD" w:rsidTr="000C0A03">
        <w:trPr>
          <w:trHeight w:val="25"/>
        </w:trPr>
        <w:tc>
          <w:tcPr>
            <w:tcW w:w="112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48"/>
            </w:pPr>
            <w:r>
              <w:rPr>
                <w:sz w:val="18"/>
              </w:rPr>
              <w:t>灯光蜜语</w:t>
            </w: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80"/>
              <w:jc w:val="center"/>
            </w:pPr>
            <w:r>
              <w:rPr>
                <w:rFonts w:ascii="宋体" w:hAnsi="宋体" w:cs="宋体"/>
                <w:sz w:val="18"/>
              </w:rPr>
              <w:t xml:space="preserve">60 </w:t>
            </w:r>
          </w:p>
        </w:tc>
        <w:tc>
          <w:tcPr>
            <w:tcW w:w="2693"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sz w:val="18"/>
              </w:rPr>
              <w:t>合理使用智能车指示灯</w:t>
            </w: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83"/>
              <w:jc w:val="center"/>
            </w:pPr>
            <w:r>
              <w:rPr>
                <w:rFonts w:ascii="宋体" w:hAnsi="宋体" w:cs="宋体"/>
                <w:sz w:val="18"/>
              </w:rPr>
              <w:t xml:space="preserve">5 </w:t>
            </w:r>
          </w:p>
        </w:tc>
        <w:tc>
          <w:tcPr>
            <w:tcW w:w="851"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
              <w:jc w:val="center"/>
            </w:pPr>
            <w:r>
              <w:rPr>
                <w:rFonts w:ascii="宋体" w:hAnsi="宋体" w:cs="宋体"/>
                <w:sz w:val="18"/>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1"/>
              <w:jc w:val="center"/>
            </w:pPr>
            <w:r>
              <w:rPr>
                <w:rFonts w:ascii="宋体" w:hAnsi="宋体" w:cs="宋体"/>
                <w:sz w:val="18"/>
              </w:rPr>
              <w:t xml:space="preserve"> </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2"/>
              <w:jc w:val="center"/>
            </w:pPr>
            <w:r>
              <w:rPr>
                <w:rFonts w:ascii="宋体" w:hAnsi="宋体" w:cs="宋体"/>
                <w:sz w:val="18"/>
              </w:rPr>
              <w:t xml:space="preserve"> </w:t>
            </w:r>
          </w:p>
        </w:tc>
      </w:tr>
      <w:tr w:rsidR="00B72CCD" w:rsidTr="000C0A03">
        <w:trPr>
          <w:trHeight w:val="25"/>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48"/>
            </w:pPr>
            <w:proofErr w:type="gramStart"/>
            <w:r>
              <w:rPr>
                <w:sz w:val="18"/>
              </w:rPr>
              <w:t>城市享游</w:t>
            </w:r>
            <w:proofErr w:type="gramEnd"/>
            <w:r>
              <w:rPr>
                <w:rFonts w:ascii="宋体" w:hAnsi="宋体" w:cs="宋体"/>
                <w:sz w:val="18"/>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80"/>
              <w:jc w:val="center"/>
            </w:pPr>
            <w:r>
              <w:rPr>
                <w:rFonts w:ascii="宋体" w:hAnsi="宋体" w:cs="宋体"/>
                <w:sz w:val="18"/>
              </w:rPr>
              <w:t xml:space="preserve">40 </w:t>
            </w:r>
          </w:p>
        </w:tc>
        <w:tc>
          <w:tcPr>
            <w:tcW w:w="2693"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sz w:val="18"/>
              </w:rPr>
              <w:t>智能车停止在指定位置</w:t>
            </w: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78"/>
              <w:jc w:val="center"/>
            </w:pPr>
            <w:r>
              <w:rPr>
                <w:rFonts w:ascii="宋体" w:hAnsi="宋体" w:cs="宋体"/>
                <w:sz w:val="18"/>
              </w:rPr>
              <w:t xml:space="preserve">20 </w:t>
            </w:r>
          </w:p>
        </w:tc>
        <w:tc>
          <w:tcPr>
            <w:tcW w:w="851"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
              <w:jc w:val="center"/>
            </w:pPr>
            <w:r>
              <w:rPr>
                <w:rFonts w:ascii="宋体" w:hAnsi="宋体" w:cs="宋体"/>
                <w:sz w:val="18"/>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1"/>
              <w:jc w:val="center"/>
            </w:pPr>
            <w:r>
              <w:rPr>
                <w:rFonts w:ascii="宋体" w:hAnsi="宋体" w:cs="宋体"/>
                <w:sz w:val="18"/>
              </w:rPr>
              <w:t xml:space="preserve"> </w:t>
            </w:r>
          </w:p>
        </w:tc>
        <w:tc>
          <w:tcPr>
            <w:tcW w:w="10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2"/>
              <w:jc w:val="center"/>
            </w:pPr>
            <w:r>
              <w:rPr>
                <w:rFonts w:ascii="宋体" w:hAnsi="宋体" w:cs="宋体"/>
                <w:sz w:val="18"/>
              </w:rPr>
              <w:t xml:space="preserve"> </w:t>
            </w:r>
          </w:p>
        </w:tc>
      </w:tr>
      <w:tr w:rsidR="00B72CCD" w:rsidTr="000C0A03">
        <w:trPr>
          <w:trHeight w:val="25"/>
        </w:trPr>
        <w:tc>
          <w:tcPr>
            <w:tcW w:w="1129" w:type="dxa"/>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c>
          <w:tcPr>
            <w:tcW w:w="709" w:type="dxa"/>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sz w:val="18"/>
              </w:rPr>
              <w:t>正确播报语音</w:t>
            </w: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78"/>
              <w:jc w:val="center"/>
            </w:pPr>
            <w:r>
              <w:rPr>
                <w:rFonts w:ascii="宋体" w:hAnsi="宋体" w:cs="宋体"/>
                <w:sz w:val="18"/>
              </w:rPr>
              <w:t xml:space="preserve">20 </w:t>
            </w:r>
          </w:p>
        </w:tc>
        <w:tc>
          <w:tcPr>
            <w:tcW w:w="851"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
              <w:jc w:val="center"/>
            </w:pPr>
            <w:r>
              <w:rPr>
                <w:rFonts w:ascii="宋体" w:hAnsi="宋体" w:cs="宋体"/>
                <w:sz w:val="18"/>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1"/>
              <w:jc w:val="center"/>
            </w:pPr>
            <w:r>
              <w:rPr>
                <w:rFonts w:ascii="宋体" w:hAnsi="宋体" w:cs="宋体"/>
                <w:sz w:val="18"/>
              </w:rPr>
              <w:t xml:space="preserve"> </w:t>
            </w:r>
          </w:p>
        </w:tc>
        <w:tc>
          <w:tcPr>
            <w:tcW w:w="1090" w:type="dxa"/>
            <w:gridSpan w:val="2"/>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r>
      <w:tr w:rsidR="00B72CCD" w:rsidTr="000C0A03">
        <w:trPr>
          <w:trHeight w:val="25"/>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48"/>
            </w:pPr>
            <w:r>
              <w:rPr>
                <w:sz w:val="18"/>
              </w:rPr>
              <w:t>倒车入库</w:t>
            </w:r>
            <w:r>
              <w:rPr>
                <w:rFonts w:ascii="宋体" w:hAnsi="宋体" w:cs="宋体"/>
                <w:sz w:val="18"/>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80"/>
              <w:jc w:val="center"/>
            </w:pPr>
            <w:r>
              <w:rPr>
                <w:rFonts w:ascii="宋体" w:hAnsi="宋体" w:cs="宋体"/>
                <w:sz w:val="18"/>
              </w:rPr>
              <w:t xml:space="preserve">75 </w:t>
            </w:r>
          </w:p>
        </w:tc>
        <w:tc>
          <w:tcPr>
            <w:tcW w:w="2693"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sz w:val="18"/>
              </w:rPr>
              <w:t>成功识别路标并播报指定语音</w:t>
            </w: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78"/>
              <w:jc w:val="center"/>
            </w:pPr>
            <w:r>
              <w:rPr>
                <w:rFonts w:ascii="宋体" w:hAnsi="宋体" w:cs="宋体"/>
                <w:sz w:val="18"/>
              </w:rPr>
              <w:t xml:space="preserve">25 </w:t>
            </w:r>
          </w:p>
        </w:tc>
        <w:tc>
          <w:tcPr>
            <w:tcW w:w="851"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
              <w:jc w:val="center"/>
            </w:pPr>
            <w:r>
              <w:rPr>
                <w:rFonts w:ascii="宋体" w:hAnsi="宋体" w:cs="宋体"/>
                <w:sz w:val="18"/>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1"/>
              <w:jc w:val="center"/>
            </w:pPr>
            <w:r>
              <w:rPr>
                <w:rFonts w:ascii="宋体" w:hAnsi="宋体" w:cs="宋体"/>
                <w:sz w:val="18"/>
              </w:rPr>
              <w:t xml:space="preserve"> </w:t>
            </w:r>
          </w:p>
        </w:tc>
        <w:tc>
          <w:tcPr>
            <w:tcW w:w="10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2"/>
              <w:jc w:val="center"/>
            </w:pPr>
            <w:r>
              <w:rPr>
                <w:rFonts w:ascii="宋体" w:hAnsi="宋体" w:cs="宋体"/>
                <w:sz w:val="18"/>
              </w:rPr>
              <w:t xml:space="preserve"> </w:t>
            </w:r>
          </w:p>
        </w:tc>
      </w:tr>
      <w:tr w:rsidR="00B72CCD" w:rsidTr="000C0A03">
        <w:trPr>
          <w:trHeight w:val="25"/>
        </w:trPr>
        <w:tc>
          <w:tcPr>
            <w:tcW w:w="1129" w:type="dxa"/>
            <w:vMerge/>
            <w:tcBorders>
              <w:top w:val="nil"/>
              <w:left w:val="single" w:sz="4" w:space="0" w:color="000000"/>
              <w:bottom w:val="nil"/>
              <w:right w:val="single" w:sz="4" w:space="0" w:color="000000"/>
            </w:tcBorders>
            <w:vAlign w:val="center"/>
          </w:tcPr>
          <w:p w:rsidR="00B72CCD" w:rsidRDefault="00B72CCD" w:rsidP="00211C84">
            <w:pPr>
              <w:spacing w:after="160" w:line="259" w:lineRule="auto"/>
            </w:pPr>
          </w:p>
        </w:tc>
        <w:tc>
          <w:tcPr>
            <w:tcW w:w="709" w:type="dxa"/>
            <w:vMerge/>
            <w:tcBorders>
              <w:top w:val="nil"/>
              <w:left w:val="single" w:sz="4" w:space="0" w:color="000000"/>
              <w:bottom w:val="nil"/>
              <w:right w:val="single" w:sz="4" w:space="0" w:color="000000"/>
            </w:tcBorders>
            <w:vAlign w:val="center"/>
          </w:tcPr>
          <w:p w:rsidR="00B72CCD" w:rsidRDefault="00B72CCD" w:rsidP="00211C84">
            <w:pPr>
              <w:spacing w:after="160" w:line="259"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proofErr w:type="gramStart"/>
            <w:r>
              <w:rPr>
                <w:sz w:val="18"/>
              </w:rPr>
              <w:t>成功停入指定</w:t>
            </w:r>
            <w:proofErr w:type="gramEnd"/>
            <w:r>
              <w:rPr>
                <w:sz w:val="18"/>
              </w:rPr>
              <w:t>车位所在赛道模块</w:t>
            </w: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78"/>
              <w:jc w:val="center"/>
            </w:pPr>
            <w:r>
              <w:rPr>
                <w:rFonts w:ascii="宋体" w:hAnsi="宋体" w:cs="宋体"/>
                <w:sz w:val="18"/>
              </w:rPr>
              <w:t xml:space="preserve">25 </w:t>
            </w:r>
          </w:p>
        </w:tc>
        <w:tc>
          <w:tcPr>
            <w:tcW w:w="851"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
              <w:jc w:val="center"/>
            </w:pPr>
            <w:r>
              <w:rPr>
                <w:rFonts w:ascii="宋体" w:hAnsi="宋体" w:cs="宋体"/>
                <w:sz w:val="18"/>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1"/>
              <w:jc w:val="center"/>
            </w:pPr>
            <w:r>
              <w:rPr>
                <w:rFonts w:ascii="宋体" w:hAnsi="宋体" w:cs="宋体"/>
                <w:sz w:val="18"/>
              </w:rPr>
              <w:t xml:space="preserve"> </w:t>
            </w:r>
          </w:p>
        </w:tc>
        <w:tc>
          <w:tcPr>
            <w:tcW w:w="1090" w:type="dxa"/>
            <w:gridSpan w:val="2"/>
            <w:vMerge/>
            <w:tcBorders>
              <w:top w:val="nil"/>
              <w:left w:val="single" w:sz="4" w:space="0" w:color="000000"/>
              <w:bottom w:val="nil"/>
              <w:right w:val="single" w:sz="4" w:space="0" w:color="000000"/>
            </w:tcBorders>
            <w:vAlign w:val="center"/>
          </w:tcPr>
          <w:p w:rsidR="00B72CCD" w:rsidRDefault="00B72CCD" w:rsidP="00211C84">
            <w:pPr>
              <w:spacing w:after="160" w:line="259" w:lineRule="auto"/>
            </w:pPr>
          </w:p>
        </w:tc>
      </w:tr>
      <w:tr w:rsidR="00B72CCD" w:rsidTr="000C0A03">
        <w:trPr>
          <w:trHeight w:val="25"/>
        </w:trPr>
        <w:tc>
          <w:tcPr>
            <w:tcW w:w="1129" w:type="dxa"/>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c>
          <w:tcPr>
            <w:tcW w:w="709" w:type="dxa"/>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proofErr w:type="gramStart"/>
            <w:r>
              <w:rPr>
                <w:sz w:val="18"/>
              </w:rPr>
              <w:t>成功停入指定</w:t>
            </w:r>
            <w:proofErr w:type="gramEnd"/>
            <w:r>
              <w:rPr>
                <w:sz w:val="18"/>
              </w:rPr>
              <w:t>车位不触碰车位线</w:t>
            </w: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78"/>
              <w:jc w:val="center"/>
            </w:pPr>
            <w:r>
              <w:rPr>
                <w:rFonts w:ascii="宋体" w:hAnsi="宋体" w:cs="宋体"/>
                <w:sz w:val="18"/>
              </w:rPr>
              <w:t xml:space="preserve">25 </w:t>
            </w:r>
          </w:p>
        </w:tc>
        <w:tc>
          <w:tcPr>
            <w:tcW w:w="851"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
              <w:jc w:val="center"/>
            </w:pPr>
            <w:r>
              <w:rPr>
                <w:rFonts w:ascii="宋体" w:hAnsi="宋体" w:cs="宋体"/>
                <w:sz w:val="18"/>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1"/>
              <w:jc w:val="center"/>
            </w:pPr>
            <w:r>
              <w:rPr>
                <w:rFonts w:ascii="宋体" w:hAnsi="宋体" w:cs="宋体"/>
                <w:sz w:val="18"/>
              </w:rPr>
              <w:t xml:space="preserve"> </w:t>
            </w:r>
          </w:p>
        </w:tc>
        <w:tc>
          <w:tcPr>
            <w:tcW w:w="1090" w:type="dxa"/>
            <w:gridSpan w:val="2"/>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r>
      <w:tr w:rsidR="00B72CCD" w:rsidTr="000C0A03">
        <w:trPr>
          <w:trHeight w:val="25"/>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48"/>
            </w:pPr>
            <w:r>
              <w:rPr>
                <w:sz w:val="18"/>
              </w:rPr>
              <w:t>通行守护</w:t>
            </w:r>
            <w:r>
              <w:rPr>
                <w:rFonts w:ascii="宋体" w:hAnsi="宋体" w:cs="宋体"/>
                <w:sz w:val="18"/>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80"/>
              <w:jc w:val="center"/>
            </w:pPr>
            <w:r>
              <w:rPr>
                <w:rFonts w:ascii="宋体" w:hAnsi="宋体" w:cs="宋体"/>
                <w:sz w:val="18"/>
              </w:rPr>
              <w:t xml:space="preserve">70 </w:t>
            </w:r>
          </w:p>
        </w:tc>
        <w:tc>
          <w:tcPr>
            <w:tcW w:w="2693"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sz w:val="18"/>
              </w:rPr>
              <w:t>进入任务区且成功离开</w:t>
            </w: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78"/>
              <w:jc w:val="center"/>
            </w:pPr>
            <w:r>
              <w:rPr>
                <w:rFonts w:ascii="宋体" w:hAnsi="宋体" w:cs="宋体"/>
                <w:sz w:val="18"/>
              </w:rPr>
              <w:t xml:space="preserve">30 </w:t>
            </w:r>
          </w:p>
        </w:tc>
        <w:tc>
          <w:tcPr>
            <w:tcW w:w="851"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rFonts w:ascii="宋体" w:hAnsi="宋体" w:cs="宋体"/>
                <w:sz w:val="18"/>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rFonts w:ascii="宋体" w:hAnsi="宋体" w:cs="宋体"/>
                <w:sz w:val="18"/>
              </w:rPr>
              <w:t xml:space="preserve"> </w:t>
            </w:r>
          </w:p>
        </w:tc>
        <w:tc>
          <w:tcPr>
            <w:tcW w:w="10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rFonts w:ascii="宋体" w:hAnsi="宋体" w:cs="宋体"/>
                <w:sz w:val="18"/>
              </w:rPr>
              <w:t xml:space="preserve"> </w:t>
            </w:r>
          </w:p>
        </w:tc>
      </w:tr>
      <w:tr w:rsidR="00B72CCD" w:rsidTr="000C0A03">
        <w:trPr>
          <w:trHeight w:val="25"/>
        </w:trPr>
        <w:tc>
          <w:tcPr>
            <w:tcW w:w="1129" w:type="dxa"/>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c>
          <w:tcPr>
            <w:tcW w:w="709" w:type="dxa"/>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sz w:val="18"/>
              </w:rPr>
              <w:t>未触碰挡板</w:t>
            </w: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78"/>
              <w:jc w:val="center"/>
            </w:pPr>
            <w:r>
              <w:rPr>
                <w:rFonts w:ascii="宋体" w:hAnsi="宋体" w:cs="宋体"/>
                <w:sz w:val="18"/>
              </w:rPr>
              <w:t xml:space="preserve">40 </w:t>
            </w:r>
          </w:p>
        </w:tc>
        <w:tc>
          <w:tcPr>
            <w:tcW w:w="851"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
              <w:jc w:val="center"/>
            </w:pPr>
            <w:r>
              <w:rPr>
                <w:rFonts w:ascii="宋体" w:hAnsi="宋体" w:cs="宋体"/>
                <w:sz w:val="18"/>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1"/>
              <w:jc w:val="center"/>
            </w:pPr>
            <w:r>
              <w:rPr>
                <w:rFonts w:ascii="宋体" w:hAnsi="宋体" w:cs="宋体"/>
                <w:sz w:val="18"/>
              </w:rPr>
              <w:t xml:space="preserve"> </w:t>
            </w:r>
          </w:p>
        </w:tc>
        <w:tc>
          <w:tcPr>
            <w:tcW w:w="1090" w:type="dxa"/>
            <w:gridSpan w:val="2"/>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r>
      <w:tr w:rsidR="00B72CCD" w:rsidTr="000C0A03">
        <w:trPr>
          <w:trHeight w:val="25"/>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48"/>
            </w:pPr>
            <w:r>
              <w:rPr>
                <w:sz w:val="18"/>
              </w:rPr>
              <w:t>互联泊车</w:t>
            </w:r>
            <w:r>
              <w:rPr>
                <w:rFonts w:ascii="宋体" w:hAnsi="宋体" w:cs="宋体"/>
                <w:sz w:val="18"/>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80"/>
              <w:jc w:val="center"/>
            </w:pPr>
            <w:r>
              <w:rPr>
                <w:rFonts w:ascii="宋体" w:hAnsi="宋体" w:cs="宋体"/>
                <w:sz w:val="18"/>
              </w:rPr>
              <w:t xml:space="preserve">75 </w:t>
            </w:r>
          </w:p>
        </w:tc>
        <w:tc>
          <w:tcPr>
            <w:tcW w:w="2693"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sz w:val="18"/>
              </w:rPr>
              <w:t>成功识别数字并播报指定语音</w:t>
            </w: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78"/>
              <w:jc w:val="center"/>
            </w:pPr>
            <w:r>
              <w:rPr>
                <w:rFonts w:ascii="宋体" w:hAnsi="宋体" w:cs="宋体"/>
                <w:sz w:val="18"/>
              </w:rPr>
              <w:t xml:space="preserve">25 </w:t>
            </w:r>
          </w:p>
        </w:tc>
        <w:tc>
          <w:tcPr>
            <w:tcW w:w="851"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
              <w:jc w:val="center"/>
            </w:pPr>
            <w:r>
              <w:rPr>
                <w:rFonts w:ascii="宋体" w:hAnsi="宋体" w:cs="宋体"/>
                <w:sz w:val="18"/>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1"/>
              <w:jc w:val="center"/>
            </w:pPr>
            <w:r>
              <w:rPr>
                <w:rFonts w:ascii="宋体" w:hAnsi="宋体" w:cs="宋体"/>
                <w:sz w:val="18"/>
              </w:rPr>
              <w:t xml:space="preserve"> </w:t>
            </w:r>
          </w:p>
        </w:tc>
        <w:tc>
          <w:tcPr>
            <w:tcW w:w="10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2"/>
              <w:jc w:val="center"/>
            </w:pPr>
            <w:r>
              <w:rPr>
                <w:rFonts w:ascii="宋体" w:hAnsi="宋体" w:cs="宋体"/>
                <w:sz w:val="18"/>
              </w:rPr>
              <w:t xml:space="preserve"> </w:t>
            </w:r>
          </w:p>
        </w:tc>
      </w:tr>
      <w:tr w:rsidR="00B72CCD" w:rsidTr="000C0A03">
        <w:trPr>
          <w:trHeight w:val="25"/>
        </w:trPr>
        <w:tc>
          <w:tcPr>
            <w:tcW w:w="1129" w:type="dxa"/>
            <w:vMerge/>
            <w:tcBorders>
              <w:top w:val="nil"/>
              <w:left w:val="single" w:sz="4" w:space="0" w:color="000000"/>
              <w:bottom w:val="nil"/>
              <w:right w:val="single" w:sz="4" w:space="0" w:color="000000"/>
            </w:tcBorders>
            <w:vAlign w:val="center"/>
          </w:tcPr>
          <w:p w:rsidR="00B72CCD" w:rsidRDefault="00B72CCD" w:rsidP="00211C84">
            <w:pPr>
              <w:spacing w:after="160" w:line="259" w:lineRule="auto"/>
            </w:pPr>
          </w:p>
        </w:tc>
        <w:tc>
          <w:tcPr>
            <w:tcW w:w="709" w:type="dxa"/>
            <w:vMerge/>
            <w:tcBorders>
              <w:top w:val="nil"/>
              <w:left w:val="single" w:sz="4" w:space="0" w:color="000000"/>
              <w:bottom w:val="nil"/>
              <w:right w:val="single" w:sz="4" w:space="0" w:color="000000"/>
            </w:tcBorders>
            <w:vAlign w:val="center"/>
          </w:tcPr>
          <w:p w:rsidR="00B72CCD" w:rsidRDefault="00B72CCD" w:rsidP="00211C84">
            <w:pPr>
              <w:spacing w:after="160" w:line="259"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sz w:val="18"/>
              </w:rPr>
              <w:t>成功完成侧方停车得分</w:t>
            </w: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78"/>
              <w:jc w:val="center"/>
            </w:pPr>
            <w:r>
              <w:rPr>
                <w:rFonts w:ascii="宋体" w:hAnsi="宋体" w:cs="宋体"/>
                <w:sz w:val="18"/>
              </w:rPr>
              <w:t xml:space="preserve">25 </w:t>
            </w:r>
          </w:p>
        </w:tc>
        <w:tc>
          <w:tcPr>
            <w:tcW w:w="851"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
              <w:jc w:val="center"/>
            </w:pPr>
            <w:r>
              <w:rPr>
                <w:rFonts w:ascii="宋体" w:hAnsi="宋体" w:cs="宋体"/>
                <w:sz w:val="18"/>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1"/>
              <w:jc w:val="center"/>
            </w:pPr>
            <w:r>
              <w:rPr>
                <w:rFonts w:ascii="宋体" w:hAnsi="宋体" w:cs="宋体"/>
                <w:sz w:val="18"/>
              </w:rPr>
              <w:t xml:space="preserve"> </w:t>
            </w:r>
          </w:p>
        </w:tc>
        <w:tc>
          <w:tcPr>
            <w:tcW w:w="1090" w:type="dxa"/>
            <w:gridSpan w:val="2"/>
            <w:vMerge/>
            <w:tcBorders>
              <w:top w:val="nil"/>
              <w:left w:val="single" w:sz="4" w:space="0" w:color="000000"/>
              <w:bottom w:val="nil"/>
              <w:right w:val="single" w:sz="4" w:space="0" w:color="000000"/>
            </w:tcBorders>
            <w:vAlign w:val="center"/>
          </w:tcPr>
          <w:p w:rsidR="00B72CCD" w:rsidRDefault="00B72CCD" w:rsidP="00211C84">
            <w:pPr>
              <w:spacing w:after="160" w:line="259" w:lineRule="auto"/>
            </w:pPr>
          </w:p>
        </w:tc>
      </w:tr>
      <w:tr w:rsidR="00B72CCD" w:rsidTr="000C0A03">
        <w:trPr>
          <w:trHeight w:val="25"/>
        </w:trPr>
        <w:tc>
          <w:tcPr>
            <w:tcW w:w="1129" w:type="dxa"/>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c>
          <w:tcPr>
            <w:tcW w:w="709" w:type="dxa"/>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sz w:val="18"/>
              </w:rPr>
              <w:t>车身投影为触碰边界</w:t>
            </w: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78"/>
              <w:jc w:val="center"/>
            </w:pPr>
            <w:r>
              <w:rPr>
                <w:rFonts w:ascii="宋体" w:hAnsi="宋体" w:cs="宋体"/>
                <w:sz w:val="18"/>
              </w:rPr>
              <w:t xml:space="preserve">25 </w:t>
            </w:r>
          </w:p>
        </w:tc>
        <w:tc>
          <w:tcPr>
            <w:tcW w:w="851"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
              <w:jc w:val="center"/>
            </w:pPr>
            <w:r>
              <w:rPr>
                <w:rFonts w:ascii="宋体" w:hAnsi="宋体" w:cs="宋体"/>
                <w:sz w:val="18"/>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1"/>
              <w:jc w:val="center"/>
            </w:pPr>
            <w:r>
              <w:rPr>
                <w:rFonts w:ascii="宋体" w:hAnsi="宋体" w:cs="宋体"/>
                <w:sz w:val="18"/>
              </w:rPr>
              <w:t xml:space="preserve"> </w:t>
            </w:r>
          </w:p>
        </w:tc>
        <w:tc>
          <w:tcPr>
            <w:tcW w:w="1090" w:type="dxa"/>
            <w:gridSpan w:val="2"/>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r>
      <w:tr w:rsidR="00B72CCD" w:rsidTr="000C0A03">
        <w:trPr>
          <w:trHeight w:val="25"/>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48"/>
            </w:pPr>
            <w:r>
              <w:rPr>
                <w:sz w:val="18"/>
              </w:rPr>
              <w:t>时间得分</w:t>
            </w:r>
            <w:r>
              <w:rPr>
                <w:rFonts w:ascii="宋体" w:hAnsi="宋体" w:cs="宋体"/>
                <w:sz w:val="18"/>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80"/>
              <w:jc w:val="center"/>
            </w:pPr>
            <w:r>
              <w:rPr>
                <w:rFonts w:ascii="宋体" w:hAnsi="宋体" w:cs="宋体"/>
                <w:sz w:val="18"/>
              </w:rPr>
              <w:t xml:space="preserve">150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after="216" w:line="259" w:lineRule="auto"/>
            </w:pPr>
            <w:r>
              <w:rPr>
                <w:sz w:val="18"/>
              </w:rPr>
              <w:t>到达任务点数量</w:t>
            </w:r>
            <w:r>
              <w:rPr>
                <w:rFonts w:ascii="宋体" w:hAnsi="宋体" w:cs="宋体"/>
                <w:sz w:val="18"/>
              </w:rPr>
              <w:t>*30-</w:t>
            </w:r>
            <w:r>
              <w:rPr>
                <w:sz w:val="18"/>
              </w:rPr>
              <w:t>所用时间</w:t>
            </w:r>
          </w:p>
          <w:p w:rsidR="00B72CCD" w:rsidRDefault="00B72CCD" w:rsidP="00211C84">
            <w:pPr>
              <w:spacing w:line="259" w:lineRule="auto"/>
            </w:pPr>
            <w:r>
              <w:rPr>
                <w:sz w:val="18"/>
              </w:rPr>
              <w:t>（单位：秒）</w:t>
            </w:r>
            <w:r>
              <w:rPr>
                <w:rFonts w:ascii="宋体" w:hAnsi="宋体" w:cs="宋体"/>
                <w:sz w:val="18"/>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78"/>
              <w:jc w:val="center"/>
            </w:pPr>
            <w:r>
              <w:rPr>
                <w:rFonts w:ascii="宋体" w:hAnsi="宋体" w:cs="宋体"/>
                <w:sz w:val="18"/>
              </w:rPr>
              <w:t xml:space="preserve">150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
              <w:jc w:val="center"/>
            </w:pPr>
            <w:r>
              <w:rPr>
                <w:rFonts w:ascii="宋体" w:hAnsi="宋体" w:cs="宋体"/>
                <w:sz w:val="18"/>
              </w:rPr>
              <w:t xml:space="preserve"> </w:t>
            </w:r>
          </w:p>
        </w:tc>
        <w:tc>
          <w:tcPr>
            <w:tcW w:w="899" w:type="dxa"/>
            <w:vMerge w:val="restart"/>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rFonts w:ascii="宋体" w:hAnsi="宋体" w:cs="宋体"/>
                <w:sz w:val="18"/>
              </w:rPr>
              <w:t xml:space="preserve"> </w:t>
            </w:r>
          </w:p>
        </w:tc>
        <w:tc>
          <w:tcPr>
            <w:tcW w:w="518"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sz w:val="13"/>
              </w:rPr>
              <w:t>所用时间</w:t>
            </w:r>
            <w:r>
              <w:rPr>
                <w:rFonts w:ascii="宋体" w:hAnsi="宋体" w:cs="宋体"/>
                <w:sz w:val="18"/>
              </w:rPr>
              <w:t xml:space="preserve"> </w:t>
            </w:r>
          </w:p>
        </w:tc>
        <w:tc>
          <w:tcPr>
            <w:tcW w:w="572"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jc w:val="center"/>
            </w:pPr>
            <w:r>
              <w:rPr>
                <w:sz w:val="13"/>
              </w:rPr>
              <w:t>到达任务点数量</w:t>
            </w:r>
            <w:r>
              <w:rPr>
                <w:rFonts w:ascii="宋体" w:hAnsi="宋体" w:cs="宋体"/>
                <w:sz w:val="13"/>
              </w:rPr>
              <w:t xml:space="preserve"> </w:t>
            </w:r>
          </w:p>
        </w:tc>
      </w:tr>
      <w:tr w:rsidR="00B72CCD" w:rsidTr="000C0A03">
        <w:trPr>
          <w:trHeight w:val="25"/>
        </w:trPr>
        <w:tc>
          <w:tcPr>
            <w:tcW w:w="1129" w:type="dxa"/>
            <w:vMerge/>
            <w:tcBorders>
              <w:top w:val="nil"/>
              <w:left w:val="single" w:sz="4" w:space="0" w:color="000000"/>
              <w:bottom w:val="nil"/>
              <w:right w:val="single" w:sz="4" w:space="0" w:color="000000"/>
            </w:tcBorders>
            <w:vAlign w:val="center"/>
          </w:tcPr>
          <w:p w:rsidR="00B72CCD" w:rsidRDefault="00B72CCD" w:rsidP="00211C84">
            <w:pPr>
              <w:spacing w:after="160" w:line="259" w:lineRule="auto"/>
            </w:pPr>
          </w:p>
        </w:tc>
        <w:tc>
          <w:tcPr>
            <w:tcW w:w="709" w:type="dxa"/>
            <w:vMerge/>
            <w:tcBorders>
              <w:top w:val="nil"/>
              <w:left w:val="single" w:sz="4" w:space="0" w:color="000000"/>
              <w:bottom w:val="nil"/>
              <w:right w:val="single" w:sz="4" w:space="0" w:color="000000"/>
            </w:tcBorders>
            <w:vAlign w:val="center"/>
          </w:tcPr>
          <w:p w:rsidR="00B72CCD" w:rsidRDefault="00B72CCD" w:rsidP="00211C84">
            <w:pPr>
              <w:spacing w:after="160" w:line="259" w:lineRule="auto"/>
            </w:pPr>
          </w:p>
        </w:tc>
        <w:tc>
          <w:tcPr>
            <w:tcW w:w="2693" w:type="dxa"/>
            <w:vMerge/>
            <w:tcBorders>
              <w:top w:val="nil"/>
              <w:left w:val="single" w:sz="4" w:space="0" w:color="000000"/>
              <w:bottom w:val="nil"/>
              <w:right w:val="single" w:sz="4" w:space="0" w:color="000000"/>
            </w:tcBorders>
            <w:vAlign w:val="center"/>
          </w:tcPr>
          <w:p w:rsidR="00B72CCD" w:rsidRDefault="00B72CCD" w:rsidP="00211C84">
            <w:pPr>
              <w:spacing w:after="160" w:line="259" w:lineRule="auto"/>
            </w:pPr>
          </w:p>
        </w:tc>
        <w:tc>
          <w:tcPr>
            <w:tcW w:w="709" w:type="dxa"/>
            <w:vMerge/>
            <w:tcBorders>
              <w:top w:val="nil"/>
              <w:left w:val="single" w:sz="4" w:space="0" w:color="000000"/>
              <w:bottom w:val="nil"/>
              <w:right w:val="single" w:sz="4" w:space="0" w:color="000000"/>
            </w:tcBorders>
            <w:vAlign w:val="center"/>
          </w:tcPr>
          <w:p w:rsidR="00B72CCD" w:rsidRDefault="00B72CCD" w:rsidP="00211C84">
            <w:pPr>
              <w:spacing w:after="160" w:line="259" w:lineRule="auto"/>
            </w:pPr>
          </w:p>
        </w:tc>
        <w:tc>
          <w:tcPr>
            <w:tcW w:w="851" w:type="dxa"/>
            <w:vMerge/>
            <w:tcBorders>
              <w:top w:val="nil"/>
              <w:left w:val="single" w:sz="4" w:space="0" w:color="000000"/>
              <w:bottom w:val="nil"/>
              <w:right w:val="single" w:sz="4" w:space="0" w:color="000000"/>
            </w:tcBorders>
            <w:vAlign w:val="center"/>
          </w:tcPr>
          <w:p w:rsidR="00B72CCD" w:rsidRDefault="00B72CCD" w:rsidP="00211C84">
            <w:pPr>
              <w:spacing w:after="160" w:line="259" w:lineRule="auto"/>
            </w:pPr>
          </w:p>
        </w:tc>
        <w:tc>
          <w:tcPr>
            <w:tcW w:w="899" w:type="dxa"/>
            <w:vMerge/>
            <w:tcBorders>
              <w:top w:val="nil"/>
              <w:left w:val="single" w:sz="4" w:space="0" w:color="000000"/>
              <w:bottom w:val="nil"/>
              <w:right w:val="single" w:sz="4" w:space="0" w:color="000000"/>
            </w:tcBorders>
            <w:vAlign w:val="center"/>
          </w:tcPr>
          <w:p w:rsidR="00B72CCD" w:rsidRDefault="00B72CCD" w:rsidP="00211C84">
            <w:pPr>
              <w:spacing w:after="160" w:line="259" w:lineRule="auto"/>
            </w:pPr>
          </w:p>
        </w:tc>
        <w:tc>
          <w:tcPr>
            <w:tcW w:w="518"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rFonts w:ascii="宋体" w:hAnsi="宋体" w:cs="宋体"/>
                <w:sz w:val="18"/>
              </w:rPr>
              <w:t xml:space="preserve"> </w:t>
            </w:r>
          </w:p>
        </w:tc>
        <w:tc>
          <w:tcPr>
            <w:tcW w:w="572"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
              <w:jc w:val="center"/>
            </w:pPr>
            <w:r>
              <w:rPr>
                <w:rFonts w:ascii="宋体" w:hAnsi="宋体" w:cs="宋体"/>
                <w:sz w:val="18"/>
              </w:rPr>
              <w:t xml:space="preserve"> </w:t>
            </w:r>
          </w:p>
        </w:tc>
      </w:tr>
      <w:tr w:rsidR="00B72CCD" w:rsidTr="000C0A03">
        <w:trPr>
          <w:trHeight w:val="25"/>
        </w:trPr>
        <w:tc>
          <w:tcPr>
            <w:tcW w:w="1129" w:type="dxa"/>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c>
          <w:tcPr>
            <w:tcW w:w="709" w:type="dxa"/>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c>
          <w:tcPr>
            <w:tcW w:w="2693" w:type="dxa"/>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c>
          <w:tcPr>
            <w:tcW w:w="709" w:type="dxa"/>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c>
          <w:tcPr>
            <w:tcW w:w="851" w:type="dxa"/>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c>
          <w:tcPr>
            <w:tcW w:w="899" w:type="dxa"/>
            <w:vMerge/>
            <w:tcBorders>
              <w:top w:val="nil"/>
              <w:left w:val="single" w:sz="4" w:space="0" w:color="000000"/>
              <w:bottom w:val="single" w:sz="4" w:space="0" w:color="000000"/>
              <w:right w:val="single" w:sz="4" w:space="0" w:color="000000"/>
            </w:tcBorders>
            <w:vAlign w:val="center"/>
          </w:tcPr>
          <w:p w:rsidR="00B72CCD" w:rsidRDefault="00B72CCD" w:rsidP="00211C84">
            <w:pPr>
              <w:spacing w:after="160" w:line="259" w:lineRule="auto"/>
            </w:pPr>
          </w:p>
        </w:tc>
        <w:tc>
          <w:tcPr>
            <w:tcW w:w="518"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r>
              <w:rPr>
                <w:rFonts w:ascii="宋体" w:hAnsi="宋体" w:cs="宋体"/>
                <w:sz w:val="18"/>
              </w:rPr>
              <w:t xml:space="preserve"> </w:t>
            </w:r>
          </w:p>
        </w:tc>
        <w:tc>
          <w:tcPr>
            <w:tcW w:w="572"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
              <w:jc w:val="center"/>
            </w:pPr>
            <w:r>
              <w:rPr>
                <w:rFonts w:ascii="宋体" w:hAnsi="宋体" w:cs="宋体"/>
                <w:sz w:val="18"/>
              </w:rPr>
              <w:t xml:space="preserve"> </w:t>
            </w:r>
          </w:p>
        </w:tc>
      </w:tr>
      <w:tr w:rsidR="00B72CCD" w:rsidTr="000C0A03">
        <w:trPr>
          <w:trHeight w:val="25"/>
        </w:trPr>
        <w:tc>
          <w:tcPr>
            <w:tcW w:w="112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82"/>
              <w:jc w:val="center"/>
            </w:pPr>
            <w:r>
              <w:rPr>
                <w:sz w:val="18"/>
              </w:rPr>
              <w:t>总分</w:t>
            </w: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80"/>
              <w:jc w:val="center"/>
            </w:pPr>
            <w:r>
              <w:rPr>
                <w:rFonts w:ascii="宋体" w:hAnsi="宋体" w:cs="宋体"/>
                <w:sz w:val="18"/>
              </w:rPr>
              <w:t xml:space="preserve">615 </w:t>
            </w:r>
          </w:p>
        </w:tc>
        <w:tc>
          <w:tcPr>
            <w:tcW w:w="2693"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2"/>
              <w:jc w:val="center"/>
            </w:pPr>
            <w:r>
              <w:rPr>
                <w:rFonts w:ascii="宋体" w:hAnsi="宋体" w:cs="宋体"/>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8"/>
              <w:jc w:val="center"/>
            </w:pPr>
            <w:r>
              <w:rPr>
                <w:rFonts w:ascii="宋体" w:hAnsi="宋体" w:cs="宋体"/>
                <w:sz w:val="18"/>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
              <w:jc w:val="center"/>
            </w:pPr>
            <w:r>
              <w:rPr>
                <w:rFonts w:ascii="宋体" w:hAnsi="宋体" w:cs="宋体"/>
                <w:sz w:val="18"/>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1"/>
              <w:jc w:val="center"/>
            </w:pPr>
            <w:r>
              <w:rPr>
                <w:rFonts w:ascii="宋体" w:hAnsi="宋体" w:cs="宋体"/>
                <w:sz w:val="18"/>
              </w:rPr>
              <w:t xml:space="preserve"> </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pPr>
          </w:p>
        </w:tc>
      </w:tr>
      <w:tr w:rsidR="00B72CCD" w:rsidTr="000C0A03">
        <w:trPr>
          <w:trHeight w:val="25"/>
        </w:trPr>
        <w:tc>
          <w:tcPr>
            <w:tcW w:w="1838" w:type="dxa"/>
            <w:gridSpan w:val="2"/>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right="80"/>
              <w:jc w:val="center"/>
              <w:rPr>
                <w:rFonts w:ascii="宋体" w:hAnsi="宋体" w:cs="宋体"/>
                <w:sz w:val="18"/>
              </w:rPr>
            </w:pPr>
            <w:r>
              <w:rPr>
                <w:sz w:val="18"/>
              </w:rPr>
              <w:t>裁判签字：</w:t>
            </w:r>
          </w:p>
        </w:tc>
        <w:tc>
          <w:tcPr>
            <w:tcW w:w="2693" w:type="dxa"/>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12"/>
              <w:jc w:val="center"/>
              <w:rPr>
                <w:rFonts w:ascii="宋体" w:hAnsi="宋体" w:cs="宋体"/>
                <w:sz w:val="18"/>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ind w:left="9"/>
              <w:jc w:val="center"/>
              <w:rPr>
                <w:rFonts w:ascii="宋体" w:hAnsi="宋体" w:cs="宋体"/>
                <w:sz w:val="18"/>
              </w:rPr>
            </w:pPr>
            <w:r>
              <w:rPr>
                <w:sz w:val="18"/>
              </w:rPr>
              <w:t>选手签字：</w:t>
            </w:r>
          </w:p>
        </w:tc>
        <w:tc>
          <w:tcPr>
            <w:tcW w:w="1989" w:type="dxa"/>
            <w:gridSpan w:val="3"/>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rPr>
                <w:sz w:val="18"/>
              </w:rPr>
            </w:pPr>
          </w:p>
        </w:tc>
      </w:tr>
      <w:tr w:rsidR="00B72CCD" w:rsidTr="000C0A03">
        <w:trPr>
          <w:trHeight w:val="2159"/>
        </w:trPr>
        <w:tc>
          <w:tcPr>
            <w:tcW w:w="8080" w:type="dxa"/>
            <w:gridSpan w:val="8"/>
            <w:tcBorders>
              <w:top w:val="single" w:sz="4" w:space="0" w:color="000000"/>
              <w:left w:val="single" w:sz="4" w:space="0" w:color="000000"/>
              <w:bottom w:val="single" w:sz="4" w:space="0" w:color="000000"/>
              <w:right w:val="single" w:sz="4" w:space="0" w:color="000000"/>
            </w:tcBorders>
            <w:vAlign w:val="center"/>
          </w:tcPr>
          <w:p w:rsidR="00B72CCD" w:rsidRDefault="00B72CCD" w:rsidP="00211C84">
            <w:pPr>
              <w:spacing w:line="259" w:lineRule="auto"/>
              <w:rPr>
                <w:sz w:val="18"/>
              </w:rPr>
            </w:pPr>
            <w:r>
              <w:rPr>
                <w:rFonts w:hint="eastAsia"/>
                <w:sz w:val="18"/>
              </w:rPr>
              <w:t>特殊情况说明：</w:t>
            </w:r>
          </w:p>
        </w:tc>
      </w:tr>
    </w:tbl>
    <w:p w:rsidR="00B72CCD" w:rsidRDefault="00B72CCD" w:rsidP="00B72CCD">
      <w:pPr>
        <w:pStyle w:val="10"/>
        <w:ind w:left="720" w:firstLineChars="0" w:firstLine="0"/>
        <w:jc w:val="left"/>
        <w:rPr>
          <w:rFonts w:ascii="微软雅黑" w:eastAsia="微软雅黑" w:hAnsi="微软雅黑" w:cs="楷体_GB2312"/>
          <w:b/>
          <w:bCs/>
          <w:sz w:val="28"/>
          <w:szCs w:val="28"/>
        </w:rPr>
      </w:pPr>
    </w:p>
    <w:bookmarkEnd w:id="1"/>
    <w:p w:rsidR="00E3749A" w:rsidRPr="00B72CCD" w:rsidRDefault="00E3749A" w:rsidP="00E3749A">
      <w:pPr>
        <w:spacing w:after="97"/>
        <w:rPr>
          <w:rFonts w:ascii="微软雅黑" w:eastAsia="微软雅黑" w:hAnsi="微软雅黑" w:cs="Times New Roman"/>
          <w:sz w:val="24"/>
          <w:szCs w:val="24"/>
        </w:rPr>
      </w:pPr>
      <w:r w:rsidRPr="00B72CCD">
        <w:rPr>
          <w:rFonts w:ascii="微软雅黑" w:eastAsia="微软雅黑" w:hAnsi="微软雅黑" w:cs="Times New Roman" w:hint="eastAsia"/>
          <w:sz w:val="24"/>
          <w:szCs w:val="24"/>
        </w:rPr>
        <w:t>计分表说明</w:t>
      </w:r>
    </w:p>
    <w:p w:rsidR="00E3749A" w:rsidRPr="00B72CCD" w:rsidRDefault="00E3749A" w:rsidP="00E3749A">
      <w:pPr>
        <w:spacing w:line="400" w:lineRule="auto"/>
        <w:ind w:firstLine="480"/>
        <w:rPr>
          <w:rFonts w:ascii="微软雅黑" w:eastAsia="微软雅黑" w:hAnsi="微软雅黑" w:cs="Times New Roman"/>
          <w:b/>
          <w:bCs/>
        </w:rPr>
      </w:pPr>
      <w:r w:rsidRPr="00B72CCD">
        <w:rPr>
          <w:rFonts w:ascii="微软雅黑" w:eastAsia="微软雅黑" w:hAnsi="微软雅黑" w:cs="Times New Roman"/>
          <w:b/>
          <w:bCs/>
        </w:rPr>
        <w:t>术语解释与任务要求：</w:t>
      </w:r>
    </w:p>
    <w:p w:rsidR="00E3749A" w:rsidRPr="00B72CCD" w:rsidRDefault="00E3749A" w:rsidP="00E3749A">
      <w:pPr>
        <w:spacing w:line="400" w:lineRule="auto"/>
        <w:ind w:firstLine="480"/>
        <w:rPr>
          <w:rFonts w:ascii="微软雅黑" w:eastAsia="微软雅黑" w:hAnsi="微软雅黑" w:cs="Times New Roman"/>
        </w:rPr>
      </w:pPr>
      <w:r w:rsidRPr="00B72CCD">
        <w:rPr>
          <w:rFonts w:ascii="微软雅黑" w:eastAsia="微软雅黑" w:hAnsi="微软雅黑" w:cs="Times New Roman"/>
        </w:rPr>
        <w:t xml:space="preserve">出发区域：第一块EVA赛道。 </w:t>
      </w:r>
    </w:p>
    <w:p w:rsidR="00E3749A" w:rsidRPr="00B72CCD" w:rsidRDefault="00E3749A" w:rsidP="00E3749A">
      <w:pPr>
        <w:spacing w:line="400" w:lineRule="auto"/>
        <w:ind w:firstLine="480"/>
        <w:rPr>
          <w:rFonts w:ascii="微软雅黑" w:eastAsia="微软雅黑" w:hAnsi="微软雅黑" w:cs="Times New Roman"/>
        </w:rPr>
      </w:pPr>
      <w:r w:rsidRPr="00B72CCD">
        <w:rPr>
          <w:rFonts w:ascii="微软雅黑" w:eastAsia="微软雅黑" w:hAnsi="微软雅黑" w:cs="Times New Roman"/>
        </w:rPr>
        <w:t xml:space="preserve">总用时：即参赛队伍完成任务的所有的时间，从裁判宣布比赛开始，中间计时不暂停，直到比赛结束，最多180秒。 </w:t>
      </w:r>
    </w:p>
    <w:p w:rsidR="00E3749A" w:rsidRPr="00B72CCD" w:rsidRDefault="00E3749A" w:rsidP="00E3749A">
      <w:pPr>
        <w:spacing w:line="400" w:lineRule="auto"/>
        <w:ind w:firstLine="480"/>
        <w:rPr>
          <w:rFonts w:ascii="微软雅黑" w:eastAsia="微软雅黑" w:hAnsi="微软雅黑" w:cs="Times New Roman"/>
        </w:rPr>
      </w:pPr>
      <w:r w:rsidRPr="00B72CCD">
        <w:rPr>
          <w:rFonts w:ascii="微软雅黑" w:eastAsia="微软雅黑" w:hAnsi="微软雅黑" w:cs="Times New Roman"/>
        </w:rPr>
        <w:t xml:space="preserve">启动：智能车必须在“出发区域”内启动，启动前智能垂直投影不得超出“出发区域”边界，启动后参赛选手应尽量不触碰智能车，否则会被要求重启： </w:t>
      </w:r>
    </w:p>
    <w:p w:rsidR="00E3749A" w:rsidRPr="00B72CCD" w:rsidRDefault="00E3749A" w:rsidP="00E3749A">
      <w:pPr>
        <w:numPr>
          <w:ilvl w:val="0"/>
          <w:numId w:val="10"/>
        </w:numPr>
        <w:spacing w:line="400" w:lineRule="auto"/>
        <w:rPr>
          <w:rFonts w:ascii="微软雅黑" w:eastAsia="微软雅黑" w:hAnsi="微软雅黑" w:cs="Times New Roman"/>
        </w:rPr>
      </w:pPr>
      <w:r w:rsidRPr="00B72CCD">
        <w:rPr>
          <w:rFonts w:ascii="微软雅黑" w:eastAsia="微软雅黑" w:hAnsi="微软雅黑" w:cs="Times New Roman"/>
        </w:rPr>
        <w:t xml:space="preserve">参赛选手在“出发区域”以外区域触碰智能车。 </w:t>
      </w:r>
    </w:p>
    <w:p w:rsidR="00E3749A" w:rsidRPr="00B72CCD" w:rsidRDefault="00E3749A" w:rsidP="00E3749A">
      <w:pPr>
        <w:numPr>
          <w:ilvl w:val="0"/>
          <w:numId w:val="10"/>
        </w:numPr>
        <w:spacing w:line="400" w:lineRule="auto"/>
        <w:rPr>
          <w:rFonts w:ascii="微软雅黑" w:eastAsia="微软雅黑" w:hAnsi="微软雅黑" w:cs="Times New Roman"/>
        </w:rPr>
      </w:pPr>
      <w:r w:rsidRPr="00B72CCD">
        <w:rPr>
          <w:rFonts w:ascii="微软雅黑" w:eastAsia="微软雅黑" w:hAnsi="微软雅黑" w:cs="Times New Roman"/>
        </w:rPr>
        <w:t xml:space="preserve">参赛选手的智能车冲出比赛赛道，裁判判定无法返回时。 </w:t>
      </w:r>
    </w:p>
    <w:p w:rsidR="00E3749A" w:rsidRPr="00B72CCD" w:rsidRDefault="00E3749A" w:rsidP="00E3749A">
      <w:pPr>
        <w:numPr>
          <w:ilvl w:val="0"/>
          <w:numId w:val="10"/>
        </w:numPr>
        <w:spacing w:line="400" w:lineRule="auto"/>
        <w:rPr>
          <w:rFonts w:ascii="微软雅黑" w:eastAsia="微软雅黑" w:hAnsi="微软雅黑" w:cs="Times New Roman"/>
        </w:rPr>
      </w:pPr>
      <w:r w:rsidRPr="00B72CCD">
        <w:rPr>
          <w:rFonts w:ascii="微软雅黑" w:eastAsia="微软雅黑" w:hAnsi="微软雅黑" w:cs="Times New Roman"/>
        </w:rPr>
        <w:t xml:space="preserve">其他特殊情况。 </w:t>
      </w:r>
    </w:p>
    <w:p w:rsidR="00E3749A" w:rsidRPr="00B72CCD" w:rsidRDefault="00E3749A" w:rsidP="00E3749A">
      <w:pPr>
        <w:numPr>
          <w:ilvl w:val="0"/>
          <w:numId w:val="10"/>
        </w:numPr>
        <w:spacing w:line="400" w:lineRule="auto"/>
        <w:rPr>
          <w:rFonts w:ascii="微软雅黑" w:eastAsia="微软雅黑" w:hAnsi="微软雅黑" w:cs="Times New Roman"/>
        </w:rPr>
      </w:pPr>
      <w:r w:rsidRPr="00B72CCD">
        <w:rPr>
          <w:rFonts w:ascii="微软雅黑" w:eastAsia="微软雅黑" w:hAnsi="微软雅黑" w:cs="Times New Roman"/>
        </w:rPr>
        <w:t xml:space="preserve">启动时间超过120秒。 </w:t>
      </w:r>
    </w:p>
    <w:p w:rsidR="00E3749A" w:rsidRPr="00B72CCD" w:rsidRDefault="00E3749A" w:rsidP="00E3749A">
      <w:pPr>
        <w:spacing w:line="400" w:lineRule="auto"/>
        <w:ind w:firstLine="480"/>
        <w:rPr>
          <w:rFonts w:ascii="微软雅黑" w:eastAsia="微软雅黑" w:hAnsi="微软雅黑" w:cs="Times New Roman"/>
        </w:rPr>
      </w:pPr>
      <w:r w:rsidRPr="00B72CCD">
        <w:rPr>
          <w:rFonts w:ascii="微软雅黑" w:eastAsia="微软雅黑" w:hAnsi="微软雅黑" w:cs="Times New Roman"/>
        </w:rPr>
        <w:t>到达任务点：根据 2.2 中描述的每个任务点到达的标准计算达到任务点数量，出发以</w:t>
      </w:r>
      <w:r w:rsidRPr="00B72CCD">
        <w:rPr>
          <w:rFonts w:ascii="微软雅黑" w:eastAsia="微软雅黑" w:hAnsi="微软雅黑" w:cs="Times New Roman"/>
        </w:rPr>
        <w:lastRenderedPageBreak/>
        <w:t xml:space="preserve">及灯光密语不计任务点。 </w:t>
      </w:r>
    </w:p>
    <w:p w:rsidR="00E3749A" w:rsidRPr="00B72CCD" w:rsidRDefault="00E3749A" w:rsidP="00E3749A">
      <w:pPr>
        <w:spacing w:line="400" w:lineRule="auto"/>
        <w:ind w:firstLine="480"/>
        <w:rPr>
          <w:rFonts w:ascii="微软雅黑" w:eastAsia="微软雅黑" w:hAnsi="微软雅黑" w:cs="Times New Roman"/>
        </w:rPr>
      </w:pPr>
      <w:r w:rsidRPr="00B72CCD">
        <w:rPr>
          <w:rFonts w:ascii="微软雅黑" w:eastAsia="微软雅黑" w:hAnsi="微软雅黑" w:cs="Times New Roman"/>
        </w:rPr>
        <w:t xml:space="preserve">结束：即比赛结束，结束情况如下： </w:t>
      </w:r>
    </w:p>
    <w:p w:rsidR="00E3749A" w:rsidRPr="00B72CCD" w:rsidRDefault="00E3749A" w:rsidP="00E3749A">
      <w:pPr>
        <w:numPr>
          <w:ilvl w:val="0"/>
          <w:numId w:val="11"/>
        </w:numPr>
        <w:spacing w:line="400" w:lineRule="auto"/>
        <w:rPr>
          <w:rFonts w:ascii="微软雅黑" w:eastAsia="微软雅黑" w:hAnsi="微软雅黑" w:cs="Times New Roman"/>
        </w:rPr>
      </w:pPr>
      <w:r w:rsidRPr="00B72CCD">
        <w:rPr>
          <w:rFonts w:ascii="微软雅黑" w:eastAsia="微软雅黑" w:hAnsi="微软雅黑" w:cs="Times New Roman"/>
        </w:rPr>
        <w:t xml:space="preserve">参赛选手每轮比赛有2次启动机会。每次启动记录一次分数。两次启动机会用完即比赛结束。 </w:t>
      </w:r>
    </w:p>
    <w:p w:rsidR="00E3749A" w:rsidRDefault="00E3749A" w:rsidP="00E3749A">
      <w:pPr>
        <w:pStyle w:val="10"/>
        <w:ind w:left="720" w:firstLineChars="0" w:firstLine="0"/>
        <w:jc w:val="left"/>
        <w:rPr>
          <w:rFonts w:ascii="微软雅黑" w:eastAsia="微软雅黑" w:hAnsi="微软雅黑" w:cs="楷体_GB2312"/>
          <w:b/>
          <w:bCs/>
          <w:sz w:val="28"/>
          <w:szCs w:val="28"/>
        </w:rPr>
      </w:pPr>
      <w:r w:rsidRPr="00B72CCD">
        <w:rPr>
          <w:rFonts w:ascii="微软雅黑" w:eastAsia="微软雅黑" w:hAnsi="微软雅黑" w:cs="Times New Roman"/>
          <w:szCs w:val="22"/>
        </w:rPr>
        <w:t>特殊情况裁判直接宣布比赛结束，如参赛选手严重违规被红牌罚下。</w:t>
      </w:r>
    </w:p>
    <w:p w:rsidR="00F50086" w:rsidRPr="00E3749A" w:rsidRDefault="00F50086"/>
    <w:sectPr w:rsidR="00F50086" w:rsidRPr="00E37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思源黑体 CN Regular">
    <w:altName w:val="黑体"/>
    <w:charset w:val="86"/>
    <w:family w:val="swiss"/>
    <w:pitch w:val="default"/>
    <w:sig w:usb0="00000000" w:usb1="00000000" w:usb2="00000016" w:usb3="00000000" w:csb0="00060107" w:csb1="00000000"/>
  </w:font>
  <w:font w:name="Calibri">
    <w:panose1 w:val="020F0502020204030204"/>
    <w:charset w:val="00"/>
    <w:family w:val="swiss"/>
    <w:pitch w:val="variable"/>
    <w:sig w:usb0="E0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45EB0"/>
    <w:multiLevelType w:val="multilevel"/>
    <w:tmpl w:val="0D745EB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62008E3"/>
    <w:multiLevelType w:val="multilevel"/>
    <w:tmpl w:val="162008E3"/>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201B58C2"/>
    <w:multiLevelType w:val="multilevel"/>
    <w:tmpl w:val="201B58C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31971BD2"/>
    <w:multiLevelType w:val="multilevel"/>
    <w:tmpl w:val="31971BD2"/>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36F76C6B"/>
    <w:multiLevelType w:val="multilevel"/>
    <w:tmpl w:val="36F76C6B"/>
    <w:lvl w:ilvl="0">
      <w:start w:val="1"/>
      <w:numFmt w:val="japaneseCounting"/>
      <w:lvlText w:val="%1、"/>
      <w:lvlJc w:val="left"/>
      <w:pPr>
        <w:ind w:left="720" w:hanging="720"/>
      </w:pPr>
      <w:rPr>
        <w:rFonts w:ascii="微软雅黑" w:eastAsia="微软雅黑" w:hAnsi="微软雅黑" w:hint="default"/>
        <w:b/>
      </w:rPr>
    </w:lvl>
    <w:lvl w:ilvl="1">
      <w:start w:val="1"/>
      <w:numFmt w:val="japaneseCounting"/>
      <w:lvlText w:val="（%2）"/>
      <w:lvlJc w:val="left"/>
      <w:pPr>
        <w:ind w:left="885" w:hanging="885"/>
      </w:pPr>
      <w:rPr>
        <w:rFonts w:hint="default"/>
      </w:rPr>
    </w:lvl>
    <w:lvl w:ilvl="2">
      <w:start w:val="3"/>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713EBE"/>
    <w:multiLevelType w:val="multilevel"/>
    <w:tmpl w:val="3A713EB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5B604358"/>
    <w:multiLevelType w:val="multilevel"/>
    <w:tmpl w:val="5B604358"/>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5CFC02EA"/>
    <w:multiLevelType w:val="multilevel"/>
    <w:tmpl w:val="5CFC02E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6C427561"/>
    <w:multiLevelType w:val="multilevel"/>
    <w:tmpl w:val="6C427561"/>
    <w:lvl w:ilvl="0">
      <w:start w:val="1"/>
      <w:numFmt w:val="decimal"/>
      <w:pStyle w:val="1"/>
      <w:lvlText w:val="%1"/>
      <w:lvlJc w:val="left"/>
      <w:pPr>
        <w:ind w:left="425" w:hanging="425"/>
      </w:pPr>
      <w:rPr>
        <w:rFonts w:hint="eastAsia"/>
      </w:rPr>
    </w:lvl>
    <w:lvl w:ilvl="1">
      <w:start w:val="1"/>
      <w:numFmt w:val="decimal"/>
      <w:lvlText w:val="%1.%2"/>
      <w:lvlJc w:val="left"/>
      <w:pPr>
        <w:ind w:left="425" w:hanging="425"/>
      </w:pPr>
      <w:rPr>
        <w:rFonts w:hint="eastAsia"/>
        <w:sz w:val="30"/>
      </w:rPr>
    </w:lvl>
    <w:lvl w:ilvl="2">
      <w:start w:val="1"/>
      <w:numFmt w:val="decimal"/>
      <w:lvlText w:val="%1.%2.%3"/>
      <w:lvlJc w:val="left"/>
      <w:pPr>
        <w:ind w:left="425" w:hanging="425"/>
      </w:pPr>
      <w:rPr>
        <w:rFonts w:hint="eastAsia"/>
        <w:sz w:val="2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6F1828EE"/>
    <w:multiLevelType w:val="multilevel"/>
    <w:tmpl w:val="6F1828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D627FDC"/>
    <w:multiLevelType w:val="singleLevel"/>
    <w:tmpl w:val="7D627FDC"/>
    <w:lvl w:ilvl="0">
      <w:start w:val="2"/>
      <w:numFmt w:val="chineseCounting"/>
      <w:suff w:val="nothing"/>
      <w:lvlText w:val="（%1）"/>
      <w:lvlJc w:val="left"/>
      <w:rPr>
        <w:rFonts w:hint="eastAsia"/>
      </w:rPr>
    </w:lvl>
  </w:abstractNum>
  <w:num w:numId="1">
    <w:abstractNumId w:val="8"/>
  </w:num>
  <w:num w:numId="2">
    <w:abstractNumId w:val="4"/>
  </w:num>
  <w:num w:numId="3">
    <w:abstractNumId w:val="7"/>
  </w:num>
  <w:num w:numId="4">
    <w:abstractNumId w:val="2"/>
  </w:num>
  <w:num w:numId="5">
    <w:abstractNumId w:val="10"/>
  </w:num>
  <w:num w:numId="6">
    <w:abstractNumId w:val="1"/>
  </w:num>
  <w:num w:numId="7">
    <w:abstractNumId w:val="3"/>
  </w:num>
  <w:num w:numId="8">
    <w:abstractNumId w:val="6"/>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86"/>
    <w:rsid w:val="000C0A03"/>
    <w:rsid w:val="00B72CCD"/>
    <w:rsid w:val="00CB1ED2"/>
    <w:rsid w:val="00CF46D5"/>
    <w:rsid w:val="00D81E22"/>
    <w:rsid w:val="00E1610A"/>
    <w:rsid w:val="00E3749A"/>
    <w:rsid w:val="00F5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36B3E-AE10-48F8-836D-D781B09F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F50086"/>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nhideWhenUsed/>
    <w:qFormat/>
    <w:rsid w:val="00F50086"/>
    <w:pPr>
      <w:keepNext/>
      <w:keepLines/>
      <w:spacing w:before="260" w:after="260" w:line="413"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50086"/>
    <w:rPr>
      <w:b/>
      <w:bCs/>
      <w:kern w:val="44"/>
      <w:sz w:val="44"/>
      <w:szCs w:val="44"/>
    </w:rPr>
  </w:style>
  <w:style w:type="character" w:customStyle="1" w:styleId="2Char">
    <w:name w:val="标题 2 Char"/>
    <w:basedOn w:val="a0"/>
    <w:link w:val="2"/>
    <w:rsid w:val="00F50086"/>
    <w:rPr>
      <w:rFonts w:ascii="Arial" w:eastAsia="黑体" w:hAnsi="Arial"/>
      <w:b/>
      <w:sz w:val="32"/>
      <w:szCs w:val="24"/>
    </w:rPr>
  </w:style>
  <w:style w:type="paragraph" w:styleId="a3">
    <w:name w:val="Normal (Web)"/>
    <w:basedOn w:val="a"/>
    <w:uiPriority w:val="99"/>
    <w:qFormat/>
    <w:rsid w:val="00F50086"/>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39"/>
    <w:qFormat/>
    <w:rsid w:val="00F50086"/>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列出段落1"/>
    <w:basedOn w:val="a"/>
    <w:link w:val="1Char0"/>
    <w:uiPriority w:val="34"/>
    <w:qFormat/>
    <w:rsid w:val="00F50086"/>
    <w:pPr>
      <w:ind w:firstLineChars="200" w:firstLine="420"/>
    </w:pPr>
    <w:rPr>
      <w:szCs w:val="24"/>
    </w:rPr>
  </w:style>
  <w:style w:type="character" w:customStyle="1" w:styleId="1Char0">
    <w:name w:val="列出段落1 Char"/>
    <w:link w:val="10"/>
    <w:uiPriority w:val="34"/>
    <w:qFormat/>
    <w:rsid w:val="00F50086"/>
    <w:rPr>
      <w:szCs w:val="24"/>
    </w:rPr>
  </w:style>
  <w:style w:type="paragraph" w:styleId="a5">
    <w:name w:val="List Paragraph"/>
    <w:basedOn w:val="a"/>
    <w:uiPriority w:val="34"/>
    <w:qFormat/>
    <w:rsid w:val="00F50086"/>
    <w:pPr>
      <w:ind w:firstLineChars="200" w:firstLine="420"/>
    </w:pPr>
    <w:rPr>
      <w:szCs w:val="24"/>
    </w:rPr>
  </w:style>
  <w:style w:type="paragraph" w:customStyle="1" w:styleId="a6">
    <w:name w:val="普通正文"/>
    <w:basedOn w:val="a"/>
    <w:qFormat/>
    <w:rsid w:val="00F50086"/>
    <w:pPr>
      <w:ind w:firstLine="471"/>
    </w:pPr>
    <w:rPr>
      <w:rFonts w:ascii="思源黑体 CN Regular" w:eastAsia="思源黑体 CN Regular" w:hAnsi="思源黑体 CN Regular" w:cs="微软雅黑"/>
      <w:color w:val="000000"/>
      <w:sz w:val="24"/>
      <w:szCs w:val="21"/>
    </w:rPr>
  </w:style>
  <w:style w:type="paragraph" w:styleId="3">
    <w:name w:val="toc 3"/>
    <w:basedOn w:val="a"/>
    <w:next w:val="a"/>
    <w:uiPriority w:val="39"/>
    <w:unhideWhenUsed/>
    <w:qFormat/>
    <w:rsid w:val="00B72CCD"/>
    <w:pPr>
      <w:ind w:leftChars="400" w:left="840"/>
    </w:pPr>
  </w:style>
  <w:style w:type="table" w:customStyle="1" w:styleId="TableGrid">
    <w:name w:val="TableGrid"/>
    <w:rsid w:val="00B72CCD"/>
    <w:rPr>
      <w:rFonts w:ascii="Calibri" w:eastAsia="宋体"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xshd</dc:creator>
  <cp:keywords/>
  <dc:description/>
  <cp:lastModifiedBy>gxl</cp:lastModifiedBy>
  <cp:revision>6</cp:revision>
  <dcterms:created xsi:type="dcterms:W3CDTF">2021-10-17T02:20:00Z</dcterms:created>
  <dcterms:modified xsi:type="dcterms:W3CDTF">2021-10-20T08:32:00Z</dcterms:modified>
</cp:coreProperties>
</file>