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ED1D5" w14:textId="3E8B15DF" w:rsidR="00067201" w:rsidRPr="002E5D8A" w:rsidRDefault="00B648D4">
      <w:pPr>
        <w:pStyle w:val="1"/>
        <w:spacing w:before="312" w:after="312" w:line="360" w:lineRule="auto"/>
        <w:jc w:val="center"/>
        <w:rPr>
          <w:rFonts w:ascii="宋体" w:eastAsia="宋体" w:hAnsi="宋体"/>
          <w:sz w:val="44"/>
        </w:rPr>
      </w:pPr>
      <w:bookmarkStart w:id="0" w:name="_GoBack"/>
      <w:r w:rsidRPr="002E5D8A">
        <w:rPr>
          <w:rFonts w:ascii="宋体" w:eastAsia="宋体" w:hAnsi="宋体" w:cs="宋体" w:hint="eastAsia"/>
          <w:sz w:val="44"/>
        </w:rPr>
        <w:t xml:space="preserve">Robo Genius </w:t>
      </w:r>
      <w:r w:rsidRPr="002E5D8A">
        <w:rPr>
          <w:rFonts w:ascii="宋体" w:eastAsia="宋体" w:hAnsi="宋体" w:cs="宋体"/>
          <w:sz w:val="44"/>
        </w:rPr>
        <w:t>AI篮球赛</w:t>
      </w:r>
      <w:r w:rsidR="00A9591B">
        <w:rPr>
          <w:rFonts w:ascii="宋体" w:eastAsia="宋体" w:hAnsi="宋体" w:cs="宋体" w:hint="eastAsia"/>
          <w:sz w:val="44"/>
        </w:rPr>
        <w:t>项</w:t>
      </w:r>
      <w:r w:rsidR="00251CEC">
        <w:rPr>
          <w:rFonts w:ascii="宋体" w:eastAsia="宋体" w:hAnsi="宋体" w:cs="宋体" w:hint="eastAsia"/>
          <w:sz w:val="44"/>
        </w:rPr>
        <w:t>细</w:t>
      </w:r>
      <w:r w:rsidRPr="002E5D8A">
        <w:rPr>
          <w:rFonts w:ascii="宋体" w:eastAsia="宋体" w:hAnsi="宋体" w:cs="宋体"/>
          <w:sz w:val="44"/>
        </w:rPr>
        <w:t>则</w:t>
      </w:r>
    </w:p>
    <w:bookmarkEnd w:id="0"/>
    <w:p w14:paraId="0B9E23C8" w14:textId="1CCF170C" w:rsidR="002E5D8A" w:rsidRPr="002E5D8A" w:rsidRDefault="002E5D8A" w:rsidP="002E5D8A">
      <w:pPr>
        <w:numPr>
          <w:ilvl w:val="0"/>
          <w:numId w:val="1"/>
        </w:numPr>
        <w:spacing w:line="360" w:lineRule="auto"/>
        <w:rPr>
          <w:rFonts w:ascii="宋体" w:eastAsia="宋体" w:hAnsi="宋体" w:cs="宋体"/>
          <w:b/>
          <w:kern w:val="0"/>
          <w:sz w:val="28"/>
          <w:szCs w:val="28"/>
        </w:rPr>
      </w:pPr>
      <w:r w:rsidRPr="002E5D8A">
        <w:rPr>
          <w:rFonts w:ascii="宋体" w:eastAsia="宋体" w:hAnsi="宋体" w:cs="宋体" w:hint="eastAsia"/>
          <w:b/>
          <w:kern w:val="0"/>
          <w:sz w:val="28"/>
          <w:szCs w:val="28"/>
        </w:rPr>
        <w:t>参赛范围</w:t>
      </w:r>
    </w:p>
    <w:p w14:paraId="4CCF70EB" w14:textId="46F4B613" w:rsidR="002E5D8A" w:rsidRPr="002E5D8A" w:rsidRDefault="002E5D8A" w:rsidP="002E5D8A">
      <w:pPr>
        <w:pStyle w:val="a9"/>
        <w:spacing w:before="0" w:beforeAutospacing="0" w:after="0" w:afterAutospacing="0" w:line="480" w:lineRule="auto"/>
        <w:jc w:val="both"/>
        <w:rPr>
          <w:rFonts w:cs="仿宋"/>
          <w:kern w:val="2"/>
          <w:sz w:val="28"/>
          <w:szCs w:val="28"/>
        </w:rPr>
      </w:pPr>
      <w:r w:rsidRPr="002E5D8A">
        <w:rPr>
          <w:rFonts w:cs="仿宋" w:hint="eastAsia"/>
          <w:b/>
          <w:bCs/>
          <w:kern w:val="2"/>
          <w:sz w:val="28"/>
          <w:szCs w:val="28"/>
        </w:rPr>
        <w:t>参赛组别：</w:t>
      </w:r>
      <w:r w:rsidRPr="002E5D8A">
        <w:rPr>
          <w:rFonts w:hint="eastAsia"/>
          <w:sz w:val="28"/>
          <w:szCs w:val="28"/>
        </w:rPr>
        <w:t>小学组、初中组</w:t>
      </w:r>
    </w:p>
    <w:p w14:paraId="4D2BC93A" w14:textId="77777777" w:rsidR="002E5D8A" w:rsidRPr="002E5D8A" w:rsidRDefault="002E5D8A" w:rsidP="002E5D8A">
      <w:pPr>
        <w:pStyle w:val="a9"/>
        <w:spacing w:before="0" w:beforeAutospacing="0" w:after="0" w:afterAutospacing="0" w:line="480" w:lineRule="auto"/>
        <w:jc w:val="both"/>
        <w:rPr>
          <w:sz w:val="28"/>
          <w:szCs w:val="28"/>
        </w:rPr>
      </w:pPr>
      <w:r w:rsidRPr="002E5D8A">
        <w:rPr>
          <w:rFonts w:cs="仿宋" w:hint="eastAsia"/>
          <w:b/>
          <w:bCs/>
          <w:kern w:val="2"/>
          <w:sz w:val="28"/>
          <w:szCs w:val="28"/>
        </w:rPr>
        <w:t>参赛人数：</w:t>
      </w:r>
      <w:r w:rsidRPr="002E5D8A">
        <w:rPr>
          <w:rFonts w:hint="eastAsia"/>
          <w:sz w:val="28"/>
          <w:szCs w:val="28"/>
        </w:rPr>
        <w:t>每队2名学生</w:t>
      </w:r>
    </w:p>
    <w:p w14:paraId="561ADFA2" w14:textId="77777777" w:rsidR="00067201" w:rsidRPr="002E5D8A" w:rsidRDefault="00B648D4">
      <w:pPr>
        <w:numPr>
          <w:ilvl w:val="0"/>
          <w:numId w:val="1"/>
        </w:numPr>
        <w:spacing w:line="360" w:lineRule="auto"/>
        <w:rPr>
          <w:rFonts w:ascii="宋体" w:eastAsia="宋体" w:hAnsi="宋体" w:cs="宋体"/>
          <w:b/>
          <w:kern w:val="0"/>
          <w:sz w:val="28"/>
          <w:szCs w:val="28"/>
        </w:rPr>
      </w:pPr>
      <w:r w:rsidRPr="002E5D8A">
        <w:rPr>
          <w:rFonts w:ascii="宋体" w:eastAsia="宋体" w:hAnsi="宋体" w:cs="宋体" w:hint="eastAsia"/>
          <w:b/>
          <w:kern w:val="0"/>
          <w:sz w:val="28"/>
          <w:szCs w:val="28"/>
        </w:rPr>
        <w:t>比赛说明</w:t>
      </w:r>
    </w:p>
    <w:p w14:paraId="357704BD" w14:textId="1895174F" w:rsidR="00471C7B" w:rsidRPr="002E5D8A" w:rsidRDefault="00636FC8" w:rsidP="00471C7B">
      <w:pPr>
        <w:spacing w:line="360" w:lineRule="auto"/>
        <w:ind w:firstLineChars="200" w:firstLine="560"/>
        <w:rPr>
          <w:rFonts w:ascii="宋体" w:eastAsia="宋体" w:hAnsi="宋体"/>
          <w:noProof/>
          <w:sz w:val="28"/>
          <w:szCs w:val="28"/>
        </w:rPr>
      </w:pPr>
      <w:r w:rsidRPr="002E5D8A">
        <w:rPr>
          <w:rFonts w:ascii="宋体" w:eastAsia="宋体" w:hAnsi="宋体"/>
          <w:noProof/>
          <w:sz w:val="28"/>
          <w:szCs w:val="28"/>
        </w:rPr>
        <w:drawing>
          <wp:inline distT="0" distB="0" distL="0" distR="0" wp14:anchorId="0AD7CE8B" wp14:editId="01167191">
            <wp:extent cx="5274310" cy="324231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242310"/>
                    </a:xfrm>
                    <a:prstGeom prst="rect">
                      <a:avLst/>
                    </a:prstGeom>
                    <a:noFill/>
                    <a:ln>
                      <a:noFill/>
                    </a:ln>
                  </pic:spPr>
                </pic:pic>
              </a:graphicData>
            </a:graphic>
          </wp:inline>
        </w:drawing>
      </w:r>
    </w:p>
    <w:p w14:paraId="4E53A122" w14:textId="3BD6AB51" w:rsidR="00067201" w:rsidRPr="002E5D8A" w:rsidRDefault="00B648D4">
      <w:pPr>
        <w:spacing w:line="360" w:lineRule="auto"/>
        <w:ind w:left="357" w:firstLineChars="200" w:firstLine="560"/>
        <w:jc w:val="center"/>
        <w:rPr>
          <w:rFonts w:ascii="宋体" w:eastAsia="宋体" w:hAnsi="宋体"/>
          <w:sz w:val="28"/>
          <w:szCs w:val="28"/>
        </w:rPr>
      </w:pPr>
      <w:r w:rsidRPr="002E5D8A">
        <w:rPr>
          <w:rFonts w:ascii="宋体" w:eastAsia="宋体" w:hAnsi="宋体"/>
          <w:sz w:val="28"/>
          <w:szCs w:val="28"/>
        </w:rPr>
        <w:t>图1 场地</w:t>
      </w:r>
    </w:p>
    <w:p w14:paraId="6C62F08C" w14:textId="3C9A66B6" w:rsidR="00EF5A32" w:rsidRPr="002E5D8A" w:rsidRDefault="00C01E1C" w:rsidP="00911F39">
      <w:pPr>
        <w:spacing w:line="360" w:lineRule="auto"/>
        <w:ind w:firstLineChars="200" w:firstLine="560"/>
        <w:rPr>
          <w:rFonts w:ascii="宋体" w:eastAsia="宋体" w:hAnsi="宋体" w:cs="宋体"/>
          <w:kern w:val="0"/>
          <w:sz w:val="28"/>
          <w:szCs w:val="28"/>
        </w:rPr>
      </w:pPr>
      <w:r w:rsidRPr="002E5D8A">
        <w:rPr>
          <w:rFonts w:ascii="宋体" w:eastAsia="宋体" w:hAnsi="宋体" w:cs="宋体" w:hint="eastAsia"/>
          <w:kern w:val="0"/>
          <w:sz w:val="28"/>
          <w:szCs w:val="28"/>
        </w:rPr>
        <w:t>1</w:t>
      </w:r>
      <w:r w:rsidRPr="002E5D8A">
        <w:rPr>
          <w:rFonts w:ascii="宋体" w:eastAsia="宋体" w:hAnsi="宋体" w:cs="宋体"/>
          <w:kern w:val="0"/>
          <w:sz w:val="28"/>
          <w:szCs w:val="28"/>
        </w:rPr>
        <w:t>.</w:t>
      </w:r>
      <w:r w:rsidR="00EF5A32" w:rsidRPr="002E5D8A">
        <w:rPr>
          <w:rFonts w:ascii="宋体" w:eastAsia="宋体" w:hAnsi="宋体" w:cs="宋体" w:hint="eastAsia"/>
          <w:kern w:val="0"/>
          <w:sz w:val="28"/>
          <w:szCs w:val="28"/>
        </w:rPr>
        <w:t>小学组：</w:t>
      </w:r>
    </w:p>
    <w:p w14:paraId="4DB04E89" w14:textId="3E71AEA8" w:rsidR="00EF5A32" w:rsidRPr="002E5D8A" w:rsidRDefault="003C3715" w:rsidP="003C3715">
      <w:pPr>
        <w:spacing w:line="360" w:lineRule="auto"/>
        <w:ind w:firstLineChars="200" w:firstLine="560"/>
        <w:rPr>
          <w:rFonts w:ascii="宋体" w:eastAsia="宋体" w:hAnsi="宋体" w:cs="宋体"/>
          <w:kern w:val="0"/>
          <w:sz w:val="28"/>
          <w:szCs w:val="28"/>
        </w:rPr>
      </w:pPr>
      <w:r w:rsidRPr="002E5D8A">
        <w:rPr>
          <w:rFonts w:ascii="宋体" w:eastAsia="宋体" w:hAnsi="宋体" w:cs="宋体" w:hint="eastAsia"/>
          <w:kern w:val="0"/>
          <w:sz w:val="28"/>
          <w:szCs w:val="28"/>
        </w:rPr>
        <w:t>小学组仅有一个任务，为</w:t>
      </w:r>
      <w:r w:rsidR="00C01E1C" w:rsidRPr="002E5D8A">
        <w:rPr>
          <w:rFonts w:ascii="宋体" w:eastAsia="宋体" w:hAnsi="宋体" w:cs="宋体" w:hint="eastAsia"/>
          <w:kern w:val="0"/>
          <w:sz w:val="28"/>
          <w:szCs w:val="28"/>
        </w:rPr>
        <w:t>手控模式</w:t>
      </w:r>
      <w:r w:rsidRPr="002E5D8A">
        <w:rPr>
          <w:rFonts w:ascii="宋体" w:eastAsia="宋体" w:hAnsi="宋体" w:cs="宋体" w:hint="eastAsia"/>
          <w:kern w:val="0"/>
          <w:sz w:val="28"/>
          <w:szCs w:val="28"/>
        </w:rPr>
        <w:t>：</w:t>
      </w:r>
      <w:r w:rsidR="00C01E1C" w:rsidRPr="002E5D8A">
        <w:rPr>
          <w:rFonts w:ascii="宋体" w:eastAsia="宋体" w:hAnsi="宋体" w:cs="宋体" w:hint="eastAsia"/>
          <w:kern w:val="0"/>
          <w:sz w:val="28"/>
          <w:szCs w:val="28"/>
        </w:rPr>
        <w:t>半场投篮任务</w:t>
      </w:r>
      <w:r w:rsidRPr="002E5D8A">
        <w:rPr>
          <w:rFonts w:ascii="宋体" w:eastAsia="宋体" w:hAnsi="宋体" w:cs="宋体" w:hint="eastAsia"/>
          <w:kern w:val="0"/>
          <w:sz w:val="28"/>
          <w:szCs w:val="28"/>
        </w:rPr>
        <w:t>。</w:t>
      </w:r>
      <w:r w:rsidR="00EF5A32" w:rsidRPr="002E5D8A">
        <w:rPr>
          <w:rFonts w:ascii="宋体" w:eastAsia="宋体" w:hAnsi="宋体" w:cs="宋体"/>
          <w:kern w:val="0"/>
          <w:sz w:val="28"/>
          <w:szCs w:val="28"/>
        </w:rPr>
        <w:t>比赛在如图1所示的场地上进行，</w:t>
      </w:r>
      <w:r w:rsidR="00EF5A32" w:rsidRPr="002E5D8A">
        <w:rPr>
          <w:rFonts w:ascii="宋体" w:eastAsia="宋体" w:hAnsi="宋体" w:cs="宋体" w:hint="eastAsia"/>
          <w:kern w:val="0"/>
          <w:sz w:val="28"/>
          <w:szCs w:val="28"/>
        </w:rPr>
        <w:t>参赛</w:t>
      </w:r>
      <w:r w:rsidR="00EF5A32" w:rsidRPr="002E5D8A">
        <w:rPr>
          <w:rFonts w:ascii="宋体" w:eastAsia="宋体" w:hAnsi="宋体" w:cs="宋体"/>
          <w:kern w:val="0"/>
          <w:sz w:val="28"/>
          <w:szCs w:val="28"/>
        </w:rPr>
        <w:t>队伍</w:t>
      </w:r>
      <w:r w:rsidR="003B03CA" w:rsidRPr="002E5D8A">
        <w:rPr>
          <w:rFonts w:ascii="宋体" w:eastAsia="宋体" w:hAnsi="宋体" w:cs="宋体" w:hint="eastAsia"/>
          <w:kern w:val="0"/>
          <w:sz w:val="28"/>
          <w:szCs w:val="28"/>
        </w:rPr>
        <w:t>在</w:t>
      </w:r>
      <w:r w:rsidR="0031049D" w:rsidRPr="002E5D8A">
        <w:rPr>
          <w:rFonts w:ascii="宋体" w:eastAsia="宋体" w:hAnsi="宋体" w:cs="宋体" w:hint="eastAsia"/>
          <w:kern w:val="0"/>
          <w:sz w:val="28"/>
          <w:szCs w:val="28"/>
        </w:rPr>
        <w:t>3分钟</w:t>
      </w:r>
      <w:r w:rsidR="003B03CA" w:rsidRPr="002E5D8A">
        <w:rPr>
          <w:rFonts w:ascii="宋体" w:eastAsia="宋体" w:hAnsi="宋体" w:cs="宋体" w:hint="eastAsia"/>
          <w:kern w:val="0"/>
          <w:sz w:val="28"/>
          <w:szCs w:val="28"/>
        </w:rPr>
        <w:t>内</w:t>
      </w:r>
      <w:r w:rsidR="0031049D" w:rsidRPr="002E5D8A">
        <w:rPr>
          <w:rFonts w:ascii="宋体" w:eastAsia="宋体" w:hAnsi="宋体" w:cs="宋体" w:hint="eastAsia"/>
          <w:kern w:val="0"/>
          <w:sz w:val="28"/>
          <w:szCs w:val="28"/>
        </w:rPr>
        <w:t>进行遥控</w:t>
      </w:r>
      <w:r w:rsidR="003B03CA" w:rsidRPr="002E5D8A">
        <w:rPr>
          <w:rFonts w:ascii="宋体" w:eastAsia="宋体" w:hAnsi="宋体" w:cs="宋体" w:hint="eastAsia"/>
          <w:kern w:val="0"/>
          <w:sz w:val="28"/>
          <w:szCs w:val="28"/>
        </w:rPr>
        <w:t>投篮</w:t>
      </w:r>
      <w:r w:rsidR="00EF5A32" w:rsidRPr="002E5D8A">
        <w:rPr>
          <w:rFonts w:ascii="宋体" w:eastAsia="宋体" w:hAnsi="宋体" w:cs="宋体"/>
          <w:kern w:val="0"/>
          <w:sz w:val="28"/>
          <w:szCs w:val="28"/>
        </w:rPr>
        <w:t>，比赛的目标是，把</w:t>
      </w:r>
      <w:r w:rsidR="00EF5A32" w:rsidRPr="002E5D8A">
        <w:rPr>
          <w:rFonts w:ascii="宋体" w:eastAsia="宋体" w:hAnsi="宋体" w:cs="宋体" w:hint="eastAsia"/>
          <w:kern w:val="0"/>
          <w:sz w:val="28"/>
          <w:szCs w:val="28"/>
        </w:rPr>
        <w:t>活动</w:t>
      </w:r>
      <w:r w:rsidR="00EF5A32" w:rsidRPr="002E5D8A">
        <w:rPr>
          <w:rFonts w:ascii="宋体" w:eastAsia="宋体" w:hAnsi="宋体" w:cs="宋体"/>
          <w:kern w:val="0"/>
          <w:sz w:val="28"/>
          <w:szCs w:val="28"/>
        </w:rPr>
        <w:t>区域的球</w:t>
      </w:r>
      <w:r w:rsidR="00EF5A32" w:rsidRPr="002E5D8A">
        <w:rPr>
          <w:rFonts w:ascii="宋体" w:eastAsia="宋体" w:hAnsi="宋体" w:cs="宋体" w:hint="eastAsia"/>
          <w:kern w:val="0"/>
          <w:sz w:val="28"/>
          <w:szCs w:val="28"/>
        </w:rPr>
        <w:t>投</w:t>
      </w:r>
      <w:r w:rsidR="00EF5A32" w:rsidRPr="002E5D8A">
        <w:rPr>
          <w:rFonts w:ascii="宋体" w:eastAsia="宋体" w:hAnsi="宋体" w:cs="宋体"/>
          <w:kern w:val="0"/>
          <w:sz w:val="28"/>
          <w:szCs w:val="28"/>
        </w:rPr>
        <w:t>放到</w:t>
      </w:r>
      <w:r w:rsidR="00EF5A32" w:rsidRPr="002E5D8A">
        <w:rPr>
          <w:rFonts w:ascii="宋体" w:eastAsia="宋体" w:hAnsi="宋体" w:cs="宋体" w:hint="eastAsia"/>
          <w:kern w:val="0"/>
          <w:sz w:val="28"/>
          <w:szCs w:val="28"/>
        </w:rPr>
        <w:t>得分</w:t>
      </w:r>
      <w:r w:rsidR="00EF5A32" w:rsidRPr="002E5D8A">
        <w:rPr>
          <w:rFonts w:ascii="宋体" w:eastAsia="宋体" w:hAnsi="宋体" w:cs="宋体"/>
          <w:kern w:val="0"/>
          <w:sz w:val="28"/>
          <w:szCs w:val="28"/>
        </w:rPr>
        <w:t>区域，以获得</w:t>
      </w:r>
      <w:r w:rsidR="00654EAC" w:rsidRPr="002E5D8A">
        <w:rPr>
          <w:rFonts w:ascii="宋体" w:eastAsia="宋体" w:hAnsi="宋体" w:cs="宋体" w:hint="eastAsia"/>
          <w:kern w:val="0"/>
          <w:sz w:val="28"/>
          <w:szCs w:val="28"/>
        </w:rPr>
        <w:t>最高</w:t>
      </w:r>
      <w:r w:rsidR="00EF5A32" w:rsidRPr="002E5D8A">
        <w:rPr>
          <w:rFonts w:ascii="宋体" w:eastAsia="宋体" w:hAnsi="宋体" w:cs="宋体"/>
          <w:kern w:val="0"/>
          <w:sz w:val="28"/>
          <w:szCs w:val="28"/>
        </w:rPr>
        <w:t>的分数。</w:t>
      </w:r>
    </w:p>
    <w:p w14:paraId="37C87BD4" w14:textId="03A195A0" w:rsidR="00C01E1C" w:rsidRPr="002E5D8A" w:rsidRDefault="00C01E1C" w:rsidP="00911F39">
      <w:pPr>
        <w:spacing w:line="360" w:lineRule="auto"/>
        <w:ind w:firstLineChars="200" w:firstLine="560"/>
        <w:rPr>
          <w:rFonts w:ascii="宋体" w:eastAsia="宋体" w:hAnsi="宋体" w:cs="宋体"/>
          <w:kern w:val="0"/>
          <w:sz w:val="28"/>
          <w:szCs w:val="28"/>
        </w:rPr>
      </w:pPr>
      <w:r w:rsidRPr="002E5D8A">
        <w:rPr>
          <w:rFonts w:ascii="宋体" w:eastAsia="宋体" w:hAnsi="宋体" w:cs="宋体" w:hint="eastAsia"/>
          <w:kern w:val="0"/>
          <w:sz w:val="28"/>
          <w:szCs w:val="28"/>
        </w:rPr>
        <w:t>2</w:t>
      </w:r>
      <w:r w:rsidRPr="002E5D8A">
        <w:rPr>
          <w:rFonts w:ascii="宋体" w:eastAsia="宋体" w:hAnsi="宋体" w:cs="宋体"/>
          <w:kern w:val="0"/>
          <w:sz w:val="28"/>
          <w:szCs w:val="28"/>
        </w:rPr>
        <w:t>.</w:t>
      </w:r>
      <w:r w:rsidR="00FE1C27" w:rsidRPr="002E5D8A">
        <w:rPr>
          <w:rFonts w:ascii="宋体" w:eastAsia="宋体" w:hAnsi="宋体" w:cs="宋体" w:hint="eastAsia"/>
          <w:kern w:val="0"/>
          <w:sz w:val="28"/>
          <w:szCs w:val="28"/>
        </w:rPr>
        <w:t>初中</w:t>
      </w:r>
      <w:r w:rsidRPr="002E5D8A">
        <w:rPr>
          <w:rFonts w:ascii="宋体" w:eastAsia="宋体" w:hAnsi="宋体" w:cs="宋体" w:hint="eastAsia"/>
          <w:kern w:val="0"/>
          <w:sz w:val="28"/>
          <w:szCs w:val="28"/>
        </w:rPr>
        <w:t>组</w:t>
      </w:r>
    </w:p>
    <w:p w14:paraId="6F33CAB4" w14:textId="1BB282A4" w:rsidR="003C3715" w:rsidRPr="002E5D8A" w:rsidRDefault="003C3715" w:rsidP="00911F39">
      <w:pPr>
        <w:spacing w:line="360" w:lineRule="auto"/>
        <w:ind w:firstLineChars="200" w:firstLine="560"/>
        <w:rPr>
          <w:rFonts w:ascii="宋体" w:eastAsia="宋体" w:hAnsi="宋体" w:cs="宋体"/>
          <w:kern w:val="0"/>
          <w:sz w:val="28"/>
          <w:szCs w:val="28"/>
        </w:rPr>
      </w:pPr>
      <w:r w:rsidRPr="002E5D8A">
        <w:rPr>
          <w:rFonts w:ascii="宋体" w:eastAsia="宋体" w:hAnsi="宋体" w:cs="宋体" w:hint="eastAsia"/>
          <w:kern w:val="0"/>
          <w:sz w:val="28"/>
          <w:szCs w:val="28"/>
        </w:rPr>
        <w:t>初中组分2个任务阶段，分别是自动模式：运送与投篮任务和手控模式：半场投篮任务。</w:t>
      </w:r>
    </w:p>
    <w:p w14:paraId="191831B8" w14:textId="4EF50C39" w:rsidR="00C01E1C" w:rsidRPr="002E5D8A" w:rsidRDefault="00C01E1C" w:rsidP="003C2948">
      <w:pPr>
        <w:spacing w:line="360" w:lineRule="auto"/>
        <w:ind w:firstLineChars="300" w:firstLine="840"/>
        <w:outlineLvl w:val="1"/>
        <w:rPr>
          <w:rFonts w:ascii="宋体" w:eastAsia="宋体" w:hAnsi="宋体" w:cs="宋体"/>
          <w:kern w:val="0"/>
          <w:sz w:val="28"/>
          <w:szCs w:val="28"/>
        </w:rPr>
      </w:pPr>
      <w:r w:rsidRPr="002E5D8A">
        <w:rPr>
          <w:rFonts w:ascii="宋体" w:eastAsia="宋体" w:hAnsi="宋体" w:cs="宋体" w:hint="eastAsia"/>
          <w:kern w:val="0"/>
          <w:sz w:val="28"/>
          <w:szCs w:val="28"/>
        </w:rPr>
        <w:lastRenderedPageBreak/>
        <w:t>2</w:t>
      </w:r>
      <w:r w:rsidRPr="002E5D8A">
        <w:rPr>
          <w:rFonts w:ascii="宋体" w:eastAsia="宋体" w:hAnsi="宋体" w:cs="宋体"/>
          <w:kern w:val="0"/>
          <w:sz w:val="28"/>
          <w:szCs w:val="28"/>
        </w:rPr>
        <w:t>.1</w:t>
      </w:r>
      <w:r w:rsidRPr="002E5D8A">
        <w:rPr>
          <w:rFonts w:ascii="宋体" w:eastAsia="宋体" w:hAnsi="宋体" w:cs="宋体" w:hint="eastAsia"/>
          <w:kern w:val="0"/>
          <w:sz w:val="28"/>
          <w:szCs w:val="28"/>
        </w:rPr>
        <w:t>自动模式</w:t>
      </w:r>
      <w:r w:rsidR="003C3715" w:rsidRPr="002E5D8A">
        <w:rPr>
          <w:rFonts w:ascii="宋体" w:eastAsia="宋体" w:hAnsi="宋体" w:cs="宋体" w:hint="eastAsia"/>
          <w:kern w:val="0"/>
          <w:sz w:val="28"/>
          <w:szCs w:val="28"/>
        </w:rPr>
        <w:t>：</w:t>
      </w:r>
      <w:r w:rsidRPr="002E5D8A">
        <w:rPr>
          <w:rFonts w:ascii="宋体" w:eastAsia="宋体" w:hAnsi="宋体" w:cs="宋体" w:hint="eastAsia"/>
          <w:kern w:val="0"/>
          <w:sz w:val="28"/>
          <w:szCs w:val="28"/>
        </w:rPr>
        <w:t>运送与投篮任务</w:t>
      </w:r>
    </w:p>
    <w:p w14:paraId="503817E4" w14:textId="3ACF82AE" w:rsidR="00C01E1C" w:rsidRPr="002E5D8A" w:rsidRDefault="00C01E1C" w:rsidP="00C01E1C">
      <w:pPr>
        <w:spacing w:line="360" w:lineRule="auto"/>
        <w:ind w:firstLineChars="200" w:firstLine="560"/>
        <w:rPr>
          <w:rFonts w:ascii="宋体" w:eastAsia="宋体" w:hAnsi="宋体" w:cs="宋体"/>
          <w:kern w:val="0"/>
          <w:sz w:val="28"/>
          <w:szCs w:val="28"/>
        </w:rPr>
      </w:pPr>
      <w:r w:rsidRPr="002E5D8A">
        <w:rPr>
          <w:rFonts w:ascii="宋体" w:eastAsia="宋体" w:hAnsi="宋体" w:cs="宋体"/>
          <w:kern w:val="0"/>
          <w:sz w:val="28"/>
          <w:szCs w:val="28"/>
        </w:rPr>
        <w:t>比赛在如图1所示的</w:t>
      </w:r>
      <w:r w:rsidRPr="002E5D8A">
        <w:rPr>
          <w:rFonts w:ascii="宋体" w:eastAsia="宋体" w:hAnsi="宋体" w:cs="宋体" w:hint="eastAsia"/>
          <w:kern w:val="0"/>
          <w:sz w:val="28"/>
          <w:szCs w:val="28"/>
        </w:rPr>
        <w:t>活动区域</w:t>
      </w:r>
      <w:r w:rsidRPr="002E5D8A">
        <w:rPr>
          <w:rFonts w:ascii="宋体" w:eastAsia="宋体" w:hAnsi="宋体" w:cs="宋体"/>
          <w:kern w:val="0"/>
          <w:sz w:val="28"/>
          <w:szCs w:val="28"/>
        </w:rPr>
        <w:t>上进行，</w:t>
      </w:r>
      <w:r w:rsidRPr="002E5D8A">
        <w:rPr>
          <w:rFonts w:ascii="宋体" w:eastAsia="宋体" w:hAnsi="宋体" w:cs="宋体" w:hint="eastAsia"/>
          <w:kern w:val="0"/>
          <w:sz w:val="28"/>
          <w:szCs w:val="28"/>
        </w:rPr>
        <w:t>每支队伍的 2 台机器人需进行合作，</w:t>
      </w:r>
      <w:r w:rsidR="0031049D" w:rsidRPr="002E5D8A">
        <w:rPr>
          <w:rFonts w:ascii="宋体" w:eastAsia="宋体" w:hAnsi="宋体" w:cs="宋体" w:hint="eastAsia"/>
          <w:kern w:val="0"/>
          <w:sz w:val="28"/>
          <w:szCs w:val="28"/>
        </w:rPr>
        <w:t>在</w:t>
      </w:r>
      <w:r w:rsidR="00FE1C27" w:rsidRPr="002E5D8A">
        <w:rPr>
          <w:rFonts w:ascii="宋体" w:eastAsia="宋体" w:hAnsi="宋体" w:cs="宋体"/>
          <w:kern w:val="0"/>
          <w:sz w:val="28"/>
          <w:szCs w:val="28"/>
        </w:rPr>
        <w:t>1</w:t>
      </w:r>
      <w:r w:rsidRPr="002E5D8A">
        <w:rPr>
          <w:rFonts w:ascii="宋体" w:eastAsia="宋体" w:hAnsi="宋体" w:cs="宋体" w:hint="eastAsia"/>
          <w:kern w:val="0"/>
          <w:sz w:val="28"/>
          <w:szCs w:val="28"/>
        </w:rPr>
        <w:t>分钟内自主运行并完成运送任务与投</w:t>
      </w:r>
      <w:r w:rsidR="003B03CA" w:rsidRPr="002E5D8A">
        <w:rPr>
          <w:rFonts w:ascii="宋体" w:eastAsia="宋体" w:hAnsi="宋体" w:cs="宋体" w:hint="eastAsia"/>
          <w:kern w:val="0"/>
          <w:sz w:val="28"/>
          <w:szCs w:val="28"/>
        </w:rPr>
        <w:t>篮</w:t>
      </w:r>
      <w:r w:rsidRPr="002E5D8A">
        <w:rPr>
          <w:rFonts w:ascii="宋体" w:eastAsia="宋体" w:hAnsi="宋体" w:cs="宋体" w:hint="eastAsia"/>
          <w:kern w:val="0"/>
          <w:sz w:val="28"/>
          <w:szCs w:val="28"/>
        </w:rPr>
        <w:t>任务，运送任务</w:t>
      </w:r>
      <w:r w:rsidR="00FE1C27" w:rsidRPr="002E5D8A">
        <w:rPr>
          <w:rFonts w:ascii="宋体" w:eastAsia="宋体" w:hAnsi="宋体" w:cs="宋体" w:hint="eastAsia"/>
          <w:kern w:val="0"/>
          <w:sz w:val="28"/>
          <w:szCs w:val="28"/>
        </w:rPr>
        <w:t>为</w:t>
      </w:r>
      <w:r w:rsidRPr="002E5D8A">
        <w:rPr>
          <w:rFonts w:ascii="宋体" w:eastAsia="宋体" w:hAnsi="宋体" w:cs="宋体" w:hint="eastAsia"/>
          <w:kern w:val="0"/>
          <w:sz w:val="28"/>
          <w:szCs w:val="28"/>
        </w:rPr>
        <w:t>将紫色小球从初始位置运出，</w:t>
      </w:r>
      <w:r w:rsidR="003B03CA" w:rsidRPr="002E5D8A">
        <w:rPr>
          <w:rFonts w:ascii="宋体" w:eastAsia="宋体" w:hAnsi="宋体" w:cs="宋体" w:hint="eastAsia"/>
          <w:kern w:val="0"/>
          <w:sz w:val="28"/>
          <w:szCs w:val="28"/>
        </w:rPr>
        <w:t>投篮</w:t>
      </w:r>
      <w:r w:rsidRPr="002E5D8A">
        <w:rPr>
          <w:rFonts w:ascii="宋体" w:eastAsia="宋体" w:hAnsi="宋体" w:cs="宋体" w:hint="eastAsia"/>
          <w:kern w:val="0"/>
          <w:sz w:val="28"/>
          <w:szCs w:val="28"/>
        </w:rPr>
        <w:t>任务</w:t>
      </w:r>
      <w:r w:rsidR="00FE1C27" w:rsidRPr="002E5D8A">
        <w:rPr>
          <w:rFonts w:ascii="宋体" w:eastAsia="宋体" w:hAnsi="宋体" w:cs="宋体" w:hint="eastAsia"/>
          <w:kern w:val="0"/>
          <w:sz w:val="28"/>
          <w:szCs w:val="28"/>
        </w:rPr>
        <w:t>为另一辆机器人</w:t>
      </w:r>
      <w:r w:rsidRPr="002E5D8A">
        <w:rPr>
          <w:rFonts w:ascii="宋体" w:eastAsia="宋体" w:hAnsi="宋体" w:cs="宋体" w:hint="eastAsia"/>
          <w:kern w:val="0"/>
          <w:sz w:val="28"/>
          <w:szCs w:val="28"/>
        </w:rPr>
        <w:t>接力将球投到得分区。</w:t>
      </w:r>
    </w:p>
    <w:p w14:paraId="03F5F533" w14:textId="0642B940" w:rsidR="00C01E1C" w:rsidRPr="002E5D8A" w:rsidRDefault="00C01E1C" w:rsidP="00C01E1C">
      <w:pPr>
        <w:spacing w:line="360" w:lineRule="auto"/>
        <w:ind w:firstLineChars="300" w:firstLine="840"/>
        <w:rPr>
          <w:rFonts w:ascii="宋体" w:eastAsia="宋体" w:hAnsi="宋体" w:cs="宋体"/>
          <w:kern w:val="0"/>
          <w:sz w:val="28"/>
          <w:szCs w:val="28"/>
        </w:rPr>
      </w:pPr>
      <w:r w:rsidRPr="002E5D8A">
        <w:rPr>
          <w:rFonts w:ascii="宋体" w:eastAsia="宋体" w:hAnsi="宋体" w:cs="宋体" w:hint="eastAsia"/>
          <w:kern w:val="0"/>
          <w:sz w:val="28"/>
          <w:szCs w:val="28"/>
        </w:rPr>
        <w:t>2</w:t>
      </w:r>
      <w:r w:rsidRPr="002E5D8A">
        <w:rPr>
          <w:rFonts w:ascii="宋体" w:eastAsia="宋体" w:hAnsi="宋体" w:cs="宋体"/>
          <w:kern w:val="0"/>
          <w:sz w:val="28"/>
          <w:szCs w:val="28"/>
        </w:rPr>
        <w:t xml:space="preserve">.2 </w:t>
      </w:r>
      <w:r w:rsidRPr="002E5D8A">
        <w:rPr>
          <w:rFonts w:ascii="宋体" w:eastAsia="宋体" w:hAnsi="宋体" w:cs="宋体" w:hint="eastAsia"/>
          <w:kern w:val="0"/>
          <w:sz w:val="28"/>
          <w:szCs w:val="28"/>
        </w:rPr>
        <w:t>手控模式</w:t>
      </w:r>
      <w:r w:rsidR="003C3715" w:rsidRPr="002E5D8A">
        <w:rPr>
          <w:rFonts w:ascii="宋体" w:eastAsia="宋体" w:hAnsi="宋体" w:cs="宋体" w:hint="eastAsia"/>
          <w:kern w:val="0"/>
          <w:sz w:val="28"/>
          <w:szCs w:val="28"/>
        </w:rPr>
        <w:t>：</w:t>
      </w:r>
      <w:r w:rsidRPr="002E5D8A">
        <w:rPr>
          <w:rFonts w:ascii="宋体" w:eastAsia="宋体" w:hAnsi="宋体" w:cs="宋体" w:hint="eastAsia"/>
          <w:kern w:val="0"/>
          <w:sz w:val="28"/>
          <w:szCs w:val="28"/>
        </w:rPr>
        <w:t>半场投篮任务</w:t>
      </w:r>
    </w:p>
    <w:p w14:paraId="23FF886C" w14:textId="4AB867F8" w:rsidR="00C01E1C" w:rsidRPr="002E5D8A" w:rsidRDefault="00C01E1C" w:rsidP="00C01E1C">
      <w:pPr>
        <w:spacing w:line="360" w:lineRule="auto"/>
        <w:ind w:firstLineChars="200" w:firstLine="560"/>
        <w:rPr>
          <w:rFonts w:ascii="宋体" w:eastAsia="宋体" w:hAnsi="宋体" w:cs="宋体"/>
          <w:kern w:val="0"/>
          <w:sz w:val="28"/>
          <w:szCs w:val="28"/>
        </w:rPr>
      </w:pPr>
      <w:r w:rsidRPr="002E5D8A">
        <w:rPr>
          <w:rFonts w:ascii="宋体" w:eastAsia="宋体" w:hAnsi="宋体" w:cs="宋体" w:hint="eastAsia"/>
          <w:kern w:val="0"/>
          <w:sz w:val="28"/>
          <w:szCs w:val="28"/>
        </w:rPr>
        <w:t>参赛</w:t>
      </w:r>
      <w:r w:rsidRPr="002E5D8A">
        <w:rPr>
          <w:rFonts w:ascii="宋体" w:eastAsia="宋体" w:hAnsi="宋体" w:cs="宋体"/>
          <w:kern w:val="0"/>
          <w:sz w:val="28"/>
          <w:szCs w:val="28"/>
        </w:rPr>
        <w:t>队伍</w:t>
      </w:r>
      <w:r w:rsidR="003B03CA" w:rsidRPr="002E5D8A">
        <w:rPr>
          <w:rFonts w:ascii="宋体" w:eastAsia="宋体" w:hAnsi="宋体" w:cs="宋体" w:hint="eastAsia"/>
          <w:kern w:val="0"/>
          <w:sz w:val="28"/>
          <w:szCs w:val="28"/>
        </w:rPr>
        <w:t>在</w:t>
      </w:r>
      <w:r w:rsidR="00177F1A" w:rsidRPr="002E5D8A">
        <w:rPr>
          <w:rFonts w:ascii="宋体" w:eastAsia="宋体" w:hAnsi="宋体" w:cs="宋体" w:hint="eastAsia"/>
          <w:kern w:val="0"/>
          <w:sz w:val="28"/>
          <w:szCs w:val="28"/>
        </w:rPr>
        <w:t>3分钟</w:t>
      </w:r>
      <w:r w:rsidR="003B03CA" w:rsidRPr="002E5D8A">
        <w:rPr>
          <w:rFonts w:ascii="宋体" w:eastAsia="宋体" w:hAnsi="宋体" w:cs="宋体" w:hint="eastAsia"/>
          <w:kern w:val="0"/>
          <w:sz w:val="28"/>
          <w:szCs w:val="28"/>
        </w:rPr>
        <w:t>内遥控小车完成投篮</w:t>
      </w:r>
      <w:r w:rsidRPr="002E5D8A">
        <w:rPr>
          <w:rFonts w:ascii="宋体" w:eastAsia="宋体" w:hAnsi="宋体" w:cs="宋体"/>
          <w:kern w:val="0"/>
          <w:sz w:val="28"/>
          <w:szCs w:val="28"/>
        </w:rPr>
        <w:t>，比赛的目标是，把</w:t>
      </w:r>
      <w:r w:rsidRPr="002E5D8A">
        <w:rPr>
          <w:rFonts w:ascii="宋体" w:eastAsia="宋体" w:hAnsi="宋体" w:cs="宋体" w:hint="eastAsia"/>
          <w:kern w:val="0"/>
          <w:sz w:val="28"/>
          <w:szCs w:val="28"/>
        </w:rPr>
        <w:t>活动</w:t>
      </w:r>
      <w:r w:rsidRPr="002E5D8A">
        <w:rPr>
          <w:rFonts w:ascii="宋体" w:eastAsia="宋体" w:hAnsi="宋体" w:cs="宋体"/>
          <w:kern w:val="0"/>
          <w:sz w:val="28"/>
          <w:szCs w:val="28"/>
        </w:rPr>
        <w:t>区域的球</w:t>
      </w:r>
      <w:r w:rsidRPr="002E5D8A">
        <w:rPr>
          <w:rFonts w:ascii="宋体" w:eastAsia="宋体" w:hAnsi="宋体" w:cs="宋体" w:hint="eastAsia"/>
          <w:kern w:val="0"/>
          <w:sz w:val="28"/>
          <w:szCs w:val="28"/>
        </w:rPr>
        <w:t>投</w:t>
      </w:r>
      <w:r w:rsidRPr="002E5D8A">
        <w:rPr>
          <w:rFonts w:ascii="宋体" w:eastAsia="宋体" w:hAnsi="宋体" w:cs="宋体"/>
          <w:kern w:val="0"/>
          <w:sz w:val="28"/>
          <w:szCs w:val="28"/>
        </w:rPr>
        <w:t>放到</w:t>
      </w:r>
      <w:r w:rsidRPr="002E5D8A">
        <w:rPr>
          <w:rFonts w:ascii="宋体" w:eastAsia="宋体" w:hAnsi="宋体" w:cs="宋体" w:hint="eastAsia"/>
          <w:kern w:val="0"/>
          <w:sz w:val="28"/>
          <w:szCs w:val="28"/>
        </w:rPr>
        <w:t>得分</w:t>
      </w:r>
      <w:r w:rsidRPr="002E5D8A">
        <w:rPr>
          <w:rFonts w:ascii="宋体" w:eastAsia="宋体" w:hAnsi="宋体" w:cs="宋体"/>
          <w:kern w:val="0"/>
          <w:sz w:val="28"/>
          <w:szCs w:val="28"/>
        </w:rPr>
        <w:t>区域，以获得</w:t>
      </w:r>
      <w:r w:rsidRPr="002E5D8A">
        <w:rPr>
          <w:rFonts w:ascii="宋体" w:eastAsia="宋体" w:hAnsi="宋体" w:cs="宋体" w:hint="eastAsia"/>
          <w:kern w:val="0"/>
          <w:sz w:val="28"/>
          <w:szCs w:val="28"/>
        </w:rPr>
        <w:t>最高</w:t>
      </w:r>
      <w:r w:rsidRPr="002E5D8A">
        <w:rPr>
          <w:rFonts w:ascii="宋体" w:eastAsia="宋体" w:hAnsi="宋体" w:cs="宋体"/>
          <w:kern w:val="0"/>
          <w:sz w:val="28"/>
          <w:szCs w:val="28"/>
        </w:rPr>
        <w:t>的分数。</w:t>
      </w:r>
    </w:p>
    <w:p w14:paraId="3B1461AE" w14:textId="5B522583" w:rsidR="00471C7B" w:rsidRPr="002E5D8A" w:rsidRDefault="00471C7B" w:rsidP="00471C7B">
      <w:pPr>
        <w:numPr>
          <w:ilvl w:val="0"/>
          <w:numId w:val="1"/>
        </w:numPr>
        <w:spacing w:line="360" w:lineRule="auto"/>
        <w:rPr>
          <w:rFonts w:ascii="宋体" w:eastAsia="宋体" w:hAnsi="宋体" w:cs="宋体"/>
          <w:b/>
          <w:kern w:val="0"/>
          <w:sz w:val="28"/>
          <w:szCs w:val="28"/>
        </w:rPr>
      </w:pPr>
      <w:r w:rsidRPr="002E5D8A">
        <w:rPr>
          <w:rFonts w:ascii="宋体" w:eastAsia="宋体" w:hAnsi="宋体"/>
          <w:noProof/>
          <w:sz w:val="28"/>
          <w:szCs w:val="28"/>
        </w:rPr>
        <w:drawing>
          <wp:anchor distT="0" distB="0" distL="114300" distR="114300" simplePos="0" relativeHeight="251667456" behindDoc="0" locked="0" layoutInCell="1" allowOverlap="1" wp14:anchorId="010F60CA" wp14:editId="74F6F8BB">
            <wp:simplePos x="0" y="0"/>
            <wp:positionH relativeFrom="column">
              <wp:posOffset>339090</wp:posOffset>
            </wp:positionH>
            <wp:positionV relativeFrom="paragraph">
              <wp:posOffset>520065</wp:posOffset>
            </wp:positionV>
            <wp:extent cx="5274310" cy="3242310"/>
            <wp:effectExtent l="0" t="0" r="254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242310"/>
                    </a:xfrm>
                    <a:prstGeom prst="rect">
                      <a:avLst/>
                    </a:prstGeom>
                    <a:noFill/>
                    <a:ln>
                      <a:noFill/>
                    </a:ln>
                  </pic:spPr>
                </pic:pic>
              </a:graphicData>
            </a:graphic>
          </wp:anchor>
        </w:drawing>
      </w:r>
      <w:r w:rsidRPr="002E5D8A">
        <w:rPr>
          <w:rFonts w:ascii="宋体" w:eastAsia="宋体" w:hAnsi="宋体" w:cs="宋体" w:hint="eastAsia"/>
          <w:b/>
          <w:kern w:val="0"/>
          <w:sz w:val="28"/>
          <w:szCs w:val="28"/>
        </w:rPr>
        <w:t>比赛场地与赛台情况</w:t>
      </w:r>
    </w:p>
    <w:p w14:paraId="6968F14D" w14:textId="4A33AA2D" w:rsidR="00EF5A32" w:rsidRPr="002E5D8A" w:rsidRDefault="00EF5A32" w:rsidP="00EF5A32">
      <w:pPr>
        <w:spacing w:line="560" w:lineRule="exact"/>
        <w:jc w:val="center"/>
        <w:rPr>
          <w:rFonts w:ascii="宋体" w:eastAsia="宋体" w:hAnsi="宋体"/>
          <w:sz w:val="28"/>
          <w:szCs w:val="28"/>
        </w:rPr>
      </w:pPr>
      <w:r w:rsidRPr="002E5D8A">
        <w:rPr>
          <w:rFonts w:ascii="宋体" w:eastAsia="宋体" w:hAnsi="宋体" w:hint="eastAsia"/>
          <w:sz w:val="28"/>
          <w:szCs w:val="28"/>
        </w:rPr>
        <w:t xml:space="preserve"> </w:t>
      </w:r>
      <w:r w:rsidRPr="002E5D8A">
        <w:rPr>
          <w:rFonts w:ascii="宋体" w:eastAsia="宋体" w:hAnsi="宋体"/>
          <w:sz w:val="28"/>
          <w:szCs w:val="28"/>
        </w:rPr>
        <w:t xml:space="preserve">        图2 场地要素</w:t>
      </w:r>
    </w:p>
    <w:p w14:paraId="79E2BBC0" w14:textId="669CFEBA" w:rsidR="00067201" w:rsidRPr="002E5D8A" w:rsidRDefault="00B648D4">
      <w:pPr>
        <w:numPr>
          <w:ilvl w:val="0"/>
          <w:numId w:val="2"/>
        </w:numPr>
        <w:spacing w:line="560" w:lineRule="exact"/>
        <w:ind w:firstLineChars="200" w:firstLine="562"/>
        <w:jc w:val="left"/>
        <w:rPr>
          <w:rFonts w:ascii="宋体" w:eastAsia="宋体" w:hAnsi="宋体" w:cs="宋体"/>
          <w:b/>
          <w:kern w:val="0"/>
          <w:sz w:val="28"/>
          <w:szCs w:val="28"/>
        </w:rPr>
      </w:pPr>
      <w:r w:rsidRPr="002E5D8A">
        <w:rPr>
          <w:rFonts w:ascii="宋体" w:eastAsia="宋体" w:hAnsi="宋体" w:cs="宋体"/>
          <w:b/>
          <w:kern w:val="0"/>
          <w:sz w:val="28"/>
          <w:szCs w:val="28"/>
        </w:rPr>
        <w:t>比赛场地</w:t>
      </w:r>
    </w:p>
    <w:p w14:paraId="2DCAC2AE" w14:textId="77777777" w:rsidR="00067201" w:rsidRPr="002E5D8A" w:rsidRDefault="00B648D4">
      <w:pPr>
        <w:spacing w:line="360" w:lineRule="auto"/>
        <w:ind w:left="357" w:firstLineChars="200" w:firstLine="560"/>
        <w:rPr>
          <w:rFonts w:ascii="宋体" w:eastAsia="宋体" w:hAnsi="宋体" w:cs="宋体"/>
          <w:kern w:val="0"/>
          <w:sz w:val="28"/>
          <w:szCs w:val="28"/>
        </w:rPr>
      </w:pPr>
      <w:bookmarkStart w:id="1" w:name="_Hlk112851393"/>
      <w:r w:rsidRPr="002E5D8A">
        <w:rPr>
          <w:rFonts w:ascii="宋体" w:eastAsia="宋体" w:hAnsi="宋体" w:cs="宋体" w:hint="eastAsia"/>
          <w:kern w:val="0"/>
          <w:sz w:val="28"/>
          <w:szCs w:val="28"/>
        </w:rPr>
        <w:t>1.1</w:t>
      </w:r>
      <w:r w:rsidRPr="002E5D8A">
        <w:rPr>
          <w:rFonts w:ascii="宋体" w:eastAsia="宋体" w:hAnsi="宋体" w:cs="宋体"/>
          <w:kern w:val="0"/>
          <w:sz w:val="28"/>
          <w:szCs w:val="28"/>
        </w:rPr>
        <w:t>比赛场地图纸材质为写真，比赛场地长度为2440mm×1500mm，边框内围2360mm× 1420mm</w:t>
      </w:r>
      <w:r w:rsidRPr="002E5D8A">
        <w:rPr>
          <w:rFonts w:ascii="宋体" w:eastAsia="宋体" w:hAnsi="宋体" w:cs="宋体" w:hint="eastAsia"/>
          <w:kern w:val="0"/>
          <w:sz w:val="28"/>
          <w:szCs w:val="28"/>
        </w:rPr>
        <w:t>。</w:t>
      </w:r>
      <w:bookmarkEnd w:id="1"/>
    </w:p>
    <w:p w14:paraId="569B6B3F" w14:textId="50321486" w:rsidR="00067201" w:rsidRPr="002E5D8A" w:rsidRDefault="00B648D4">
      <w:pPr>
        <w:spacing w:line="360" w:lineRule="auto"/>
        <w:ind w:left="357" w:firstLineChars="200" w:firstLine="560"/>
        <w:rPr>
          <w:rFonts w:ascii="宋体" w:eastAsia="宋体" w:hAnsi="宋体" w:cs="宋体"/>
          <w:kern w:val="0"/>
          <w:sz w:val="28"/>
          <w:szCs w:val="28"/>
        </w:rPr>
      </w:pPr>
      <w:r w:rsidRPr="002E5D8A">
        <w:rPr>
          <w:rFonts w:ascii="宋体" w:eastAsia="宋体" w:hAnsi="宋体" w:cs="宋体"/>
          <w:kern w:val="0"/>
          <w:sz w:val="28"/>
          <w:szCs w:val="28"/>
        </w:rPr>
        <w:t>1.2</w:t>
      </w:r>
      <w:r w:rsidRPr="002E5D8A">
        <w:rPr>
          <w:rFonts w:ascii="宋体" w:eastAsia="宋体" w:hAnsi="宋体" w:cs="宋体"/>
          <w:kern w:val="0"/>
          <w:sz w:val="28"/>
          <w:szCs w:val="28"/>
        </w:rPr>
        <w:tab/>
        <w:t>比赛以中心</w:t>
      </w:r>
      <w:r w:rsidRPr="002E5D8A">
        <w:rPr>
          <w:rFonts w:ascii="宋体" w:eastAsia="宋体" w:hAnsi="宋体" w:cs="宋体" w:hint="eastAsia"/>
          <w:kern w:val="0"/>
          <w:sz w:val="28"/>
          <w:szCs w:val="28"/>
        </w:rPr>
        <w:t>线（线宽</w:t>
      </w:r>
      <w:r w:rsidR="00D10C1A" w:rsidRPr="002E5D8A">
        <w:rPr>
          <w:rFonts w:ascii="宋体" w:eastAsia="宋体" w:hAnsi="宋体" w:cs="宋体" w:hint="eastAsia"/>
          <w:kern w:val="0"/>
          <w:sz w:val="28"/>
          <w:szCs w:val="28"/>
        </w:rPr>
        <w:t>2</w:t>
      </w:r>
      <w:r w:rsidR="00D10C1A" w:rsidRPr="002E5D8A">
        <w:rPr>
          <w:rFonts w:ascii="宋体" w:eastAsia="宋体" w:hAnsi="宋体" w:cs="宋体"/>
          <w:kern w:val="0"/>
          <w:sz w:val="28"/>
          <w:szCs w:val="28"/>
        </w:rPr>
        <w:t>.3</w:t>
      </w:r>
      <w:r w:rsidRPr="002E5D8A">
        <w:rPr>
          <w:rFonts w:ascii="宋体" w:eastAsia="宋体" w:hAnsi="宋体" w:cs="宋体" w:hint="eastAsia"/>
          <w:kern w:val="0"/>
          <w:sz w:val="28"/>
          <w:szCs w:val="28"/>
        </w:rPr>
        <w:t>cm）</w:t>
      </w:r>
      <w:r w:rsidRPr="002E5D8A">
        <w:rPr>
          <w:rFonts w:ascii="宋体" w:eastAsia="宋体" w:hAnsi="宋体" w:cs="宋体"/>
          <w:kern w:val="0"/>
          <w:sz w:val="28"/>
          <w:szCs w:val="28"/>
        </w:rPr>
        <w:t>为界分为</w:t>
      </w:r>
      <w:r w:rsidR="00027603" w:rsidRPr="002E5D8A">
        <w:rPr>
          <w:rFonts w:ascii="宋体" w:eastAsia="宋体" w:hAnsi="宋体" w:cs="宋体" w:hint="eastAsia"/>
          <w:kern w:val="0"/>
          <w:sz w:val="28"/>
          <w:szCs w:val="28"/>
        </w:rPr>
        <w:t>左右</w:t>
      </w:r>
      <w:r w:rsidRPr="002E5D8A">
        <w:rPr>
          <w:rFonts w:ascii="宋体" w:eastAsia="宋体" w:hAnsi="宋体" w:cs="宋体"/>
          <w:kern w:val="0"/>
          <w:sz w:val="28"/>
          <w:szCs w:val="28"/>
        </w:rPr>
        <w:t>两个区域，</w:t>
      </w:r>
      <w:r w:rsidR="00027603" w:rsidRPr="002E5D8A">
        <w:rPr>
          <w:rFonts w:ascii="宋体" w:eastAsia="宋体" w:hAnsi="宋体" w:cs="宋体" w:hint="eastAsia"/>
          <w:kern w:val="0"/>
          <w:sz w:val="28"/>
          <w:szCs w:val="28"/>
        </w:rPr>
        <w:lastRenderedPageBreak/>
        <w:t>左边</w:t>
      </w:r>
      <w:r w:rsidRPr="002E5D8A">
        <w:rPr>
          <w:rFonts w:ascii="宋体" w:eastAsia="宋体" w:hAnsi="宋体" w:cs="宋体"/>
          <w:kern w:val="0"/>
          <w:sz w:val="28"/>
          <w:szCs w:val="28"/>
        </w:rPr>
        <w:t>区域</w:t>
      </w:r>
      <w:r w:rsidR="00027603" w:rsidRPr="002E5D8A">
        <w:rPr>
          <w:rFonts w:ascii="宋体" w:eastAsia="宋体" w:hAnsi="宋体" w:cs="宋体" w:hint="eastAsia"/>
          <w:kern w:val="0"/>
          <w:sz w:val="28"/>
          <w:szCs w:val="28"/>
        </w:rPr>
        <w:t>为得分区，设</w:t>
      </w:r>
      <w:r w:rsidRPr="002E5D8A">
        <w:rPr>
          <w:rFonts w:ascii="宋体" w:eastAsia="宋体" w:hAnsi="宋体" w:cs="宋体"/>
          <w:kern w:val="0"/>
          <w:sz w:val="28"/>
          <w:szCs w:val="28"/>
        </w:rPr>
        <w:t>有对应的</w:t>
      </w:r>
      <w:r w:rsidR="00027603" w:rsidRPr="002E5D8A">
        <w:rPr>
          <w:rFonts w:ascii="宋体" w:eastAsia="宋体" w:hAnsi="宋体" w:cs="宋体" w:hint="eastAsia"/>
          <w:kern w:val="0"/>
          <w:sz w:val="28"/>
          <w:szCs w:val="28"/>
        </w:rPr>
        <w:t>三</w:t>
      </w:r>
      <w:r w:rsidRPr="002E5D8A">
        <w:rPr>
          <w:rFonts w:ascii="宋体" w:eastAsia="宋体" w:hAnsi="宋体" w:cs="宋体" w:hint="eastAsia"/>
          <w:kern w:val="0"/>
          <w:sz w:val="28"/>
          <w:szCs w:val="28"/>
        </w:rPr>
        <w:t>分区</w:t>
      </w:r>
      <w:r w:rsidRPr="002E5D8A">
        <w:rPr>
          <w:rFonts w:ascii="宋体" w:eastAsia="宋体" w:hAnsi="宋体" w:cs="宋体"/>
          <w:kern w:val="0"/>
          <w:sz w:val="28"/>
          <w:szCs w:val="28"/>
        </w:rPr>
        <w:t>、二分区</w:t>
      </w:r>
      <w:r w:rsidRPr="002E5D8A">
        <w:rPr>
          <w:rFonts w:ascii="宋体" w:eastAsia="宋体" w:hAnsi="宋体" w:cs="宋体" w:hint="eastAsia"/>
          <w:kern w:val="0"/>
          <w:sz w:val="28"/>
          <w:szCs w:val="28"/>
        </w:rPr>
        <w:t>、一分区</w:t>
      </w:r>
      <w:r w:rsidR="00027603" w:rsidRPr="002E5D8A">
        <w:rPr>
          <w:rFonts w:ascii="宋体" w:eastAsia="宋体" w:hAnsi="宋体" w:cs="宋体" w:hint="eastAsia"/>
          <w:kern w:val="0"/>
          <w:sz w:val="28"/>
          <w:szCs w:val="28"/>
        </w:rPr>
        <w:t>；右边区域为活动区，设有</w:t>
      </w:r>
      <w:r w:rsidR="00EF5A32" w:rsidRPr="002E5D8A">
        <w:rPr>
          <w:rFonts w:ascii="宋体" w:eastAsia="宋体" w:hAnsi="宋体" w:cs="宋体" w:hint="eastAsia"/>
          <w:kern w:val="0"/>
          <w:sz w:val="28"/>
          <w:szCs w:val="28"/>
        </w:rPr>
        <w:t>小</w:t>
      </w:r>
      <w:r w:rsidR="009B6635" w:rsidRPr="002E5D8A">
        <w:rPr>
          <w:rFonts w:ascii="宋体" w:eastAsia="宋体" w:hAnsi="宋体" w:cs="宋体" w:hint="eastAsia"/>
          <w:kern w:val="0"/>
          <w:sz w:val="28"/>
          <w:szCs w:val="28"/>
        </w:rPr>
        <w:t>车</w:t>
      </w:r>
      <w:r w:rsidR="00EF5A32" w:rsidRPr="002E5D8A">
        <w:rPr>
          <w:rFonts w:ascii="宋体" w:eastAsia="宋体" w:hAnsi="宋体" w:cs="宋体" w:hint="eastAsia"/>
          <w:kern w:val="0"/>
          <w:sz w:val="28"/>
          <w:szCs w:val="28"/>
        </w:rPr>
        <w:t>启动区，自动任务起始区</w:t>
      </w:r>
      <w:r w:rsidR="00FE1C27" w:rsidRPr="002E5D8A">
        <w:rPr>
          <w:rFonts w:ascii="宋体" w:eastAsia="宋体" w:hAnsi="宋体" w:cs="宋体" w:hint="eastAsia"/>
          <w:kern w:val="0"/>
          <w:sz w:val="28"/>
          <w:szCs w:val="28"/>
        </w:rPr>
        <w:t>和</w:t>
      </w:r>
      <w:r w:rsidR="00B93C10" w:rsidRPr="002E5D8A">
        <w:rPr>
          <w:rFonts w:ascii="宋体" w:eastAsia="宋体" w:hAnsi="宋体" w:cs="宋体" w:hint="eastAsia"/>
          <w:kern w:val="0"/>
          <w:sz w:val="28"/>
          <w:szCs w:val="28"/>
        </w:rPr>
        <w:t>小</w:t>
      </w:r>
      <w:r w:rsidR="00EF5A32" w:rsidRPr="002E5D8A">
        <w:rPr>
          <w:rFonts w:ascii="宋体" w:eastAsia="宋体" w:hAnsi="宋体" w:cs="宋体" w:hint="eastAsia"/>
          <w:kern w:val="0"/>
          <w:sz w:val="28"/>
          <w:szCs w:val="28"/>
        </w:rPr>
        <w:t>球</w:t>
      </w:r>
      <w:r w:rsidR="00B93C10" w:rsidRPr="002E5D8A">
        <w:rPr>
          <w:rFonts w:ascii="宋体" w:eastAsia="宋体" w:hAnsi="宋体" w:cs="宋体" w:hint="eastAsia"/>
          <w:kern w:val="0"/>
          <w:sz w:val="28"/>
          <w:szCs w:val="28"/>
        </w:rPr>
        <w:t>叠放</w:t>
      </w:r>
      <w:r w:rsidR="00EF5A32" w:rsidRPr="002E5D8A">
        <w:rPr>
          <w:rFonts w:ascii="宋体" w:eastAsia="宋体" w:hAnsi="宋体" w:cs="宋体" w:hint="eastAsia"/>
          <w:kern w:val="0"/>
          <w:sz w:val="28"/>
          <w:szCs w:val="28"/>
        </w:rPr>
        <w:t>区。</w:t>
      </w:r>
    </w:p>
    <w:p w14:paraId="236E2828" w14:textId="343D527E" w:rsidR="00067201" w:rsidRPr="002E5D8A" w:rsidRDefault="00B648D4">
      <w:pPr>
        <w:spacing w:line="360" w:lineRule="auto"/>
        <w:ind w:left="357" w:firstLineChars="200" w:firstLine="560"/>
        <w:rPr>
          <w:rFonts w:ascii="宋体" w:eastAsia="宋体" w:hAnsi="宋体" w:cs="宋体"/>
          <w:kern w:val="0"/>
          <w:sz w:val="28"/>
          <w:szCs w:val="28"/>
        </w:rPr>
      </w:pPr>
      <w:r w:rsidRPr="002E5D8A">
        <w:rPr>
          <w:rFonts w:ascii="宋体" w:eastAsia="宋体" w:hAnsi="宋体" w:cs="宋体"/>
          <w:kern w:val="0"/>
          <w:sz w:val="28"/>
          <w:szCs w:val="28"/>
        </w:rPr>
        <w:t>1.3</w:t>
      </w:r>
      <w:r w:rsidRPr="002E5D8A">
        <w:rPr>
          <w:rFonts w:ascii="宋体" w:eastAsia="宋体" w:hAnsi="宋体" w:cs="宋体"/>
          <w:kern w:val="0"/>
          <w:sz w:val="28"/>
          <w:szCs w:val="28"/>
        </w:rPr>
        <w:tab/>
      </w:r>
      <w:r w:rsidR="00654EAC" w:rsidRPr="002E5D8A">
        <w:rPr>
          <w:rFonts w:ascii="宋体" w:eastAsia="宋体" w:hAnsi="宋体" w:cs="宋体" w:hint="eastAsia"/>
          <w:kern w:val="0"/>
          <w:sz w:val="28"/>
          <w:szCs w:val="28"/>
        </w:rPr>
        <w:t>三分区</w:t>
      </w:r>
      <w:r w:rsidRPr="002E5D8A">
        <w:rPr>
          <w:rFonts w:ascii="宋体" w:eastAsia="宋体" w:hAnsi="宋体" w:cs="宋体"/>
          <w:kern w:val="0"/>
          <w:sz w:val="28"/>
          <w:szCs w:val="28"/>
        </w:rPr>
        <w:t>长度为 7</w:t>
      </w:r>
      <w:r w:rsidR="009B6635" w:rsidRPr="002E5D8A">
        <w:rPr>
          <w:rFonts w:ascii="宋体" w:eastAsia="宋体" w:hAnsi="宋体" w:cs="宋体"/>
          <w:kern w:val="0"/>
          <w:sz w:val="28"/>
          <w:szCs w:val="28"/>
        </w:rPr>
        <w:t>50</w:t>
      </w:r>
      <w:r w:rsidRPr="002E5D8A">
        <w:rPr>
          <w:rFonts w:ascii="宋体" w:eastAsia="宋体" w:hAnsi="宋体" w:cs="宋体"/>
          <w:kern w:val="0"/>
          <w:sz w:val="28"/>
          <w:szCs w:val="28"/>
        </w:rPr>
        <w:t>mm、宽度为</w:t>
      </w:r>
      <w:r w:rsidR="009B6635" w:rsidRPr="002E5D8A">
        <w:rPr>
          <w:rFonts w:ascii="宋体" w:eastAsia="宋体" w:hAnsi="宋体" w:cs="宋体"/>
          <w:kern w:val="0"/>
          <w:sz w:val="28"/>
          <w:szCs w:val="28"/>
        </w:rPr>
        <w:t>150</w:t>
      </w:r>
      <w:r w:rsidRPr="002E5D8A">
        <w:rPr>
          <w:rFonts w:ascii="宋体" w:eastAsia="宋体" w:hAnsi="宋体" w:cs="宋体"/>
          <w:kern w:val="0"/>
          <w:sz w:val="28"/>
          <w:szCs w:val="28"/>
        </w:rPr>
        <w:t>mm</w:t>
      </w:r>
      <w:r w:rsidRPr="002E5D8A">
        <w:rPr>
          <w:rFonts w:ascii="宋体" w:eastAsia="宋体" w:hAnsi="宋体" w:cs="宋体" w:hint="eastAsia"/>
          <w:kern w:val="0"/>
          <w:sz w:val="28"/>
          <w:szCs w:val="28"/>
        </w:rPr>
        <w:t>，四周围有高6厘米的积木围栏，二分区长度为</w:t>
      </w:r>
      <w:r w:rsidR="009B6635" w:rsidRPr="002E5D8A">
        <w:rPr>
          <w:rFonts w:ascii="宋体" w:eastAsia="宋体" w:hAnsi="宋体" w:cs="宋体"/>
          <w:kern w:val="0"/>
          <w:sz w:val="28"/>
          <w:szCs w:val="28"/>
        </w:rPr>
        <w:t>1100</w:t>
      </w:r>
      <w:r w:rsidRPr="002E5D8A">
        <w:rPr>
          <w:rFonts w:ascii="宋体" w:eastAsia="宋体" w:hAnsi="宋体" w:cs="宋体"/>
          <w:kern w:val="0"/>
          <w:sz w:val="28"/>
          <w:szCs w:val="28"/>
        </w:rPr>
        <w:t>mm</w:t>
      </w:r>
      <w:r w:rsidRPr="002E5D8A">
        <w:rPr>
          <w:rFonts w:ascii="宋体" w:eastAsia="宋体" w:hAnsi="宋体" w:cs="宋体" w:hint="eastAsia"/>
          <w:kern w:val="0"/>
          <w:sz w:val="28"/>
          <w:szCs w:val="28"/>
        </w:rPr>
        <w:t>、宽度为</w:t>
      </w:r>
      <w:r w:rsidR="009B6635" w:rsidRPr="002E5D8A">
        <w:rPr>
          <w:rFonts w:ascii="宋体" w:eastAsia="宋体" w:hAnsi="宋体" w:cs="宋体"/>
          <w:kern w:val="0"/>
          <w:sz w:val="28"/>
          <w:szCs w:val="28"/>
        </w:rPr>
        <w:t>4</w:t>
      </w:r>
      <w:r w:rsidR="00D40DCD" w:rsidRPr="002E5D8A">
        <w:rPr>
          <w:rFonts w:ascii="宋体" w:eastAsia="宋体" w:hAnsi="宋体" w:cs="宋体"/>
          <w:kern w:val="0"/>
          <w:sz w:val="28"/>
          <w:szCs w:val="28"/>
        </w:rPr>
        <w:t>5</w:t>
      </w:r>
      <w:r w:rsidR="009B6635" w:rsidRPr="002E5D8A">
        <w:rPr>
          <w:rFonts w:ascii="宋体" w:eastAsia="宋体" w:hAnsi="宋体" w:cs="宋体"/>
          <w:kern w:val="0"/>
          <w:sz w:val="28"/>
          <w:szCs w:val="28"/>
        </w:rPr>
        <w:t>0</w:t>
      </w:r>
      <w:r w:rsidRPr="002E5D8A">
        <w:rPr>
          <w:rFonts w:ascii="宋体" w:eastAsia="宋体" w:hAnsi="宋体" w:cs="宋体"/>
          <w:kern w:val="0"/>
          <w:sz w:val="28"/>
          <w:szCs w:val="28"/>
        </w:rPr>
        <w:t>mm</w:t>
      </w:r>
      <w:r w:rsidRPr="002E5D8A">
        <w:rPr>
          <w:rFonts w:ascii="宋体" w:eastAsia="宋体" w:hAnsi="宋体" w:cs="宋体" w:hint="eastAsia"/>
          <w:kern w:val="0"/>
          <w:sz w:val="28"/>
          <w:szCs w:val="28"/>
        </w:rPr>
        <w:t>，四周无遮挡，一分区为</w:t>
      </w:r>
      <w:r w:rsidR="00FE1C27" w:rsidRPr="002E5D8A">
        <w:rPr>
          <w:rFonts w:ascii="宋体" w:eastAsia="宋体" w:hAnsi="宋体" w:cs="宋体" w:hint="eastAsia"/>
          <w:kern w:val="0"/>
          <w:sz w:val="28"/>
          <w:szCs w:val="28"/>
        </w:rPr>
        <w:t>中心线向三分区一侧所有</w:t>
      </w:r>
      <w:r w:rsidR="00764409" w:rsidRPr="002E5D8A">
        <w:rPr>
          <w:rFonts w:ascii="宋体" w:eastAsia="宋体" w:hAnsi="宋体" w:cs="宋体" w:hint="eastAsia"/>
          <w:kern w:val="0"/>
          <w:sz w:val="28"/>
          <w:szCs w:val="28"/>
        </w:rPr>
        <w:t>除二分区、三分区的区域</w:t>
      </w:r>
      <w:r w:rsidRPr="002E5D8A">
        <w:rPr>
          <w:rFonts w:ascii="宋体" w:eastAsia="宋体" w:hAnsi="宋体" w:cs="宋体" w:hint="eastAsia"/>
          <w:kern w:val="0"/>
          <w:sz w:val="28"/>
          <w:szCs w:val="28"/>
        </w:rPr>
        <w:t>。</w:t>
      </w:r>
    </w:p>
    <w:p w14:paraId="540738F5" w14:textId="6F1F6991" w:rsidR="00067201" w:rsidRPr="002E5D8A" w:rsidRDefault="00B648D4">
      <w:pPr>
        <w:spacing w:line="360" w:lineRule="auto"/>
        <w:ind w:left="357" w:firstLineChars="200" w:firstLine="560"/>
        <w:rPr>
          <w:rFonts w:ascii="宋体" w:eastAsia="宋体" w:hAnsi="宋体" w:cs="宋体"/>
          <w:kern w:val="0"/>
          <w:sz w:val="28"/>
          <w:szCs w:val="28"/>
        </w:rPr>
      </w:pPr>
      <w:r w:rsidRPr="002E5D8A">
        <w:rPr>
          <w:rFonts w:ascii="宋体" w:eastAsia="宋体" w:hAnsi="宋体" w:cs="宋体"/>
          <w:kern w:val="0"/>
          <w:sz w:val="28"/>
          <w:szCs w:val="28"/>
        </w:rPr>
        <w:t xml:space="preserve">1.4 启动区长宽尺寸为 250±3mm * 250±3mm， </w:t>
      </w:r>
      <w:r w:rsidR="009B6635" w:rsidRPr="002E5D8A">
        <w:rPr>
          <w:rFonts w:ascii="宋体" w:eastAsia="宋体" w:hAnsi="宋体" w:cs="宋体"/>
          <w:kern w:val="0"/>
          <w:sz w:val="28"/>
          <w:szCs w:val="28"/>
        </w:rPr>
        <w:t>2</w:t>
      </w:r>
      <w:r w:rsidRPr="002E5D8A">
        <w:rPr>
          <w:rFonts w:ascii="宋体" w:eastAsia="宋体" w:hAnsi="宋体" w:cs="宋体"/>
          <w:kern w:val="0"/>
          <w:sz w:val="28"/>
          <w:szCs w:val="28"/>
        </w:rPr>
        <w:t>个启动区的位置如图2所示。</w:t>
      </w:r>
    </w:p>
    <w:p w14:paraId="3420F236" w14:textId="1AD8680F" w:rsidR="00067201" w:rsidRPr="002E5D8A" w:rsidRDefault="00B648D4">
      <w:pPr>
        <w:spacing w:line="360" w:lineRule="auto"/>
        <w:ind w:left="357" w:firstLineChars="200" w:firstLine="560"/>
        <w:rPr>
          <w:rFonts w:ascii="宋体" w:eastAsia="宋体" w:hAnsi="宋体" w:cs="宋体"/>
          <w:kern w:val="0"/>
          <w:sz w:val="28"/>
          <w:szCs w:val="28"/>
        </w:rPr>
      </w:pPr>
      <w:r w:rsidRPr="002E5D8A">
        <w:rPr>
          <w:rFonts w:ascii="宋体" w:eastAsia="宋体" w:hAnsi="宋体" w:cs="宋体"/>
          <w:kern w:val="0"/>
          <w:sz w:val="28"/>
          <w:szCs w:val="28"/>
        </w:rPr>
        <w:t>1.5</w:t>
      </w:r>
      <w:r w:rsidRPr="002E5D8A">
        <w:rPr>
          <w:rFonts w:ascii="宋体" w:eastAsia="宋体" w:hAnsi="宋体" w:cs="宋体"/>
          <w:kern w:val="0"/>
          <w:sz w:val="28"/>
          <w:szCs w:val="28"/>
        </w:rPr>
        <w:tab/>
      </w:r>
      <w:r w:rsidR="009B6635" w:rsidRPr="002E5D8A">
        <w:rPr>
          <w:rFonts w:ascii="宋体" w:eastAsia="宋体" w:hAnsi="宋体" w:cs="宋体" w:hint="eastAsia"/>
          <w:kern w:val="0"/>
          <w:sz w:val="28"/>
          <w:szCs w:val="28"/>
        </w:rPr>
        <w:t>活动</w:t>
      </w:r>
      <w:r w:rsidRPr="002E5D8A">
        <w:rPr>
          <w:rFonts w:ascii="宋体" w:eastAsia="宋体" w:hAnsi="宋体" w:cs="宋体"/>
          <w:kern w:val="0"/>
          <w:sz w:val="28"/>
          <w:szCs w:val="28"/>
        </w:rPr>
        <w:t>区域对应位置放置有小球，放置位置如图2所示，初始状态每方场上有1</w:t>
      </w:r>
      <w:r w:rsidR="00654EAC" w:rsidRPr="002E5D8A">
        <w:rPr>
          <w:rFonts w:ascii="宋体" w:eastAsia="宋体" w:hAnsi="宋体" w:cs="宋体"/>
          <w:kern w:val="0"/>
          <w:sz w:val="28"/>
          <w:szCs w:val="28"/>
        </w:rPr>
        <w:t>4</w:t>
      </w:r>
      <w:r w:rsidRPr="002E5D8A">
        <w:rPr>
          <w:rFonts w:ascii="宋体" w:eastAsia="宋体" w:hAnsi="宋体" w:cs="宋体"/>
          <w:kern w:val="0"/>
          <w:sz w:val="28"/>
          <w:szCs w:val="28"/>
        </w:rPr>
        <w:t>个小球，</w:t>
      </w:r>
      <w:r w:rsidRPr="002E5D8A">
        <w:rPr>
          <w:rFonts w:ascii="宋体" w:eastAsia="宋体" w:hAnsi="宋体" w:cs="宋体" w:hint="eastAsia"/>
          <w:kern w:val="0"/>
          <w:sz w:val="28"/>
          <w:szCs w:val="28"/>
        </w:rPr>
        <w:t>分别为</w:t>
      </w:r>
      <w:r w:rsidR="00654EAC" w:rsidRPr="002E5D8A">
        <w:rPr>
          <w:rFonts w:ascii="宋体" w:eastAsia="宋体" w:hAnsi="宋体" w:cs="宋体"/>
          <w:kern w:val="0"/>
          <w:sz w:val="28"/>
          <w:szCs w:val="28"/>
        </w:rPr>
        <w:t>10</w:t>
      </w:r>
      <w:r w:rsidRPr="002E5D8A">
        <w:rPr>
          <w:rFonts w:ascii="宋体" w:eastAsia="宋体" w:hAnsi="宋体" w:cs="宋体" w:hint="eastAsia"/>
          <w:kern w:val="0"/>
          <w:sz w:val="28"/>
          <w:szCs w:val="28"/>
        </w:rPr>
        <w:t>个蓝球、4个绿球</w:t>
      </w:r>
      <w:r w:rsidR="00764409" w:rsidRPr="002E5D8A">
        <w:rPr>
          <w:rFonts w:ascii="宋体" w:eastAsia="宋体" w:hAnsi="宋体" w:cs="宋体" w:hint="eastAsia"/>
          <w:kern w:val="0"/>
          <w:sz w:val="28"/>
          <w:szCs w:val="28"/>
        </w:rPr>
        <w:t>，分3层堆叠于放置区域，最下一层为9个篮球，中间一层为4个绿球，最上面一层为1个蓝球</w:t>
      </w:r>
      <w:r w:rsidRPr="002E5D8A">
        <w:rPr>
          <w:rFonts w:ascii="宋体" w:eastAsia="宋体" w:hAnsi="宋体" w:cs="宋体" w:hint="eastAsia"/>
          <w:kern w:val="0"/>
          <w:sz w:val="28"/>
          <w:szCs w:val="28"/>
        </w:rPr>
        <w:t>。</w:t>
      </w:r>
      <w:r w:rsidRPr="002E5D8A">
        <w:rPr>
          <w:rFonts w:ascii="宋体" w:eastAsia="宋体" w:hAnsi="宋体" w:cs="宋体"/>
          <w:kern w:val="0"/>
          <w:sz w:val="28"/>
          <w:szCs w:val="28"/>
        </w:rPr>
        <w:t>球为弹性塑料小球，球直径为40±2mm，重量为 10±2g。</w:t>
      </w:r>
    </w:p>
    <w:p w14:paraId="6EF8C7F9" w14:textId="77777777" w:rsidR="00067201" w:rsidRPr="002E5D8A" w:rsidRDefault="00B648D4">
      <w:pPr>
        <w:numPr>
          <w:ilvl w:val="0"/>
          <w:numId w:val="2"/>
        </w:numPr>
        <w:spacing w:line="560" w:lineRule="exact"/>
        <w:ind w:firstLineChars="200" w:firstLine="562"/>
        <w:jc w:val="left"/>
        <w:rPr>
          <w:rFonts w:ascii="宋体" w:eastAsia="宋体" w:hAnsi="宋体" w:cs="宋体"/>
          <w:b/>
          <w:kern w:val="0"/>
          <w:sz w:val="28"/>
          <w:szCs w:val="28"/>
        </w:rPr>
      </w:pPr>
      <w:r w:rsidRPr="002E5D8A">
        <w:rPr>
          <w:rFonts w:ascii="宋体" w:eastAsia="宋体" w:hAnsi="宋体" w:cs="宋体"/>
          <w:b/>
          <w:kern w:val="0"/>
          <w:sz w:val="28"/>
          <w:szCs w:val="28"/>
        </w:rPr>
        <w:t>赛台情况</w:t>
      </w:r>
    </w:p>
    <w:p w14:paraId="591C8ACD" w14:textId="77777777" w:rsidR="00067201" w:rsidRPr="002E5D8A" w:rsidRDefault="00B648D4">
      <w:pPr>
        <w:spacing w:line="360" w:lineRule="auto"/>
        <w:ind w:left="357" w:firstLineChars="200" w:firstLine="560"/>
        <w:rPr>
          <w:rFonts w:ascii="宋体" w:eastAsia="宋体" w:hAnsi="宋体" w:cs="宋体"/>
          <w:kern w:val="0"/>
          <w:sz w:val="28"/>
          <w:szCs w:val="28"/>
        </w:rPr>
      </w:pPr>
      <w:r w:rsidRPr="002E5D8A">
        <w:rPr>
          <w:rFonts w:ascii="宋体" w:eastAsia="宋体" w:hAnsi="宋体" w:cs="宋体"/>
          <w:kern w:val="0"/>
          <w:sz w:val="28"/>
          <w:szCs w:val="28"/>
        </w:rPr>
        <w:t>根据比赛规模及比赛场馆具体情况，赛场大多数情况下为正常照明、冷光源，但赛场灯光条件为不确定因素，参赛队伍必须能够适应赛场的不同灯光条件，赛台可能有以下几种形式，具体形式以赛前组委会的秩序册通知为准：</w:t>
      </w:r>
    </w:p>
    <w:p w14:paraId="3705B151" w14:textId="77777777" w:rsidR="00067201" w:rsidRPr="002E5D8A" w:rsidRDefault="00B648D4">
      <w:pPr>
        <w:spacing w:line="360" w:lineRule="auto"/>
        <w:ind w:left="357" w:firstLineChars="200" w:firstLine="560"/>
        <w:rPr>
          <w:rFonts w:ascii="宋体" w:eastAsia="宋体" w:hAnsi="宋体" w:cs="宋体"/>
          <w:kern w:val="0"/>
          <w:sz w:val="28"/>
          <w:szCs w:val="28"/>
        </w:rPr>
      </w:pPr>
      <w:r w:rsidRPr="002E5D8A">
        <w:rPr>
          <w:rFonts w:ascii="宋体" w:eastAsia="宋体" w:hAnsi="宋体" w:cs="宋体"/>
          <w:kern w:val="0"/>
          <w:sz w:val="28"/>
          <w:szCs w:val="28"/>
        </w:rPr>
        <w:t>a.使用分离式赛台：赛事场地包放置于高度为550-700mm的支撑平面上；</w:t>
      </w:r>
    </w:p>
    <w:p w14:paraId="707037E8" w14:textId="77777777" w:rsidR="00067201" w:rsidRPr="002E5D8A" w:rsidRDefault="00B648D4">
      <w:pPr>
        <w:spacing w:line="360" w:lineRule="auto"/>
        <w:ind w:left="357" w:firstLineChars="200" w:firstLine="560"/>
        <w:rPr>
          <w:rFonts w:ascii="宋体" w:eastAsia="宋体" w:hAnsi="宋体" w:cs="宋体"/>
          <w:kern w:val="0"/>
          <w:sz w:val="28"/>
          <w:szCs w:val="28"/>
        </w:rPr>
      </w:pPr>
      <w:r w:rsidRPr="002E5D8A">
        <w:rPr>
          <w:rFonts w:ascii="宋体" w:eastAsia="宋体" w:hAnsi="宋体" w:cs="宋体"/>
          <w:kern w:val="0"/>
          <w:sz w:val="28"/>
          <w:szCs w:val="28"/>
        </w:rPr>
        <w:t>b.使用平放式赛台：赛事场地包放置于平坦的地面。</w:t>
      </w:r>
    </w:p>
    <w:p w14:paraId="1C1DA410" w14:textId="77777777" w:rsidR="00067201" w:rsidRPr="002E5D8A" w:rsidRDefault="00B648D4">
      <w:pPr>
        <w:numPr>
          <w:ilvl w:val="0"/>
          <w:numId w:val="1"/>
        </w:numPr>
        <w:spacing w:line="360" w:lineRule="auto"/>
        <w:rPr>
          <w:rFonts w:ascii="宋体" w:eastAsia="宋体" w:hAnsi="宋体" w:cs="宋体"/>
          <w:b/>
          <w:kern w:val="0"/>
          <w:sz w:val="28"/>
          <w:szCs w:val="28"/>
        </w:rPr>
      </w:pPr>
      <w:r w:rsidRPr="002E5D8A">
        <w:rPr>
          <w:rFonts w:ascii="宋体" w:eastAsia="宋体" w:hAnsi="宋体" w:cs="宋体" w:hint="eastAsia"/>
          <w:b/>
          <w:kern w:val="0"/>
          <w:sz w:val="28"/>
          <w:szCs w:val="28"/>
        </w:rPr>
        <w:t>机器人要求</w:t>
      </w:r>
    </w:p>
    <w:p w14:paraId="382BB921"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lastRenderedPageBreak/>
        <w:t xml:space="preserve">1. 机器人在折叠状态时，初始长宽尺寸不得超过250mm*250mm，高度不限制，机器人必须能放进长宽内径为250mm*250mm的检录箱内。 </w:t>
      </w:r>
    </w:p>
    <w:p w14:paraId="0069ED20"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2. 一台机器人最多只能使用4个电机，舵机数量</w:t>
      </w:r>
      <w:r w:rsidRPr="002E5D8A">
        <w:rPr>
          <w:rFonts w:ascii="宋体" w:eastAsia="宋体" w:hAnsi="宋体" w:cs="宋体" w:hint="eastAsia"/>
          <w:kern w:val="0"/>
          <w:sz w:val="28"/>
          <w:szCs w:val="28"/>
        </w:rPr>
        <w:t>最多为6个</w:t>
      </w:r>
      <w:r w:rsidRPr="002E5D8A">
        <w:rPr>
          <w:rFonts w:ascii="宋体" w:eastAsia="宋体" w:hAnsi="宋体" w:cs="宋体"/>
          <w:kern w:val="0"/>
          <w:sz w:val="28"/>
          <w:szCs w:val="28"/>
        </w:rPr>
        <w:t>。</w:t>
      </w:r>
      <w:r w:rsidRPr="002E5D8A">
        <w:rPr>
          <w:rFonts w:ascii="宋体" w:eastAsia="宋体" w:hAnsi="宋体" w:cs="宋体" w:hint="eastAsia"/>
          <w:kern w:val="0"/>
          <w:sz w:val="28"/>
          <w:szCs w:val="28"/>
        </w:rPr>
        <w:t>且机器人必须使用利用锂电池供电的主控盒。机器人使用的电机、舵机、主控需满足以下参数：</w:t>
      </w:r>
      <w:r w:rsidRPr="002E5D8A">
        <w:rPr>
          <w:rFonts w:ascii="宋体" w:eastAsia="宋体" w:hAnsi="宋体" w:cs="宋体" w:hint="eastAsia"/>
          <w:color w:val="000000"/>
          <w:kern w:val="0"/>
          <w:sz w:val="28"/>
          <w:szCs w:val="28"/>
        </w:rPr>
        <w:t xml:space="preserve"> </w:t>
      </w:r>
    </w:p>
    <w:tbl>
      <w:tblPr>
        <w:tblStyle w:val="a6"/>
        <w:tblW w:w="5000" w:type="pct"/>
        <w:jc w:val="center"/>
        <w:tblLayout w:type="fixed"/>
        <w:tblLook w:val="04A0" w:firstRow="1" w:lastRow="0" w:firstColumn="1" w:lastColumn="0" w:noHBand="0" w:noVBand="1"/>
      </w:tblPr>
      <w:tblGrid>
        <w:gridCol w:w="1559"/>
        <w:gridCol w:w="2055"/>
        <w:gridCol w:w="2059"/>
        <w:gridCol w:w="2623"/>
      </w:tblGrid>
      <w:tr w:rsidR="00067201" w:rsidRPr="002E5D8A" w14:paraId="4FF317E2" w14:textId="77777777">
        <w:trPr>
          <w:trHeight w:val="450"/>
          <w:jc w:val="center"/>
        </w:trPr>
        <w:tc>
          <w:tcPr>
            <w:tcW w:w="939" w:type="pct"/>
            <w:vAlign w:val="center"/>
          </w:tcPr>
          <w:p w14:paraId="7ABA98B2" w14:textId="77777777" w:rsidR="00067201" w:rsidRPr="002E5D8A" w:rsidRDefault="00067201">
            <w:pPr>
              <w:widowControl/>
              <w:jc w:val="left"/>
              <w:rPr>
                <w:rFonts w:ascii="宋体" w:eastAsia="宋体" w:hAnsi="宋体" w:cs="宋体"/>
                <w:b/>
                <w:bCs/>
                <w:color w:val="000000"/>
                <w:kern w:val="0"/>
                <w:sz w:val="24"/>
                <w:szCs w:val="24"/>
              </w:rPr>
            </w:pPr>
          </w:p>
        </w:tc>
        <w:tc>
          <w:tcPr>
            <w:tcW w:w="1238" w:type="pct"/>
            <w:vAlign w:val="center"/>
          </w:tcPr>
          <w:p w14:paraId="6380EE15" w14:textId="77777777" w:rsidR="00067201" w:rsidRPr="002E5D8A" w:rsidRDefault="00B648D4">
            <w:pPr>
              <w:widowControl/>
              <w:jc w:val="center"/>
              <w:rPr>
                <w:rFonts w:ascii="宋体" w:eastAsia="宋体" w:hAnsi="宋体" w:cs="宋体"/>
                <w:b/>
                <w:bCs/>
                <w:kern w:val="0"/>
                <w:sz w:val="24"/>
                <w:szCs w:val="24"/>
              </w:rPr>
            </w:pPr>
            <w:r w:rsidRPr="002E5D8A">
              <w:rPr>
                <w:rFonts w:ascii="宋体" w:eastAsia="宋体" w:hAnsi="宋体" w:cs="宋体" w:hint="eastAsia"/>
                <w:b/>
                <w:bCs/>
                <w:kern w:val="0"/>
                <w:sz w:val="24"/>
                <w:szCs w:val="24"/>
              </w:rPr>
              <w:t>电机</w:t>
            </w:r>
          </w:p>
        </w:tc>
        <w:tc>
          <w:tcPr>
            <w:tcW w:w="1241" w:type="pct"/>
            <w:vAlign w:val="center"/>
          </w:tcPr>
          <w:p w14:paraId="643A88CC" w14:textId="77777777" w:rsidR="00067201" w:rsidRPr="002E5D8A" w:rsidRDefault="00B648D4">
            <w:pPr>
              <w:widowControl/>
              <w:jc w:val="center"/>
              <w:rPr>
                <w:rFonts w:ascii="宋体" w:eastAsia="宋体" w:hAnsi="宋体" w:cs="宋体"/>
                <w:b/>
                <w:bCs/>
                <w:kern w:val="0"/>
                <w:sz w:val="24"/>
                <w:szCs w:val="24"/>
              </w:rPr>
            </w:pPr>
            <w:r w:rsidRPr="002E5D8A">
              <w:rPr>
                <w:rFonts w:ascii="宋体" w:eastAsia="宋体" w:hAnsi="宋体" w:cs="宋体" w:hint="eastAsia"/>
                <w:b/>
                <w:bCs/>
                <w:kern w:val="0"/>
                <w:sz w:val="24"/>
                <w:szCs w:val="24"/>
              </w:rPr>
              <w:t>舵机</w:t>
            </w:r>
          </w:p>
        </w:tc>
        <w:tc>
          <w:tcPr>
            <w:tcW w:w="1581" w:type="pct"/>
            <w:vAlign w:val="center"/>
          </w:tcPr>
          <w:p w14:paraId="349EECE7" w14:textId="77777777" w:rsidR="00067201" w:rsidRPr="002E5D8A" w:rsidRDefault="00B648D4">
            <w:pPr>
              <w:widowControl/>
              <w:jc w:val="center"/>
              <w:rPr>
                <w:rFonts w:ascii="宋体" w:eastAsia="宋体" w:hAnsi="宋体" w:cs="宋体"/>
                <w:b/>
                <w:bCs/>
                <w:kern w:val="0"/>
                <w:sz w:val="24"/>
                <w:szCs w:val="24"/>
              </w:rPr>
            </w:pPr>
            <w:r w:rsidRPr="002E5D8A">
              <w:rPr>
                <w:rFonts w:ascii="宋体" w:eastAsia="宋体" w:hAnsi="宋体" w:cs="宋体" w:hint="eastAsia"/>
                <w:b/>
                <w:bCs/>
                <w:kern w:val="0"/>
                <w:sz w:val="24"/>
                <w:szCs w:val="24"/>
              </w:rPr>
              <w:t>主控</w:t>
            </w:r>
          </w:p>
        </w:tc>
      </w:tr>
      <w:tr w:rsidR="00067201" w:rsidRPr="002E5D8A" w14:paraId="36C81E69" w14:textId="77777777">
        <w:trPr>
          <w:trHeight w:val="433"/>
          <w:jc w:val="center"/>
        </w:trPr>
        <w:tc>
          <w:tcPr>
            <w:tcW w:w="939" w:type="pct"/>
            <w:vAlign w:val="center"/>
          </w:tcPr>
          <w:p w14:paraId="3BE81B42" w14:textId="77777777" w:rsidR="00067201" w:rsidRPr="002E5D8A" w:rsidRDefault="00B648D4">
            <w:pPr>
              <w:widowControl/>
              <w:jc w:val="center"/>
              <w:rPr>
                <w:rFonts w:ascii="宋体" w:eastAsia="宋体" w:hAnsi="宋体" w:cs="宋体"/>
                <w:b/>
                <w:bCs/>
                <w:kern w:val="0"/>
                <w:sz w:val="24"/>
                <w:szCs w:val="24"/>
              </w:rPr>
            </w:pPr>
            <w:r w:rsidRPr="002E5D8A">
              <w:rPr>
                <w:rFonts w:ascii="宋体" w:eastAsia="宋体" w:hAnsi="宋体" w:cs="宋体" w:hint="eastAsia"/>
                <w:b/>
                <w:bCs/>
                <w:kern w:val="0"/>
                <w:sz w:val="24"/>
                <w:szCs w:val="24"/>
              </w:rPr>
              <w:t>工作电压</w:t>
            </w:r>
          </w:p>
        </w:tc>
        <w:tc>
          <w:tcPr>
            <w:tcW w:w="1238" w:type="pct"/>
            <w:vAlign w:val="center"/>
          </w:tcPr>
          <w:p w14:paraId="526A8ADE" w14:textId="77777777" w:rsidR="00067201" w:rsidRPr="002E5D8A" w:rsidRDefault="00B648D4">
            <w:pPr>
              <w:widowControl/>
              <w:jc w:val="center"/>
              <w:rPr>
                <w:rFonts w:ascii="宋体" w:eastAsia="宋体" w:hAnsi="宋体" w:cs="宋体"/>
                <w:color w:val="000000"/>
                <w:kern w:val="0"/>
                <w:sz w:val="24"/>
                <w:szCs w:val="24"/>
              </w:rPr>
            </w:pPr>
            <w:r w:rsidRPr="002E5D8A">
              <w:rPr>
                <w:rFonts w:ascii="宋体" w:eastAsia="宋体" w:hAnsi="宋体" w:cs="宋体" w:hint="eastAsia"/>
                <w:color w:val="000000"/>
                <w:kern w:val="0"/>
                <w:sz w:val="24"/>
                <w:szCs w:val="24"/>
              </w:rPr>
              <w:t>7.4V</w:t>
            </w:r>
            <w:r w:rsidRPr="002E5D8A">
              <w:rPr>
                <w:rFonts w:ascii="宋体" w:eastAsia="宋体" w:hAnsi="宋体" w:cs="宋体"/>
                <w:color w:val="000000"/>
                <w:kern w:val="0"/>
                <w:sz w:val="24"/>
                <w:szCs w:val="24"/>
              </w:rPr>
              <w:t xml:space="preserve"> </w:t>
            </w:r>
            <w:r w:rsidRPr="002E5D8A">
              <w:rPr>
                <w:rFonts w:ascii="宋体" w:eastAsia="宋体" w:hAnsi="宋体" w:cs="宋体" w:hint="eastAsia"/>
                <w:color w:val="000000"/>
                <w:kern w:val="0"/>
                <w:sz w:val="24"/>
                <w:szCs w:val="24"/>
              </w:rPr>
              <w:t>DC</w:t>
            </w:r>
          </w:p>
        </w:tc>
        <w:tc>
          <w:tcPr>
            <w:tcW w:w="1241" w:type="pct"/>
            <w:vAlign w:val="center"/>
          </w:tcPr>
          <w:p w14:paraId="5C5E42F5" w14:textId="77777777" w:rsidR="00067201" w:rsidRPr="002E5D8A" w:rsidRDefault="00B648D4">
            <w:pPr>
              <w:widowControl/>
              <w:jc w:val="center"/>
              <w:rPr>
                <w:rFonts w:ascii="宋体" w:eastAsia="宋体" w:hAnsi="宋体" w:cs="宋体"/>
                <w:color w:val="000000"/>
                <w:kern w:val="0"/>
                <w:sz w:val="24"/>
                <w:szCs w:val="24"/>
              </w:rPr>
            </w:pPr>
            <w:r w:rsidRPr="002E5D8A">
              <w:rPr>
                <w:rFonts w:ascii="宋体" w:eastAsia="宋体" w:hAnsi="宋体" w:cs="宋体" w:hint="eastAsia"/>
                <w:color w:val="000000"/>
                <w:kern w:val="0"/>
                <w:sz w:val="24"/>
                <w:szCs w:val="24"/>
              </w:rPr>
              <w:t>7.4V</w:t>
            </w:r>
            <w:r w:rsidRPr="002E5D8A">
              <w:rPr>
                <w:rFonts w:ascii="宋体" w:eastAsia="宋体" w:hAnsi="宋体" w:cs="宋体"/>
                <w:color w:val="000000"/>
                <w:kern w:val="0"/>
                <w:sz w:val="24"/>
                <w:szCs w:val="24"/>
              </w:rPr>
              <w:t xml:space="preserve">  </w:t>
            </w:r>
            <w:r w:rsidRPr="002E5D8A">
              <w:rPr>
                <w:rFonts w:ascii="宋体" w:eastAsia="宋体" w:hAnsi="宋体" w:cs="宋体" w:hint="eastAsia"/>
                <w:color w:val="000000"/>
                <w:kern w:val="0"/>
                <w:sz w:val="24"/>
                <w:szCs w:val="24"/>
              </w:rPr>
              <w:t>DC</w:t>
            </w:r>
          </w:p>
        </w:tc>
        <w:tc>
          <w:tcPr>
            <w:tcW w:w="1581" w:type="pct"/>
            <w:vAlign w:val="center"/>
          </w:tcPr>
          <w:p w14:paraId="273BA8D1" w14:textId="77777777" w:rsidR="00067201" w:rsidRPr="002E5D8A" w:rsidRDefault="00B648D4">
            <w:pPr>
              <w:widowControl/>
              <w:jc w:val="center"/>
              <w:rPr>
                <w:rFonts w:ascii="宋体" w:eastAsia="宋体" w:hAnsi="宋体" w:cs="宋体"/>
                <w:color w:val="000000"/>
                <w:kern w:val="0"/>
                <w:sz w:val="24"/>
                <w:szCs w:val="24"/>
              </w:rPr>
            </w:pPr>
            <w:r w:rsidRPr="002E5D8A">
              <w:rPr>
                <w:rFonts w:ascii="宋体" w:eastAsia="宋体" w:hAnsi="宋体" w:cs="宋体" w:hint="eastAsia"/>
                <w:color w:val="000000"/>
                <w:kern w:val="0"/>
                <w:sz w:val="24"/>
                <w:szCs w:val="24"/>
              </w:rPr>
              <w:t>7.4V</w:t>
            </w:r>
            <w:r w:rsidRPr="002E5D8A">
              <w:rPr>
                <w:rFonts w:ascii="宋体" w:eastAsia="宋体" w:hAnsi="宋体" w:cs="宋体"/>
                <w:color w:val="000000"/>
                <w:kern w:val="0"/>
                <w:sz w:val="24"/>
                <w:szCs w:val="24"/>
              </w:rPr>
              <w:t xml:space="preserve">  </w:t>
            </w:r>
            <w:r w:rsidRPr="002E5D8A">
              <w:rPr>
                <w:rFonts w:ascii="宋体" w:eastAsia="宋体" w:hAnsi="宋体" w:cs="宋体" w:hint="eastAsia"/>
                <w:color w:val="000000"/>
                <w:kern w:val="0"/>
                <w:sz w:val="24"/>
                <w:szCs w:val="24"/>
              </w:rPr>
              <w:t>DC</w:t>
            </w:r>
          </w:p>
        </w:tc>
      </w:tr>
      <w:tr w:rsidR="00067201" w:rsidRPr="002E5D8A" w14:paraId="74175545" w14:textId="77777777" w:rsidTr="00301731">
        <w:trPr>
          <w:trHeight w:val="722"/>
          <w:jc w:val="center"/>
        </w:trPr>
        <w:tc>
          <w:tcPr>
            <w:tcW w:w="939" w:type="pct"/>
            <w:vAlign w:val="center"/>
          </w:tcPr>
          <w:p w14:paraId="36437CBC" w14:textId="77777777" w:rsidR="00067201" w:rsidRPr="002E5D8A" w:rsidRDefault="00B648D4">
            <w:pPr>
              <w:widowControl/>
              <w:jc w:val="center"/>
              <w:rPr>
                <w:rFonts w:ascii="宋体" w:eastAsia="宋体" w:hAnsi="宋体" w:cs="宋体"/>
                <w:b/>
                <w:bCs/>
                <w:kern w:val="0"/>
                <w:sz w:val="24"/>
                <w:szCs w:val="24"/>
              </w:rPr>
            </w:pPr>
            <w:r w:rsidRPr="002E5D8A">
              <w:rPr>
                <w:rFonts w:ascii="宋体" w:eastAsia="宋体" w:hAnsi="宋体" w:cs="宋体" w:hint="eastAsia"/>
                <w:b/>
                <w:bCs/>
                <w:kern w:val="0"/>
                <w:sz w:val="24"/>
                <w:szCs w:val="24"/>
              </w:rPr>
              <w:t>空载转速</w:t>
            </w:r>
          </w:p>
        </w:tc>
        <w:tc>
          <w:tcPr>
            <w:tcW w:w="1238" w:type="pct"/>
            <w:vAlign w:val="center"/>
          </w:tcPr>
          <w:p w14:paraId="561502ED" w14:textId="77777777" w:rsidR="00067201" w:rsidRPr="002E5D8A" w:rsidRDefault="00B648D4">
            <w:pPr>
              <w:widowControl/>
              <w:jc w:val="center"/>
              <w:rPr>
                <w:rFonts w:ascii="宋体" w:eastAsia="宋体" w:hAnsi="宋体" w:cs="宋体"/>
                <w:color w:val="000000"/>
                <w:kern w:val="0"/>
                <w:sz w:val="24"/>
                <w:szCs w:val="24"/>
              </w:rPr>
            </w:pPr>
            <w:r w:rsidRPr="002E5D8A">
              <w:rPr>
                <w:rFonts w:ascii="宋体" w:eastAsia="宋体" w:hAnsi="宋体" w:cs="宋体" w:hint="eastAsia"/>
                <w:color w:val="000000"/>
                <w:kern w:val="0"/>
                <w:sz w:val="24"/>
                <w:szCs w:val="24"/>
              </w:rPr>
              <w:t>140±10%RPM</w:t>
            </w:r>
          </w:p>
        </w:tc>
        <w:tc>
          <w:tcPr>
            <w:tcW w:w="1241" w:type="pct"/>
            <w:vAlign w:val="center"/>
          </w:tcPr>
          <w:p w14:paraId="7F1E14A3" w14:textId="77777777" w:rsidR="00067201" w:rsidRPr="002E5D8A" w:rsidRDefault="00B648D4">
            <w:pPr>
              <w:widowControl/>
              <w:jc w:val="center"/>
              <w:rPr>
                <w:rFonts w:ascii="宋体" w:eastAsia="宋体" w:hAnsi="宋体" w:cs="宋体"/>
                <w:color w:val="000000"/>
                <w:kern w:val="0"/>
                <w:sz w:val="24"/>
                <w:szCs w:val="24"/>
              </w:rPr>
            </w:pPr>
            <w:r w:rsidRPr="002E5D8A">
              <w:rPr>
                <w:rFonts w:ascii="宋体" w:eastAsia="宋体" w:hAnsi="宋体" w:cs="宋体" w:hint="eastAsia"/>
                <w:color w:val="000000"/>
                <w:kern w:val="0"/>
                <w:sz w:val="24"/>
                <w:szCs w:val="24"/>
              </w:rPr>
              <w:t>0.17sec/60°</w:t>
            </w:r>
          </w:p>
        </w:tc>
        <w:tc>
          <w:tcPr>
            <w:tcW w:w="1581" w:type="pct"/>
            <w:vAlign w:val="center"/>
          </w:tcPr>
          <w:p w14:paraId="400AA98D" w14:textId="77777777" w:rsidR="00067201" w:rsidRPr="002E5D8A" w:rsidRDefault="00067201">
            <w:pPr>
              <w:widowControl/>
              <w:jc w:val="center"/>
              <w:rPr>
                <w:rFonts w:ascii="宋体" w:eastAsia="宋体" w:hAnsi="宋体" w:cs="宋体"/>
                <w:kern w:val="0"/>
                <w:sz w:val="24"/>
                <w:szCs w:val="24"/>
              </w:rPr>
            </w:pPr>
          </w:p>
        </w:tc>
      </w:tr>
      <w:tr w:rsidR="00067201" w:rsidRPr="002E5D8A" w14:paraId="297EA1C6" w14:textId="77777777" w:rsidTr="00301731">
        <w:trPr>
          <w:trHeight w:val="562"/>
          <w:jc w:val="center"/>
        </w:trPr>
        <w:tc>
          <w:tcPr>
            <w:tcW w:w="939" w:type="pct"/>
            <w:vAlign w:val="center"/>
          </w:tcPr>
          <w:p w14:paraId="3E2F2A1C" w14:textId="77777777" w:rsidR="00067201" w:rsidRPr="002E5D8A" w:rsidRDefault="00B648D4">
            <w:pPr>
              <w:widowControl/>
              <w:jc w:val="center"/>
              <w:rPr>
                <w:rFonts w:ascii="宋体" w:eastAsia="宋体" w:hAnsi="宋体" w:cs="宋体"/>
                <w:b/>
                <w:bCs/>
                <w:kern w:val="0"/>
                <w:sz w:val="24"/>
                <w:szCs w:val="24"/>
              </w:rPr>
            </w:pPr>
            <w:r w:rsidRPr="002E5D8A">
              <w:rPr>
                <w:rFonts w:ascii="宋体" w:eastAsia="宋体" w:hAnsi="宋体" w:cs="宋体" w:hint="eastAsia"/>
                <w:b/>
                <w:bCs/>
                <w:kern w:val="0"/>
                <w:sz w:val="24"/>
                <w:szCs w:val="24"/>
              </w:rPr>
              <w:t>精度</w:t>
            </w:r>
          </w:p>
        </w:tc>
        <w:tc>
          <w:tcPr>
            <w:tcW w:w="1238" w:type="pct"/>
            <w:vAlign w:val="center"/>
          </w:tcPr>
          <w:p w14:paraId="326F3955" w14:textId="77777777" w:rsidR="00067201" w:rsidRPr="002E5D8A" w:rsidRDefault="00B648D4">
            <w:pPr>
              <w:widowControl/>
              <w:jc w:val="center"/>
              <w:rPr>
                <w:rFonts w:ascii="宋体" w:eastAsia="宋体" w:hAnsi="宋体" w:cs="宋体"/>
                <w:color w:val="000000"/>
                <w:kern w:val="0"/>
                <w:sz w:val="24"/>
                <w:szCs w:val="24"/>
              </w:rPr>
            </w:pPr>
            <w:r w:rsidRPr="002E5D8A">
              <w:rPr>
                <w:rFonts w:ascii="宋体" w:eastAsia="宋体" w:hAnsi="宋体" w:cs="宋体" w:hint="eastAsia"/>
                <w:color w:val="000000"/>
                <w:kern w:val="0"/>
                <w:sz w:val="24"/>
                <w:szCs w:val="24"/>
              </w:rPr>
              <w:t>±1.5</w:t>
            </w:r>
          </w:p>
        </w:tc>
        <w:tc>
          <w:tcPr>
            <w:tcW w:w="1241" w:type="pct"/>
            <w:vAlign w:val="center"/>
          </w:tcPr>
          <w:p w14:paraId="6FF73E74" w14:textId="77777777" w:rsidR="00067201" w:rsidRPr="002E5D8A" w:rsidRDefault="00B648D4">
            <w:pPr>
              <w:widowControl/>
              <w:jc w:val="center"/>
              <w:rPr>
                <w:rFonts w:ascii="宋体" w:eastAsia="宋体" w:hAnsi="宋体" w:cs="宋体"/>
                <w:color w:val="000000"/>
                <w:kern w:val="0"/>
                <w:sz w:val="24"/>
                <w:szCs w:val="24"/>
              </w:rPr>
            </w:pPr>
            <w:r w:rsidRPr="002E5D8A">
              <w:rPr>
                <w:rFonts w:ascii="宋体" w:eastAsia="宋体" w:hAnsi="宋体" w:cs="宋体" w:hint="eastAsia"/>
                <w:color w:val="000000"/>
                <w:kern w:val="0"/>
                <w:sz w:val="24"/>
                <w:szCs w:val="24"/>
              </w:rPr>
              <w:t>RPM</w:t>
            </w:r>
          </w:p>
        </w:tc>
        <w:tc>
          <w:tcPr>
            <w:tcW w:w="1581" w:type="pct"/>
            <w:vAlign w:val="center"/>
          </w:tcPr>
          <w:p w14:paraId="7B23DA67" w14:textId="77777777" w:rsidR="00067201" w:rsidRPr="002E5D8A" w:rsidRDefault="00B648D4">
            <w:pPr>
              <w:widowControl/>
              <w:jc w:val="center"/>
              <w:rPr>
                <w:rFonts w:ascii="宋体" w:eastAsia="宋体" w:hAnsi="宋体" w:cs="宋体"/>
                <w:color w:val="000000"/>
                <w:kern w:val="0"/>
                <w:sz w:val="24"/>
                <w:szCs w:val="24"/>
              </w:rPr>
            </w:pPr>
            <w:r w:rsidRPr="002E5D8A">
              <w:rPr>
                <w:rFonts w:ascii="宋体" w:eastAsia="宋体" w:hAnsi="宋体" w:cs="宋体" w:hint="eastAsia"/>
                <w:color w:val="000000"/>
                <w:kern w:val="0"/>
                <w:sz w:val="24"/>
                <w:szCs w:val="24"/>
              </w:rPr>
              <w:t>空载1°带载3°</w:t>
            </w:r>
          </w:p>
        </w:tc>
      </w:tr>
      <w:tr w:rsidR="00067201" w:rsidRPr="002E5D8A" w14:paraId="16CA9642" w14:textId="77777777" w:rsidTr="00301731">
        <w:trPr>
          <w:trHeight w:val="839"/>
          <w:jc w:val="center"/>
        </w:trPr>
        <w:tc>
          <w:tcPr>
            <w:tcW w:w="939" w:type="pct"/>
            <w:vAlign w:val="center"/>
          </w:tcPr>
          <w:p w14:paraId="7A10E23F" w14:textId="77777777" w:rsidR="00067201" w:rsidRPr="002E5D8A" w:rsidRDefault="00B648D4">
            <w:pPr>
              <w:widowControl/>
              <w:jc w:val="center"/>
              <w:rPr>
                <w:rFonts w:ascii="宋体" w:eastAsia="宋体" w:hAnsi="宋体" w:cs="宋体"/>
                <w:b/>
                <w:bCs/>
                <w:kern w:val="0"/>
                <w:sz w:val="24"/>
                <w:szCs w:val="24"/>
              </w:rPr>
            </w:pPr>
            <w:r w:rsidRPr="002E5D8A">
              <w:rPr>
                <w:rFonts w:ascii="宋体" w:eastAsia="宋体" w:hAnsi="宋体" w:cs="宋体" w:hint="eastAsia"/>
                <w:b/>
                <w:bCs/>
                <w:kern w:val="0"/>
                <w:sz w:val="24"/>
                <w:szCs w:val="24"/>
              </w:rPr>
              <w:t>其他</w:t>
            </w:r>
          </w:p>
        </w:tc>
        <w:tc>
          <w:tcPr>
            <w:tcW w:w="1238" w:type="pct"/>
            <w:vAlign w:val="center"/>
          </w:tcPr>
          <w:p w14:paraId="74C4895D" w14:textId="77777777" w:rsidR="00067201" w:rsidRPr="002E5D8A" w:rsidRDefault="00B648D4">
            <w:pPr>
              <w:widowControl/>
              <w:jc w:val="center"/>
              <w:rPr>
                <w:rFonts w:ascii="宋体" w:eastAsia="宋体" w:hAnsi="宋体" w:cs="宋体"/>
                <w:color w:val="000000"/>
                <w:kern w:val="0"/>
                <w:sz w:val="24"/>
                <w:szCs w:val="24"/>
              </w:rPr>
            </w:pPr>
            <w:r w:rsidRPr="002E5D8A">
              <w:rPr>
                <w:rFonts w:ascii="宋体" w:eastAsia="宋体" w:hAnsi="宋体" w:cs="宋体" w:hint="eastAsia"/>
                <w:color w:val="000000"/>
                <w:kern w:val="0"/>
                <w:sz w:val="24"/>
                <w:szCs w:val="24"/>
              </w:rPr>
              <w:t>扭矩为2.2kg·cm</w:t>
            </w:r>
          </w:p>
        </w:tc>
        <w:tc>
          <w:tcPr>
            <w:tcW w:w="1241" w:type="pct"/>
            <w:vAlign w:val="center"/>
          </w:tcPr>
          <w:p w14:paraId="32D6A601" w14:textId="77777777" w:rsidR="00067201" w:rsidRPr="002E5D8A" w:rsidRDefault="00B648D4">
            <w:pPr>
              <w:widowControl/>
              <w:jc w:val="center"/>
              <w:rPr>
                <w:rFonts w:ascii="宋体" w:eastAsia="宋体" w:hAnsi="宋体" w:cs="宋体"/>
                <w:color w:val="000000"/>
                <w:kern w:val="0"/>
                <w:sz w:val="24"/>
                <w:szCs w:val="24"/>
              </w:rPr>
            </w:pPr>
            <w:r w:rsidRPr="002E5D8A">
              <w:rPr>
                <w:rFonts w:ascii="宋体" w:eastAsia="宋体" w:hAnsi="宋体" w:cs="宋体" w:hint="eastAsia"/>
                <w:color w:val="000000"/>
                <w:kern w:val="0"/>
                <w:sz w:val="24"/>
                <w:szCs w:val="24"/>
              </w:rPr>
              <w:t>扭矩约为3.</w:t>
            </w:r>
            <w:r w:rsidRPr="002E5D8A">
              <w:rPr>
                <w:rFonts w:ascii="宋体" w:eastAsia="宋体" w:hAnsi="宋体" w:cs="宋体"/>
                <w:color w:val="000000"/>
                <w:kern w:val="0"/>
                <w:sz w:val="24"/>
                <w:szCs w:val="24"/>
              </w:rPr>
              <w:t>5</w:t>
            </w:r>
            <w:r w:rsidRPr="002E5D8A">
              <w:rPr>
                <w:rFonts w:ascii="宋体" w:eastAsia="宋体" w:hAnsi="宋体" w:cs="宋体" w:hint="eastAsia"/>
                <w:color w:val="000000"/>
                <w:kern w:val="0"/>
                <w:sz w:val="24"/>
                <w:szCs w:val="24"/>
              </w:rPr>
              <w:t>kg·cm</w:t>
            </w:r>
          </w:p>
        </w:tc>
        <w:tc>
          <w:tcPr>
            <w:tcW w:w="1581" w:type="pct"/>
            <w:vAlign w:val="center"/>
          </w:tcPr>
          <w:p w14:paraId="6FAB3985" w14:textId="77777777" w:rsidR="00067201" w:rsidRPr="002E5D8A" w:rsidRDefault="00B648D4">
            <w:pPr>
              <w:widowControl/>
              <w:jc w:val="center"/>
              <w:rPr>
                <w:rFonts w:ascii="宋体" w:eastAsia="宋体" w:hAnsi="宋体" w:cs="宋体"/>
                <w:color w:val="000000"/>
                <w:kern w:val="0"/>
                <w:sz w:val="24"/>
                <w:szCs w:val="24"/>
              </w:rPr>
            </w:pPr>
            <w:r w:rsidRPr="002E5D8A">
              <w:rPr>
                <w:rFonts w:ascii="宋体" w:eastAsia="宋体" w:hAnsi="宋体" w:cs="宋体" w:hint="eastAsia"/>
                <w:color w:val="000000"/>
                <w:kern w:val="0"/>
                <w:sz w:val="24"/>
                <w:szCs w:val="24"/>
              </w:rPr>
              <w:t>处理器可为ARM-Cortex-M4或者E</w:t>
            </w:r>
            <w:r w:rsidRPr="002E5D8A">
              <w:rPr>
                <w:rFonts w:ascii="宋体" w:eastAsia="宋体" w:hAnsi="宋体" w:cs="宋体"/>
                <w:color w:val="000000"/>
                <w:kern w:val="0"/>
                <w:sz w:val="24"/>
                <w:szCs w:val="24"/>
              </w:rPr>
              <w:t>SP32</w:t>
            </w:r>
          </w:p>
        </w:tc>
      </w:tr>
    </w:tbl>
    <w:p w14:paraId="74F32E07" w14:textId="75B79BB3"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3 .机器人必须通过蓝牙通信的方式进行遥控，一台机器人由一名对应的操作手控制，在一场比赛当中，同一队伍的两名操作手不得交换位置或交换遥控器。</w:t>
      </w:r>
    </w:p>
    <w:p w14:paraId="3039AA65" w14:textId="77777777" w:rsidR="00067201" w:rsidRPr="002E5D8A" w:rsidRDefault="00B648D4">
      <w:pPr>
        <w:numPr>
          <w:ilvl w:val="0"/>
          <w:numId w:val="1"/>
        </w:numPr>
        <w:spacing w:line="360" w:lineRule="auto"/>
        <w:rPr>
          <w:rFonts w:ascii="宋体" w:eastAsia="宋体" w:hAnsi="宋体" w:cs="宋体"/>
          <w:b/>
          <w:kern w:val="0"/>
          <w:sz w:val="28"/>
          <w:szCs w:val="28"/>
        </w:rPr>
      </w:pPr>
      <w:r w:rsidRPr="002E5D8A">
        <w:rPr>
          <w:rFonts w:ascii="宋体" w:eastAsia="宋体" w:hAnsi="宋体" w:cs="宋体" w:hint="eastAsia"/>
          <w:b/>
          <w:kern w:val="0"/>
          <w:sz w:val="28"/>
          <w:szCs w:val="28"/>
        </w:rPr>
        <w:t>竞赛环境</w:t>
      </w:r>
    </w:p>
    <w:p w14:paraId="2F4AB53E"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1</w:t>
      </w:r>
      <w:r w:rsidRPr="002E5D8A">
        <w:rPr>
          <w:rFonts w:ascii="宋体" w:eastAsia="宋体" w:hAnsi="宋体" w:cs="宋体"/>
          <w:kern w:val="0"/>
          <w:sz w:val="28"/>
          <w:szCs w:val="28"/>
        </w:rPr>
        <w:t xml:space="preserve">. </w:t>
      </w:r>
      <w:r w:rsidRPr="002E5D8A">
        <w:rPr>
          <w:rFonts w:ascii="宋体" w:eastAsia="宋体" w:hAnsi="宋体" w:cs="宋体" w:hint="eastAsia"/>
          <w:kern w:val="0"/>
          <w:sz w:val="28"/>
          <w:szCs w:val="28"/>
        </w:rPr>
        <w:t>编程系统：</w:t>
      </w:r>
      <w:r w:rsidRPr="002E5D8A">
        <w:rPr>
          <w:rFonts w:ascii="宋体" w:eastAsia="宋体" w:hAnsi="宋体" w:cs="宋体"/>
          <w:kern w:val="0"/>
          <w:sz w:val="28"/>
          <w:szCs w:val="28"/>
        </w:rPr>
        <w:t xml:space="preserve"> uKit EDU</w:t>
      </w:r>
    </w:p>
    <w:p w14:paraId="6017C91D"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2</w:t>
      </w:r>
      <w:r w:rsidRPr="002E5D8A">
        <w:rPr>
          <w:rFonts w:ascii="宋体" w:eastAsia="宋体" w:hAnsi="宋体" w:cs="宋体"/>
          <w:kern w:val="0"/>
          <w:sz w:val="28"/>
          <w:szCs w:val="28"/>
        </w:rPr>
        <w:t xml:space="preserve">. </w:t>
      </w:r>
      <w:r w:rsidRPr="002E5D8A">
        <w:rPr>
          <w:rFonts w:ascii="宋体" w:eastAsia="宋体" w:hAnsi="宋体" w:cs="宋体" w:hint="eastAsia"/>
          <w:kern w:val="0"/>
          <w:sz w:val="28"/>
          <w:szCs w:val="28"/>
        </w:rPr>
        <w:t>编程电脑：参赛选手自带能够满足竞赛用的平板电脑，</w:t>
      </w:r>
      <w:r w:rsidRPr="002E5D8A">
        <w:rPr>
          <w:rFonts w:ascii="宋体" w:eastAsia="宋体" w:hAnsi="宋体" w:cs="宋体"/>
          <w:kern w:val="0"/>
          <w:sz w:val="28"/>
          <w:szCs w:val="28"/>
        </w:rPr>
        <w:t>并保证比赛时</w:t>
      </w:r>
      <w:r w:rsidRPr="002E5D8A">
        <w:rPr>
          <w:rFonts w:ascii="宋体" w:eastAsia="宋体" w:hAnsi="宋体" w:cs="宋体" w:hint="eastAsia"/>
          <w:kern w:val="0"/>
          <w:sz w:val="28"/>
          <w:szCs w:val="28"/>
        </w:rPr>
        <w:t>平板</w:t>
      </w:r>
      <w:r w:rsidRPr="002E5D8A">
        <w:rPr>
          <w:rFonts w:ascii="宋体" w:eastAsia="宋体" w:hAnsi="宋体" w:cs="宋体"/>
          <w:kern w:val="0"/>
          <w:sz w:val="28"/>
          <w:szCs w:val="28"/>
        </w:rPr>
        <w:t>电脑电量充足（可自备移动充电设备）。</w:t>
      </w:r>
    </w:p>
    <w:p w14:paraId="0B8B4337"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3</w:t>
      </w:r>
      <w:r w:rsidRPr="002E5D8A">
        <w:rPr>
          <w:rFonts w:ascii="宋体" w:eastAsia="宋体" w:hAnsi="宋体" w:cs="宋体" w:hint="eastAsia"/>
          <w:kern w:val="0"/>
          <w:sz w:val="28"/>
          <w:szCs w:val="28"/>
        </w:rPr>
        <w:t>.</w:t>
      </w:r>
      <w:r w:rsidRPr="002E5D8A">
        <w:rPr>
          <w:rFonts w:ascii="宋体" w:eastAsia="宋体" w:hAnsi="宋体" w:cs="宋体"/>
          <w:kern w:val="0"/>
          <w:sz w:val="28"/>
          <w:szCs w:val="28"/>
        </w:rPr>
        <w:t xml:space="preserve"> </w:t>
      </w:r>
      <w:r w:rsidRPr="002E5D8A">
        <w:rPr>
          <w:rFonts w:ascii="宋体" w:eastAsia="宋体" w:hAnsi="宋体" w:cs="宋体" w:hint="eastAsia"/>
          <w:kern w:val="0"/>
          <w:sz w:val="28"/>
          <w:szCs w:val="28"/>
        </w:rPr>
        <w:t>禁带设备：</w:t>
      </w:r>
      <w:r w:rsidRPr="002E5D8A">
        <w:rPr>
          <w:rFonts w:ascii="宋体" w:eastAsia="宋体" w:hAnsi="宋体" w:cs="宋体"/>
          <w:kern w:val="0"/>
          <w:sz w:val="28"/>
          <w:szCs w:val="28"/>
        </w:rPr>
        <w:t>U 盘、手机、对讲机等。</w:t>
      </w:r>
    </w:p>
    <w:p w14:paraId="63E206B4" w14:textId="0DED8BB5" w:rsidR="0031049D" w:rsidRPr="002E5D8A" w:rsidRDefault="003C3715" w:rsidP="003C3715">
      <w:pPr>
        <w:numPr>
          <w:ilvl w:val="0"/>
          <w:numId w:val="1"/>
        </w:numPr>
        <w:spacing w:line="360" w:lineRule="auto"/>
        <w:rPr>
          <w:rFonts w:ascii="宋体" w:eastAsia="宋体" w:hAnsi="宋体" w:cs="宋体"/>
          <w:b/>
          <w:kern w:val="0"/>
          <w:sz w:val="28"/>
          <w:szCs w:val="28"/>
        </w:rPr>
      </w:pPr>
      <w:r w:rsidRPr="002E5D8A">
        <w:rPr>
          <w:rFonts w:ascii="宋体" w:eastAsia="宋体" w:hAnsi="宋体" w:cs="宋体" w:hint="eastAsia"/>
          <w:b/>
          <w:kern w:val="0"/>
          <w:sz w:val="28"/>
          <w:szCs w:val="28"/>
        </w:rPr>
        <w:t>计分规则</w:t>
      </w:r>
    </w:p>
    <w:p w14:paraId="1303B022" w14:textId="77777777" w:rsidR="00ED709F" w:rsidRPr="002E5D8A" w:rsidRDefault="00A05EE4" w:rsidP="00177F1A">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1</w:t>
      </w:r>
      <w:r w:rsidRPr="002E5D8A">
        <w:rPr>
          <w:rFonts w:ascii="宋体" w:eastAsia="宋体" w:hAnsi="宋体" w:cs="宋体"/>
          <w:kern w:val="0"/>
          <w:sz w:val="28"/>
          <w:szCs w:val="28"/>
        </w:rPr>
        <w:t>.</w:t>
      </w:r>
      <w:r w:rsidR="00D840E9" w:rsidRPr="002E5D8A">
        <w:rPr>
          <w:rFonts w:ascii="宋体" w:eastAsia="宋体" w:hAnsi="宋体" w:cs="宋体" w:hint="eastAsia"/>
          <w:kern w:val="0"/>
          <w:sz w:val="28"/>
          <w:szCs w:val="28"/>
        </w:rPr>
        <w:t>自动模式</w:t>
      </w:r>
      <w:r w:rsidR="00ED709F" w:rsidRPr="002E5D8A">
        <w:rPr>
          <w:rFonts w:ascii="宋体" w:eastAsia="宋体" w:hAnsi="宋体" w:cs="宋体" w:hint="eastAsia"/>
          <w:kern w:val="0"/>
          <w:sz w:val="28"/>
          <w:szCs w:val="28"/>
        </w:rPr>
        <w:t>：运送与投篮任务</w:t>
      </w:r>
    </w:p>
    <w:p w14:paraId="012590FE" w14:textId="47A4A967" w:rsidR="000913C0" w:rsidRPr="002E5D8A" w:rsidRDefault="00D840E9" w:rsidP="00177F1A">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lastRenderedPageBreak/>
        <w:t>机器人在1分钟内自主运行并完成运送任务与投球任务，</w:t>
      </w:r>
      <w:r w:rsidR="00177F1A" w:rsidRPr="002E5D8A">
        <w:rPr>
          <w:rFonts w:ascii="宋体" w:eastAsia="宋体" w:hAnsi="宋体" w:cs="宋体" w:hint="eastAsia"/>
          <w:kern w:val="0"/>
          <w:sz w:val="28"/>
          <w:szCs w:val="28"/>
        </w:rPr>
        <w:t>需使用</w:t>
      </w:r>
      <w:r w:rsidR="00177F1A" w:rsidRPr="002E5D8A">
        <w:rPr>
          <w:rFonts w:ascii="宋体" w:eastAsia="宋体" w:hAnsi="宋体" w:cs="宋体"/>
          <w:kern w:val="0"/>
          <w:sz w:val="28"/>
          <w:szCs w:val="28"/>
        </w:rPr>
        <w:t>uKit EDU 应用程序对机器人进行编程(“控制-&gt;自定义</w:t>
      </w:r>
      <w:r w:rsidR="00177F1A" w:rsidRPr="002E5D8A">
        <w:rPr>
          <w:rFonts w:ascii="宋体" w:eastAsia="宋体" w:hAnsi="宋体" w:cs="宋体" w:hint="eastAsia"/>
          <w:kern w:val="0"/>
          <w:sz w:val="28"/>
          <w:szCs w:val="28"/>
        </w:rPr>
        <w:t>按钮编码”部分</w:t>
      </w:r>
      <w:r w:rsidR="00177F1A" w:rsidRPr="002E5D8A">
        <w:rPr>
          <w:rFonts w:ascii="宋体" w:eastAsia="宋体" w:hAnsi="宋体" w:cs="宋体"/>
          <w:kern w:val="0"/>
          <w:sz w:val="28"/>
          <w:szCs w:val="28"/>
        </w:rPr>
        <w:t>)。团队只能为每台机器人制作一个程序，</w:t>
      </w:r>
      <w:r w:rsidR="00ED709F" w:rsidRPr="002E5D8A">
        <w:rPr>
          <w:rFonts w:ascii="宋体" w:eastAsia="宋体" w:hAnsi="宋体" w:cs="宋体" w:hint="eastAsia"/>
          <w:kern w:val="0"/>
          <w:sz w:val="28"/>
          <w:szCs w:val="28"/>
        </w:rPr>
        <w:t>分别由A</w:t>
      </w:r>
      <w:r w:rsidR="00ED709F" w:rsidRPr="002E5D8A">
        <w:rPr>
          <w:rFonts w:ascii="宋体" w:eastAsia="宋体" w:hAnsi="宋体" w:cs="宋体"/>
          <w:kern w:val="0"/>
          <w:sz w:val="28"/>
          <w:szCs w:val="28"/>
        </w:rPr>
        <w:t>B</w:t>
      </w:r>
      <w:r w:rsidR="00ED709F" w:rsidRPr="002E5D8A">
        <w:rPr>
          <w:rFonts w:ascii="宋体" w:eastAsia="宋体" w:hAnsi="宋体" w:cs="宋体" w:hint="eastAsia"/>
          <w:kern w:val="0"/>
          <w:sz w:val="28"/>
          <w:szCs w:val="28"/>
        </w:rPr>
        <w:t>启动区出发后再将</w:t>
      </w:r>
      <w:r w:rsidR="00177F1A" w:rsidRPr="002E5D8A">
        <w:rPr>
          <w:rFonts w:ascii="宋体" w:eastAsia="宋体" w:hAnsi="宋体" w:cs="宋体"/>
          <w:kern w:val="0"/>
          <w:sz w:val="28"/>
          <w:szCs w:val="28"/>
        </w:rPr>
        <w:t>球</w:t>
      </w:r>
      <w:r w:rsidR="00ED709F" w:rsidRPr="002E5D8A">
        <w:rPr>
          <w:rFonts w:ascii="宋体" w:eastAsia="宋体" w:hAnsi="宋体" w:cs="宋体" w:hint="eastAsia"/>
          <w:kern w:val="0"/>
          <w:sz w:val="28"/>
          <w:szCs w:val="28"/>
        </w:rPr>
        <w:t>运送</w:t>
      </w:r>
      <w:r w:rsidR="00177F1A" w:rsidRPr="002E5D8A">
        <w:rPr>
          <w:rFonts w:ascii="宋体" w:eastAsia="宋体" w:hAnsi="宋体" w:cs="宋体" w:hint="eastAsia"/>
          <w:kern w:val="0"/>
          <w:sz w:val="28"/>
          <w:szCs w:val="28"/>
        </w:rPr>
        <w:t>到指定得分点。</w:t>
      </w:r>
    </w:p>
    <w:p w14:paraId="5E66DB57" w14:textId="77777777" w:rsidR="00ED709F" w:rsidRPr="002E5D8A" w:rsidRDefault="00D840E9" w:rsidP="00177F1A">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运送任务</w:t>
      </w:r>
      <w:r w:rsidR="00177F1A" w:rsidRPr="002E5D8A">
        <w:rPr>
          <w:rFonts w:ascii="宋体" w:eastAsia="宋体" w:hAnsi="宋体" w:cs="宋体" w:hint="eastAsia"/>
          <w:kern w:val="0"/>
          <w:sz w:val="28"/>
          <w:szCs w:val="28"/>
        </w:rPr>
        <w:t>为</w:t>
      </w:r>
      <w:r w:rsidRPr="002E5D8A">
        <w:rPr>
          <w:rFonts w:ascii="宋体" w:eastAsia="宋体" w:hAnsi="宋体" w:cs="宋体" w:hint="eastAsia"/>
          <w:kern w:val="0"/>
          <w:sz w:val="28"/>
          <w:szCs w:val="28"/>
        </w:rPr>
        <w:t>将紫色小球从</w:t>
      </w:r>
      <w:r w:rsidR="00AD2D5D" w:rsidRPr="002E5D8A">
        <w:rPr>
          <w:rFonts w:ascii="宋体" w:eastAsia="宋体" w:hAnsi="宋体" w:cs="宋体" w:hint="eastAsia"/>
          <w:kern w:val="0"/>
          <w:sz w:val="28"/>
          <w:szCs w:val="28"/>
        </w:rPr>
        <w:t>A启动区或</w:t>
      </w:r>
      <w:r w:rsidR="00AD2D5D" w:rsidRPr="002E5D8A">
        <w:rPr>
          <w:rFonts w:ascii="宋体" w:eastAsia="宋体" w:hAnsi="宋体" w:cs="宋体"/>
          <w:kern w:val="0"/>
          <w:sz w:val="28"/>
          <w:szCs w:val="28"/>
        </w:rPr>
        <w:t>B</w:t>
      </w:r>
      <w:r w:rsidR="00AD2D5D" w:rsidRPr="002E5D8A">
        <w:rPr>
          <w:rFonts w:ascii="宋体" w:eastAsia="宋体" w:hAnsi="宋体" w:cs="宋体" w:hint="eastAsia"/>
          <w:kern w:val="0"/>
          <w:sz w:val="28"/>
          <w:szCs w:val="28"/>
        </w:rPr>
        <w:t>启动区边的</w:t>
      </w:r>
      <w:r w:rsidRPr="002E5D8A">
        <w:rPr>
          <w:rFonts w:ascii="宋体" w:eastAsia="宋体" w:hAnsi="宋体" w:cs="宋体" w:hint="eastAsia"/>
          <w:kern w:val="0"/>
          <w:sz w:val="28"/>
          <w:szCs w:val="28"/>
        </w:rPr>
        <w:t>初始位置</w:t>
      </w:r>
      <w:r w:rsidR="00AD2D5D" w:rsidRPr="002E5D8A">
        <w:rPr>
          <w:rFonts w:ascii="宋体" w:eastAsia="宋体" w:hAnsi="宋体" w:cs="宋体" w:hint="eastAsia"/>
          <w:kern w:val="0"/>
          <w:sz w:val="28"/>
          <w:szCs w:val="28"/>
        </w:rPr>
        <w:t>（由选手自行决定）</w:t>
      </w:r>
      <w:r w:rsidRPr="002E5D8A">
        <w:rPr>
          <w:rFonts w:ascii="宋体" w:eastAsia="宋体" w:hAnsi="宋体" w:cs="宋体" w:hint="eastAsia"/>
          <w:kern w:val="0"/>
          <w:sz w:val="28"/>
          <w:szCs w:val="28"/>
        </w:rPr>
        <w:t>运出，紫色小球的垂直投影完全移出初始位置且不与己方机器人存在接触，则运送任务成功，记5分。</w:t>
      </w:r>
    </w:p>
    <w:p w14:paraId="58753A46" w14:textId="5D67C700" w:rsidR="00F57135" w:rsidRPr="002E5D8A" w:rsidRDefault="00D840E9" w:rsidP="00ED709F">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投球任务即另一机器人接力在活动区内将球投到得分区。紫色小球成功投入一分区区域，记3分，成功投入二分区区域，记6分，成功投入三分区区域，记9分。若紫色小球垂直阴影落在得分区交界线处，则以高分区得分为准。自动模式的运送任务与投球任务须由队伍内两名机器人合作完成，若由一名机器人全部完成，则只记运送任务得分。</w:t>
      </w:r>
      <w:r w:rsidR="00742530" w:rsidRPr="002E5D8A">
        <w:rPr>
          <w:rFonts w:ascii="宋体" w:eastAsia="宋体" w:hAnsi="宋体" w:cs="宋体" w:hint="eastAsia"/>
          <w:kern w:val="0"/>
          <w:sz w:val="28"/>
          <w:szCs w:val="28"/>
        </w:rPr>
        <w:t>自动任务得分计入</w:t>
      </w:r>
      <w:r w:rsidR="00B6495E" w:rsidRPr="002E5D8A">
        <w:rPr>
          <w:rFonts w:ascii="宋体" w:eastAsia="宋体" w:hAnsi="宋体" w:cs="宋体" w:hint="eastAsia"/>
          <w:kern w:val="0"/>
          <w:sz w:val="28"/>
          <w:szCs w:val="28"/>
        </w:rPr>
        <w:t>总分</w:t>
      </w:r>
      <w:r w:rsidR="00177F1A" w:rsidRPr="002E5D8A">
        <w:rPr>
          <w:rFonts w:ascii="宋体" w:eastAsia="宋体" w:hAnsi="宋体" w:cs="宋体" w:hint="eastAsia"/>
          <w:kern w:val="0"/>
          <w:sz w:val="28"/>
          <w:szCs w:val="28"/>
        </w:rPr>
        <w:t>，且该</w:t>
      </w:r>
      <w:r w:rsidR="000913C0" w:rsidRPr="002E5D8A">
        <w:rPr>
          <w:rFonts w:ascii="宋体" w:eastAsia="宋体" w:hAnsi="宋体" w:cs="宋体" w:hint="eastAsia"/>
          <w:kern w:val="0"/>
          <w:sz w:val="28"/>
          <w:szCs w:val="28"/>
        </w:rPr>
        <w:t>自动任务每支参赛队伍只能进行一次，提前完成任务需举手示意，未提前完成任务则在1分钟结束后，由裁判员记录自动任务得分和用时，并将紫色球移出场外</w:t>
      </w:r>
      <w:r w:rsidR="00ED709F" w:rsidRPr="002E5D8A">
        <w:rPr>
          <w:rFonts w:ascii="宋体" w:eastAsia="宋体" w:hAnsi="宋体" w:cs="宋体" w:hint="eastAsia"/>
          <w:kern w:val="0"/>
          <w:sz w:val="28"/>
          <w:szCs w:val="28"/>
        </w:rPr>
        <w:t>，如果除了紫色球之外的任何道具被机器人移动或被参赛者意外移动，则不能恢复到先前的位置</w:t>
      </w:r>
      <w:r w:rsidR="00B6495E" w:rsidRPr="002E5D8A">
        <w:rPr>
          <w:rFonts w:ascii="宋体" w:eastAsia="宋体" w:hAnsi="宋体" w:cs="宋体" w:hint="eastAsia"/>
          <w:kern w:val="0"/>
          <w:sz w:val="28"/>
          <w:szCs w:val="28"/>
        </w:rPr>
        <w:t>。</w:t>
      </w:r>
    </w:p>
    <w:p w14:paraId="320F319A" w14:textId="77777777" w:rsidR="00187FCF" w:rsidRPr="002E5D8A" w:rsidRDefault="00B6495E">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2.</w:t>
      </w:r>
      <w:r w:rsidR="00187FCF" w:rsidRPr="002E5D8A">
        <w:rPr>
          <w:rFonts w:ascii="宋体" w:eastAsia="宋体" w:hAnsi="宋体" w:cs="宋体" w:hint="eastAsia"/>
          <w:kern w:val="0"/>
          <w:sz w:val="28"/>
          <w:szCs w:val="28"/>
        </w:rPr>
        <w:t xml:space="preserve"> 手控模式：半场投篮任务</w:t>
      </w:r>
    </w:p>
    <w:p w14:paraId="6E1A41F9" w14:textId="5B2EEB8C" w:rsidR="00067201" w:rsidRPr="002E5D8A" w:rsidRDefault="00654EAC">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参赛</w:t>
      </w:r>
      <w:r w:rsidR="00B6495E" w:rsidRPr="002E5D8A">
        <w:rPr>
          <w:rFonts w:ascii="宋体" w:eastAsia="宋体" w:hAnsi="宋体" w:cs="宋体"/>
          <w:kern w:val="0"/>
          <w:sz w:val="28"/>
          <w:szCs w:val="28"/>
        </w:rPr>
        <w:t>操作手要操纵机器人尽量将</w:t>
      </w:r>
      <w:r w:rsidRPr="002E5D8A">
        <w:rPr>
          <w:rFonts w:ascii="宋体" w:eastAsia="宋体" w:hAnsi="宋体" w:cs="宋体" w:hint="eastAsia"/>
          <w:kern w:val="0"/>
          <w:sz w:val="28"/>
          <w:szCs w:val="28"/>
        </w:rPr>
        <w:t>活动区</w:t>
      </w:r>
      <w:r w:rsidR="00B6495E" w:rsidRPr="002E5D8A">
        <w:rPr>
          <w:rFonts w:ascii="宋体" w:eastAsia="宋体" w:hAnsi="宋体" w:cs="宋体" w:hint="eastAsia"/>
          <w:kern w:val="0"/>
          <w:sz w:val="28"/>
          <w:szCs w:val="28"/>
        </w:rPr>
        <w:t>内</w:t>
      </w:r>
      <w:r w:rsidR="00B6495E" w:rsidRPr="002E5D8A">
        <w:rPr>
          <w:rFonts w:ascii="宋体" w:eastAsia="宋体" w:hAnsi="宋体" w:cs="宋体"/>
          <w:kern w:val="0"/>
          <w:sz w:val="28"/>
          <w:szCs w:val="28"/>
        </w:rPr>
        <w:t>的小球投掷到对</w:t>
      </w:r>
      <w:r w:rsidRPr="002E5D8A">
        <w:rPr>
          <w:rFonts w:ascii="宋体" w:eastAsia="宋体" w:hAnsi="宋体" w:cs="宋体" w:hint="eastAsia"/>
          <w:kern w:val="0"/>
          <w:sz w:val="28"/>
          <w:szCs w:val="28"/>
        </w:rPr>
        <w:t>面得分</w:t>
      </w:r>
      <w:r w:rsidR="00B6495E" w:rsidRPr="002E5D8A">
        <w:rPr>
          <w:rFonts w:ascii="宋体" w:eastAsia="宋体" w:hAnsi="宋体" w:cs="宋体"/>
          <w:kern w:val="0"/>
          <w:sz w:val="28"/>
          <w:szCs w:val="28"/>
        </w:rPr>
        <w:t>区域，</w:t>
      </w:r>
      <w:r w:rsidR="00B6495E" w:rsidRPr="002E5D8A">
        <w:rPr>
          <w:rFonts w:ascii="宋体" w:eastAsia="宋体" w:hAnsi="宋体" w:cs="宋体" w:hint="eastAsia"/>
          <w:kern w:val="0"/>
          <w:sz w:val="28"/>
          <w:szCs w:val="28"/>
        </w:rPr>
        <w:t>双方比赛过程中不可越过中间线，在比赛规定时间内</w:t>
      </w:r>
      <w:r w:rsidR="00B6495E" w:rsidRPr="002E5D8A">
        <w:rPr>
          <w:rFonts w:ascii="宋体" w:eastAsia="宋体" w:hAnsi="宋体" w:cs="宋体"/>
          <w:kern w:val="0"/>
          <w:sz w:val="28"/>
          <w:szCs w:val="28"/>
        </w:rPr>
        <w:t>争取获得</w:t>
      </w:r>
      <w:r w:rsidRPr="002E5D8A">
        <w:rPr>
          <w:rFonts w:ascii="宋体" w:eastAsia="宋体" w:hAnsi="宋体" w:cs="宋体" w:hint="eastAsia"/>
          <w:kern w:val="0"/>
          <w:sz w:val="28"/>
          <w:szCs w:val="28"/>
        </w:rPr>
        <w:t>最高</w:t>
      </w:r>
      <w:r w:rsidR="00B6495E" w:rsidRPr="002E5D8A">
        <w:rPr>
          <w:rFonts w:ascii="宋体" w:eastAsia="宋体" w:hAnsi="宋体" w:cs="宋体"/>
          <w:kern w:val="0"/>
          <w:sz w:val="28"/>
          <w:szCs w:val="28"/>
        </w:rPr>
        <w:t>的分数。</w:t>
      </w:r>
    </w:p>
    <w:p w14:paraId="0061D097" w14:textId="66089A4C" w:rsidR="00067201" w:rsidRPr="002E5D8A" w:rsidRDefault="00B6495E">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 xml:space="preserve">3. </w:t>
      </w:r>
      <w:r w:rsidRPr="002E5D8A">
        <w:rPr>
          <w:rFonts w:ascii="宋体" w:eastAsia="宋体" w:hAnsi="宋体" w:cs="宋体" w:hint="eastAsia"/>
          <w:kern w:val="0"/>
          <w:sz w:val="28"/>
          <w:szCs w:val="28"/>
        </w:rPr>
        <w:t xml:space="preserve">小球需满足下列条件之一才会被视为有效得分： </w:t>
      </w:r>
    </w:p>
    <w:p w14:paraId="438BF052" w14:textId="77777777" w:rsidR="00067201" w:rsidRPr="002E5D8A" w:rsidRDefault="00B648D4">
      <w:pPr>
        <w:widowControl/>
        <w:ind w:firstLineChars="400" w:firstLine="1120"/>
        <w:jc w:val="left"/>
        <w:rPr>
          <w:rFonts w:ascii="宋体" w:eastAsia="宋体" w:hAnsi="宋体" w:cs="宋体"/>
          <w:kern w:val="0"/>
          <w:sz w:val="28"/>
          <w:szCs w:val="28"/>
        </w:rPr>
      </w:pPr>
      <w:r w:rsidRPr="002E5D8A">
        <w:rPr>
          <w:rFonts w:ascii="宋体" w:eastAsia="宋体" w:hAnsi="宋体" w:cs="宋体" w:hint="eastAsia"/>
          <w:kern w:val="0"/>
          <w:sz w:val="28"/>
          <w:szCs w:val="28"/>
        </w:rPr>
        <w:lastRenderedPageBreak/>
        <w:t xml:space="preserve">a. 与己方得分区地面有接触； </w:t>
      </w:r>
    </w:p>
    <w:p w14:paraId="6A8F4DDC" w14:textId="77777777" w:rsidR="00067201" w:rsidRPr="002E5D8A" w:rsidRDefault="00B648D4">
      <w:pPr>
        <w:widowControl/>
        <w:ind w:firstLineChars="400" w:firstLine="1120"/>
        <w:jc w:val="left"/>
        <w:rPr>
          <w:rFonts w:ascii="宋体" w:eastAsia="宋体" w:hAnsi="宋体" w:cs="宋体"/>
          <w:kern w:val="0"/>
          <w:sz w:val="28"/>
          <w:szCs w:val="28"/>
        </w:rPr>
      </w:pPr>
      <w:r w:rsidRPr="002E5D8A">
        <w:rPr>
          <w:rFonts w:ascii="宋体" w:eastAsia="宋体" w:hAnsi="宋体" w:cs="宋体" w:hint="eastAsia"/>
          <w:kern w:val="0"/>
          <w:sz w:val="28"/>
          <w:szCs w:val="28"/>
        </w:rPr>
        <w:t>b. 与其他有效得分小球有接触。</w:t>
      </w:r>
    </w:p>
    <w:p w14:paraId="7887809A" w14:textId="77777777" w:rsidR="00187FCF" w:rsidRPr="002E5D8A" w:rsidRDefault="00B6495E">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4．比赛结束时，将统计</w:t>
      </w:r>
      <w:r w:rsidR="00654EAC" w:rsidRPr="002E5D8A">
        <w:rPr>
          <w:rFonts w:ascii="宋体" w:eastAsia="宋体" w:hAnsi="宋体" w:cs="宋体" w:hint="eastAsia"/>
          <w:kern w:val="0"/>
          <w:sz w:val="28"/>
          <w:szCs w:val="28"/>
        </w:rPr>
        <w:t>得分区域有效得分</w:t>
      </w:r>
      <w:r w:rsidRPr="002E5D8A">
        <w:rPr>
          <w:rFonts w:ascii="宋体" w:eastAsia="宋体" w:hAnsi="宋体" w:cs="宋体"/>
          <w:kern w:val="0"/>
          <w:sz w:val="28"/>
          <w:szCs w:val="28"/>
        </w:rPr>
        <w:t>的小球，</w:t>
      </w:r>
      <w:r w:rsidR="00654EAC" w:rsidRPr="002E5D8A">
        <w:rPr>
          <w:rFonts w:ascii="宋体" w:eastAsia="宋体" w:hAnsi="宋体" w:cs="宋体" w:hint="eastAsia"/>
          <w:kern w:val="0"/>
          <w:sz w:val="28"/>
          <w:szCs w:val="28"/>
        </w:rPr>
        <w:t>得分区域</w:t>
      </w:r>
      <w:r w:rsidR="00654EAC" w:rsidRPr="002E5D8A">
        <w:rPr>
          <w:rFonts w:ascii="宋体" w:eastAsia="宋体" w:hAnsi="宋体" w:cs="宋体"/>
          <w:kern w:val="0"/>
          <w:sz w:val="28"/>
          <w:szCs w:val="28"/>
        </w:rPr>
        <w:t>三分区</w:t>
      </w:r>
      <w:r w:rsidRPr="002E5D8A">
        <w:rPr>
          <w:rFonts w:ascii="宋体" w:eastAsia="宋体" w:hAnsi="宋体" w:cs="宋体"/>
          <w:kern w:val="0"/>
          <w:sz w:val="28"/>
          <w:szCs w:val="28"/>
        </w:rPr>
        <w:t>每有一个小球记</w:t>
      </w:r>
      <w:r w:rsidR="00654EAC" w:rsidRPr="002E5D8A">
        <w:rPr>
          <w:rFonts w:ascii="宋体" w:eastAsia="宋体" w:hAnsi="宋体" w:cs="宋体"/>
          <w:kern w:val="0"/>
          <w:sz w:val="28"/>
          <w:szCs w:val="28"/>
        </w:rPr>
        <w:t>3</w:t>
      </w:r>
      <w:r w:rsidRPr="002E5D8A">
        <w:rPr>
          <w:rFonts w:ascii="宋体" w:eastAsia="宋体" w:hAnsi="宋体" w:cs="宋体"/>
          <w:kern w:val="0"/>
          <w:sz w:val="28"/>
          <w:szCs w:val="28"/>
        </w:rPr>
        <w:t>分；二分区每有一个小球记2分。</w:t>
      </w:r>
      <w:r w:rsidRPr="002E5D8A">
        <w:rPr>
          <w:rFonts w:ascii="宋体" w:eastAsia="宋体" w:hAnsi="宋体" w:cs="宋体" w:hint="eastAsia"/>
          <w:kern w:val="0"/>
          <w:sz w:val="28"/>
          <w:szCs w:val="28"/>
        </w:rPr>
        <w:t>一</w:t>
      </w:r>
      <w:r w:rsidRPr="002E5D8A">
        <w:rPr>
          <w:rFonts w:ascii="宋体" w:eastAsia="宋体" w:hAnsi="宋体" w:cs="宋体"/>
          <w:kern w:val="0"/>
          <w:sz w:val="28"/>
          <w:szCs w:val="28"/>
        </w:rPr>
        <w:t>分区每有一个小球记1分。</w:t>
      </w:r>
      <w:r w:rsidRPr="002E5D8A">
        <w:rPr>
          <w:rFonts w:ascii="宋体" w:eastAsia="宋体" w:hAnsi="宋体" w:cs="宋体" w:hint="eastAsia"/>
          <w:kern w:val="0"/>
          <w:sz w:val="28"/>
          <w:szCs w:val="28"/>
        </w:rPr>
        <w:t>绿色小球为双倍球，双倍球落入得分区，单个小球得分加倍。即绿色小球落入</w:t>
      </w:r>
      <w:r w:rsidR="00654EAC" w:rsidRPr="002E5D8A">
        <w:rPr>
          <w:rFonts w:ascii="宋体" w:eastAsia="宋体" w:hAnsi="宋体" w:cs="宋体" w:hint="eastAsia"/>
          <w:kern w:val="0"/>
          <w:sz w:val="28"/>
          <w:szCs w:val="28"/>
        </w:rPr>
        <w:t>三分区</w:t>
      </w:r>
      <w:r w:rsidRPr="002E5D8A">
        <w:rPr>
          <w:rFonts w:ascii="宋体" w:eastAsia="宋体" w:hAnsi="宋体" w:cs="宋体" w:hint="eastAsia"/>
          <w:kern w:val="0"/>
          <w:sz w:val="28"/>
          <w:szCs w:val="28"/>
        </w:rPr>
        <w:t>记</w:t>
      </w:r>
      <w:r w:rsidR="00654EAC" w:rsidRPr="002E5D8A">
        <w:rPr>
          <w:rFonts w:ascii="宋体" w:eastAsia="宋体" w:hAnsi="宋体" w:cs="宋体"/>
          <w:kern w:val="0"/>
          <w:sz w:val="28"/>
          <w:szCs w:val="28"/>
        </w:rPr>
        <w:t>6</w:t>
      </w:r>
      <w:r w:rsidRPr="002E5D8A">
        <w:rPr>
          <w:rFonts w:ascii="宋体" w:eastAsia="宋体" w:hAnsi="宋体" w:cs="宋体" w:hint="eastAsia"/>
          <w:kern w:val="0"/>
          <w:sz w:val="28"/>
          <w:szCs w:val="28"/>
        </w:rPr>
        <w:t>分；落入二分区记</w:t>
      </w:r>
      <w:r w:rsidRPr="002E5D8A">
        <w:rPr>
          <w:rFonts w:ascii="宋体" w:eastAsia="宋体" w:hAnsi="宋体" w:cs="宋体"/>
          <w:kern w:val="0"/>
          <w:sz w:val="28"/>
          <w:szCs w:val="28"/>
        </w:rPr>
        <w:t>4</w:t>
      </w:r>
      <w:r w:rsidRPr="002E5D8A">
        <w:rPr>
          <w:rFonts w:ascii="宋体" w:eastAsia="宋体" w:hAnsi="宋体" w:cs="宋体" w:hint="eastAsia"/>
          <w:kern w:val="0"/>
          <w:sz w:val="28"/>
          <w:szCs w:val="28"/>
        </w:rPr>
        <w:t>分；落入一分区记</w:t>
      </w:r>
      <w:r w:rsidRPr="002E5D8A">
        <w:rPr>
          <w:rFonts w:ascii="宋体" w:eastAsia="宋体" w:hAnsi="宋体" w:cs="宋体"/>
          <w:kern w:val="0"/>
          <w:sz w:val="28"/>
          <w:szCs w:val="28"/>
        </w:rPr>
        <w:t>2</w:t>
      </w:r>
      <w:r w:rsidRPr="002E5D8A">
        <w:rPr>
          <w:rFonts w:ascii="宋体" w:eastAsia="宋体" w:hAnsi="宋体" w:cs="宋体" w:hint="eastAsia"/>
          <w:kern w:val="0"/>
          <w:sz w:val="28"/>
          <w:szCs w:val="28"/>
        </w:rPr>
        <w:t>分。</w:t>
      </w:r>
      <w:r w:rsidRPr="002E5D8A">
        <w:rPr>
          <w:rFonts w:ascii="宋体" w:eastAsia="宋体" w:hAnsi="宋体" w:cs="宋体"/>
          <w:kern w:val="0"/>
          <w:sz w:val="28"/>
          <w:szCs w:val="28"/>
        </w:rPr>
        <w:t>最终总分最多的一队获得本场比赛的优</w:t>
      </w:r>
      <w:r w:rsidR="00187FCF" w:rsidRPr="002E5D8A">
        <w:rPr>
          <w:rFonts w:ascii="宋体" w:eastAsia="宋体" w:hAnsi="宋体" w:cs="宋体" w:hint="eastAsia"/>
          <w:kern w:val="0"/>
          <w:sz w:val="28"/>
          <w:szCs w:val="28"/>
        </w:rPr>
        <w:t>胜。</w:t>
      </w:r>
    </w:p>
    <w:p w14:paraId="16AAD182" w14:textId="21F7D78E" w:rsidR="00067201" w:rsidRPr="002E5D8A" w:rsidRDefault="00187FCF">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若小学组</w:t>
      </w:r>
      <w:r w:rsidR="00B6495E" w:rsidRPr="002E5D8A">
        <w:rPr>
          <w:rFonts w:ascii="宋体" w:eastAsia="宋体" w:hAnsi="宋体" w:cs="宋体" w:hint="eastAsia"/>
          <w:kern w:val="0"/>
          <w:sz w:val="28"/>
          <w:szCs w:val="28"/>
        </w:rPr>
        <w:t>分数相同情况下，依次按</w:t>
      </w:r>
      <w:r w:rsidR="00654EAC" w:rsidRPr="002E5D8A">
        <w:rPr>
          <w:rFonts w:ascii="宋体" w:eastAsia="宋体" w:hAnsi="宋体" w:cs="宋体" w:hint="eastAsia"/>
          <w:kern w:val="0"/>
          <w:sz w:val="28"/>
          <w:szCs w:val="28"/>
        </w:rPr>
        <w:t>三分区</w:t>
      </w:r>
      <w:r w:rsidR="00B6495E" w:rsidRPr="002E5D8A">
        <w:rPr>
          <w:rFonts w:ascii="宋体" w:eastAsia="宋体" w:hAnsi="宋体" w:cs="宋体" w:hint="eastAsia"/>
          <w:kern w:val="0"/>
          <w:sz w:val="28"/>
          <w:szCs w:val="28"/>
        </w:rPr>
        <w:t>、二分区、一分区小球个数评选获胜方，如</w:t>
      </w:r>
      <w:r w:rsidR="00654EAC" w:rsidRPr="002E5D8A">
        <w:rPr>
          <w:rFonts w:ascii="宋体" w:eastAsia="宋体" w:hAnsi="宋体" w:cs="宋体" w:hint="eastAsia"/>
          <w:kern w:val="0"/>
          <w:sz w:val="28"/>
          <w:szCs w:val="28"/>
        </w:rPr>
        <w:t>三分区</w:t>
      </w:r>
      <w:r w:rsidR="00B6495E" w:rsidRPr="002E5D8A">
        <w:rPr>
          <w:rFonts w:ascii="宋体" w:eastAsia="宋体" w:hAnsi="宋体" w:cs="宋体" w:hint="eastAsia"/>
          <w:kern w:val="0"/>
          <w:sz w:val="28"/>
          <w:szCs w:val="28"/>
        </w:rPr>
        <w:t>、二分区、一分区小球个数相同，则依次根据</w:t>
      </w:r>
      <w:r w:rsidR="00654EAC" w:rsidRPr="002E5D8A">
        <w:rPr>
          <w:rFonts w:ascii="宋体" w:eastAsia="宋体" w:hAnsi="宋体" w:cs="宋体" w:hint="eastAsia"/>
          <w:kern w:val="0"/>
          <w:sz w:val="28"/>
          <w:szCs w:val="28"/>
        </w:rPr>
        <w:t>三分区</w:t>
      </w:r>
      <w:r w:rsidR="00B6495E" w:rsidRPr="002E5D8A">
        <w:rPr>
          <w:rFonts w:ascii="宋体" w:eastAsia="宋体" w:hAnsi="宋体" w:cs="宋体" w:hint="eastAsia"/>
          <w:kern w:val="0"/>
          <w:sz w:val="28"/>
          <w:szCs w:val="28"/>
        </w:rPr>
        <w:t>、二分区、一分区绿球个数判胜。</w:t>
      </w:r>
    </w:p>
    <w:p w14:paraId="3C153887" w14:textId="0E5AB6B6" w:rsidR="00187FCF" w:rsidRPr="002E5D8A" w:rsidRDefault="00187FCF">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若中学组在自动任务+手控任务分数相同的情况下，</w:t>
      </w:r>
      <w:r w:rsidR="00663F2D" w:rsidRPr="002E5D8A">
        <w:rPr>
          <w:rFonts w:ascii="宋体" w:eastAsia="宋体" w:hAnsi="宋体" w:cs="宋体" w:hint="eastAsia"/>
          <w:kern w:val="0"/>
          <w:sz w:val="28"/>
          <w:szCs w:val="28"/>
        </w:rPr>
        <w:t>依次按照2轮总用时、</w:t>
      </w:r>
      <w:r w:rsidRPr="002E5D8A">
        <w:rPr>
          <w:rFonts w:ascii="宋体" w:eastAsia="宋体" w:hAnsi="宋体" w:cs="宋体" w:hint="eastAsia"/>
          <w:kern w:val="0"/>
          <w:sz w:val="28"/>
          <w:szCs w:val="28"/>
        </w:rPr>
        <w:t>自动任务得分</w:t>
      </w:r>
      <w:r w:rsidR="002F79BE" w:rsidRPr="002E5D8A">
        <w:rPr>
          <w:rFonts w:ascii="宋体" w:eastAsia="宋体" w:hAnsi="宋体" w:cs="宋体" w:hint="eastAsia"/>
          <w:kern w:val="0"/>
          <w:sz w:val="28"/>
          <w:szCs w:val="28"/>
        </w:rPr>
        <w:t>进行排名，得分高用时短的在前，仍有并列的情况下则继续按照</w:t>
      </w:r>
      <w:r w:rsidR="00663F2D" w:rsidRPr="002E5D8A">
        <w:rPr>
          <w:rFonts w:ascii="宋体" w:eastAsia="宋体" w:hAnsi="宋体" w:cs="宋体" w:hint="eastAsia"/>
          <w:kern w:val="0"/>
          <w:sz w:val="28"/>
          <w:szCs w:val="28"/>
        </w:rPr>
        <w:t>手控任务阶段</w:t>
      </w:r>
      <w:r w:rsidR="002F79BE" w:rsidRPr="002E5D8A">
        <w:rPr>
          <w:rFonts w:ascii="宋体" w:eastAsia="宋体" w:hAnsi="宋体" w:cs="宋体" w:hint="eastAsia"/>
          <w:kern w:val="0"/>
          <w:sz w:val="28"/>
          <w:szCs w:val="28"/>
        </w:rPr>
        <w:t>三分区、二分区、一分区小球个数评选获胜方，如三分区、二分区、一分区小球个数相同，则</w:t>
      </w:r>
      <w:r w:rsidR="00663F2D" w:rsidRPr="002E5D8A">
        <w:rPr>
          <w:rFonts w:ascii="宋体" w:eastAsia="宋体" w:hAnsi="宋体" w:cs="宋体" w:hint="eastAsia"/>
          <w:kern w:val="0"/>
          <w:sz w:val="28"/>
          <w:szCs w:val="28"/>
        </w:rPr>
        <w:t>再</w:t>
      </w:r>
      <w:r w:rsidR="002F79BE" w:rsidRPr="002E5D8A">
        <w:rPr>
          <w:rFonts w:ascii="宋体" w:eastAsia="宋体" w:hAnsi="宋体" w:cs="宋体" w:hint="eastAsia"/>
          <w:kern w:val="0"/>
          <w:sz w:val="28"/>
          <w:szCs w:val="28"/>
        </w:rPr>
        <w:t>根据三分区、二分区、一分区绿球个数判胜。</w:t>
      </w:r>
    </w:p>
    <w:p w14:paraId="323420E0" w14:textId="3419AE3B" w:rsidR="00067201" w:rsidRPr="002E5D8A" w:rsidRDefault="00B6495E">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5．位于</w:t>
      </w:r>
      <w:r w:rsidR="00654EAC" w:rsidRPr="002E5D8A">
        <w:rPr>
          <w:rFonts w:ascii="宋体" w:eastAsia="宋体" w:hAnsi="宋体" w:cs="宋体"/>
          <w:kern w:val="0"/>
          <w:sz w:val="28"/>
          <w:szCs w:val="28"/>
        </w:rPr>
        <w:t>三分区</w:t>
      </w:r>
      <w:r w:rsidRPr="002E5D8A">
        <w:rPr>
          <w:rFonts w:ascii="宋体" w:eastAsia="宋体" w:hAnsi="宋体" w:cs="宋体"/>
          <w:kern w:val="0"/>
          <w:sz w:val="28"/>
          <w:szCs w:val="28"/>
        </w:rPr>
        <w:t>、二分区</w:t>
      </w:r>
      <w:r w:rsidRPr="002E5D8A">
        <w:rPr>
          <w:rFonts w:ascii="宋体" w:eastAsia="宋体" w:hAnsi="宋体" w:cs="宋体" w:hint="eastAsia"/>
          <w:kern w:val="0"/>
          <w:sz w:val="28"/>
          <w:szCs w:val="28"/>
        </w:rPr>
        <w:t>、一分区</w:t>
      </w:r>
      <w:r w:rsidRPr="002E5D8A">
        <w:rPr>
          <w:rFonts w:ascii="宋体" w:eastAsia="宋体" w:hAnsi="宋体" w:cs="宋体"/>
          <w:kern w:val="0"/>
          <w:sz w:val="28"/>
          <w:szCs w:val="28"/>
        </w:rPr>
        <w:t>是指小球的投影位于</w:t>
      </w:r>
      <w:r w:rsidR="00654EAC" w:rsidRPr="002E5D8A">
        <w:rPr>
          <w:rFonts w:ascii="宋体" w:eastAsia="宋体" w:hAnsi="宋体" w:cs="宋体"/>
          <w:kern w:val="0"/>
          <w:sz w:val="28"/>
          <w:szCs w:val="28"/>
        </w:rPr>
        <w:t>三分区</w:t>
      </w:r>
      <w:r w:rsidRPr="002E5D8A">
        <w:rPr>
          <w:rFonts w:ascii="宋体" w:eastAsia="宋体" w:hAnsi="宋体" w:cs="宋体"/>
          <w:kern w:val="0"/>
          <w:sz w:val="28"/>
          <w:szCs w:val="28"/>
        </w:rPr>
        <w:t>、二分区</w:t>
      </w:r>
      <w:r w:rsidRPr="002E5D8A">
        <w:rPr>
          <w:rFonts w:ascii="宋体" w:eastAsia="宋体" w:hAnsi="宋体" w:cs="宋体" w:hint="eastAsia"/>
          <w:kern w:val="0"/>
          <w:sz w:val="28"/>
          <w:szCs w:val="28"/>
        </w:rPr>
        <w:t>、一分区</w:t>
      </w:r>
      <w:r w:rsidRPr="002E5D8A">
        <w:rPr>
          <w:rFonts w:ascii="宋体" w:eastAsia="宋体" w:hAnsi="宋体" w:cs="宋体"/>
          <w:kern w:val="0"/>
          <w:sz w:val="28"/>
          <w:szCs w:val="28"/>
        </w:rPr>
        <w:t>内。</w:t>
      </w:r>
      <w:r w:rsidR="00E7449B" w:rsidRPr="002E5D8A">
        <w:rPr>
          <w:rFonts w:ascii="宋体" w:eastAsia="宋体" w:hAnsi="宋体" w:cs="宋体" w:hint="eastAsia"/>
          <w:kern w:val="0"/>
          <w:sz w:val="28"/>
          <w:szCs w:val="28"/>
        </w:rPr>
        <w:t>如小球落地最终状态于分区中线，按高分区计算。</w:t>
      </w:r>
      <w:r w:rsidR="00B0590E" w:rsidRPr="002E5D8A">
        <w:rPr>
          <w:rFonts w:ascii="宋体" w:eastAsia="宋体" w:hAnsi="宋体" w:cs="宋体" w:hint="eastAsia"/>
          <w:kern w:val="0"/>
          <w:sz w:val="28"/>
          <w:szCs w:val="28"/>
        </w:rPr>
        <w:t>即如</w:t>
      </w:r>
      <w:r w:rsidR="00E7449B" w:rsidRPr="002E5D8A">
        <w:rPr>
          <w:rFonts w:ascii="宋体" w:eastAsia="宋体" w:hAnsi="宋体" w:cs="宋体" w:hint="eastAsia"/>
          <w:kern w:val="0"/>
          <w:sz w:val="28"/>
          <w:szCs w:val="28"/>
        </w:rPr>
        <w:t>落于三分区与二分区分界线，小球按三分区得分；</w:t>
      </w:r>
      <w:r w:rsidRPr="002E5D8A">
        <w:rPr>
          <w:rFonts w:ascii="宋体" w:eastAsia="宋体" w:hAnsi="宋体" w:cs="宋体"/>
          <w:kern w:val="0"/>
          <w:sz w:val="28"/>
          <w:szCs w:val="28"/>
        </w:rPr>
        <w:t>若小球掉落到场地边框以外区域，此小球作废，裁判将移走场地外的小球。</w:t>
      </w:r>
    </w:p>
    <w:p w14:paraId="14DDF124" w14:textId="77777777" w:rsidR="00067201" w:rsidRPr="002E5D8A" w:rsidRDefault="00B648D4">
      <w:pPr>
        <w:numPr>
          <w:ilvl w:val="0"/>
          <w:numId w:val="1"/>
        </w:numPr>
        <w:spacing w:line="360" w:lineRule="auto"/>
        <w:rPr>
          <w:rFonts w:ascii="宋体" w:eastAsia="宋体" w:hAnsi="宋体" w:cs="宋体"/>
          <w:b/>
          <w:kern w:val="0"/>
          <w:sz w:val="28"/>
          <w:szCs w:val="28"/>
        </w:rPr>
      </w:pPr>
      <w:r w:rsidRPr="002E5D8A">
        <w:rPr>
          <w:rFonts w:ascii="宋体" w:eastAsia="宋体" w:hAnsi="宋体" w:cs="宋体" w:hint="eastAsia"/>
          <w:b/>
          <w:kern w:val="0"/>
          <w:sz w:val="28"/>
          <w:szCs w:val="28"/>
        </w:rPr>
        <w:t>比赛</w:t>
      </w:r>
    </w:p>
    <w:p w14:paraId="2178BBA9" w14:textId="77777777" w:rsidR="00067201" w:rsidRPr="002E5D8A" w:rsidRDefault="00B648D4">
      <w:pPr>
        <w:spacing w:line="560" w:lineRule="exact"/>
        <w:ind w:left="560"/>
        <w:jc w:val="left"/>
        <w:rPr>
          <w:rFonts w:ascii="宋体" w:eastAsia="宋体" w:hAnsi="宋体" w:cs="宋体"/>
          <w:b/>
          <w:kern w:val="0"/>
          <w:sz w:val="28"/>
          <w:szCs w:val="28"/>
        </w:rPr>
      </w:pPr>
      <w:r w:rsidRPr="002E5D8A">
        <w:rPr>
          <w:rFonts w:ascii="宋体" w:eastAsia="宋体" w:hAnsi="宋体" w:cs="宋体"/>
          <w:b/>
          <w:kern w:val="0"/>
          <w:sz w:val="28"/>
          <w:szCs w:val="28"/>
        </w:rPr>
        <w:lastRenderedPageBreak/>
        <w:t>1．赛制</w:t>
      </w:r>
    </w:p>
    <w:p w14:paraId="4418B6FB" w14:textId="7418DB2A" w:rsidR="00F03262" w:rsidRPr="002E5D8A" w:rsidRDefault="00644967" w:rsidP="007C6049">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小学组</w:t>
      </w:r>
      <w:r w:rsidR="007C6049" w:rsidRPr="002E5D8A">
        <w:rPr>
          <w:rFonts w:ascii="宋体" w:eastAsia="宋体" w:hAnsi="宋体" w:cs="宋体"/>
          <w:kern w:val="0"/>
          <w:sz w:val="28"/>
          <w:szCs w:val="28"/>
        </w:rPr>
        <w:t>比赛时间为3分钟，</w:t>
      </w:r>
      <w:r w:rsidRPr="002E5D8A">
        <w:rPr>
          <w:rFonts w:ascii="宋体" w:eastAsia="宋体" w:hAnsi="宋体" w:cs="宋体" w:hint="eastAsia"/>
          <w:kern w:val="0"/>
          <w:sz w:val="28"/>
          <w:szCs w:val="28"/>
        </w:rPr>
        <w:t>中学组比赛时间为自动任务阶段（1分钟）+手动任务阶段（3分钟）共4分钟</w:t>
      </w:r>
      <w:r w:rsidR="00966C0B" w:rsidRPr="002E5D8A">
        <w:rPr>
          <w:rFonts w:ascii="宋体" w:eastAsia="宋体" w:hAnsi="宋体" w:cs="宋体" w:hint="eastAsia"/>
          <w:kern w:val="0"/>
          <w:sz w:val="28"/>
          <w:szCs w:val="28"/>
        </w:rPr>
        <w:t>，另中学组有3</w:t>
      </w:r>
      <w:r w:rsidR="00966C0B" w:rsidRPr="002E5D8A">
        <w:rPr>
          <w:rFonts w:ascii="宋体" w:eastAsia="宋体" w:hAnsi="宋体" w:cs="宋体"/>
          <w:kern w:val="0"/>
          <w:sz w:val="28"/>
          <w:szCs w:val="28"/>
        </w:rPr>
        <w:t>0</w:t>
      </w:r>
      <w:r w:rsidR="00966C0B" w:rsidRPr="002E5D8A">
        <w:rPr>
          <w:rFonts w:ascii="宋体" w:eastAsia="宋体" w:hAnsi="宋体" w:cs="宋体" w:hint="eastAsia"/>
          <w:kern w:val="0"/>
          <w:sz w:val="28"/>
          <w:szCs w:val="28"/>
        </w:rPr>
        <w:t>分钟赛前调试时间。</w:t>
      </w:r>
      <w:r w:rsidR="00663F2D" w:rsidRPr="002E5D8A">
        <w:rPr>
          <w:rFonts w:ascii="宋体" w:eastAsia="宋体" w:hAnsi="宋体" w:cs="宋体" w:hint="eastAsia"/>
          <w:kern w:val="0"/>
          <w:sz w:val="28"/>
          <w:szCs w:val="28"/>
        </w:rPr>
        <w:t>在整个</w:t>
      </w:r>
      <w:r w:rsidR="001D48E9" w:rsidRPr="002E5D8A">
        <w:rPr>
          <w:rFonts w:ascii="宋体" w:eastAsia="宋体" w:hAnsi="宋体" w:cs="宋体" w:hint="eastAsia"/>
          <w:kern w:val="0"/>
          <w:sz w:val="28"/>
          <w:szCs w:val="28"/>
        </w:rPr>
        <w:t>比赛过程中，如参赛队伍在</w:t>
      </w:r>
      <w:r w:rsidR="00F03262" w:rsidRPr="002E5D8A">
        <w:rPr>
          <w:rFonts w:ascii="宋体" w:eastAsia="宋体" w:hAnsi="宋体" w:cs="宋体"/>
          <w:kern w:val="0"/>
          <w:sz w:val="28"/>
          <w:szCs w:val="28"/>
        </w:rPr>
        <w:t>计时截止</w:t>
      </w:r>
      <w:r w:rsidR="00F03262" w:rsidRPr="002E5D8A">
        <w:rPr>
          <w:rFonts w:ascii="宋体" w:eastAsia="宋体" w:hAnsi="宋体" w:cs="宋体" w:hint="eastAsia"/>
          <w:kern w:val="0"/>
          <w:sz w:val="28"/>
          <w:szCs w:val="28"/>
        </w:rPr>
        <w:t>前</w:t>
      </w:r>
      <w:r w:rsidR="00F03262" w:rsidRPr="002E5D8A">
        <w:rPr>
          <w:rFonts w:ascii="宋体" w:eastAsia="宋体" w:hAnsi="宋体" w:cs="宋体"/>
          <w:kern w:val="0"/>
          <w:sz w:val="28"/>
          <w:szCs w:val="28"/>
        </w:rPr>
        <w:t>完成任务</w:t>
      </w:r>
      <w:r w:rsidR="002D24E9" w:rsidRPr="002E5D8A">
        <w:rPr>
          <w:rFonts w:ascii="宋体" w:eastAsia="宋体" w:hAnsi="宋体" w:cs="宋体" w:hint="eastAsia"/>
          <w:kern w:val="0"/>
          <w:sz w:val="28"/>
          <w:szCs w:val="28"/>
        </w:rPr>
        <w:t>，比赛</w:t>
      </w:r>
      <w:r w:rsidR="002D24E9" w:rsidRPr="002E5D8A">
        <w:rPr>
          <w:rFonts w:ascii="宋体" w:eastAsia="宋体" w:hAnsi="宋体" w:cs="宋体"/>
          <w:kern w:val="0"/>
          <w:sz w:val="28"/>
          <w:szCs w:val="28"/>
        </w:rPr>
        <w:t>选手</w:t>
      </w:r>
      <w:r w:rsidR="002D24E9" w:rsidRPr="002E5D8A">
        <w:rPr>
          <w:rFonts w:ascii="宋体" w:eastAsia="宋体" w:hAnsi="宋体" w:cs="宋体" w:hint="eastAsia"/>
          <w:kern w:val="0"/>
          <w:sz w:val="28"/>
          <w:szCs w:val="28"/>
        </w:rPr>
        <w:t>需</w:t>
      </w:r>
      <w:r w:rsidR="002D24E9" w:rsidRPr="002E5D8A">
        <w:rPr>
          <w:rFonts w:ascii="宋体" w:eastAsia="宋体" w:hAnsi="宋体" w:cs="宋体"/>
          <w:kern w:val="0"/>
          <w:sz w:val="28"/>
          <w:szCs w:val="28"/>
        </w:rPr>
        <w:t>举手示意并说“完成任务”</w:t>
      </w:r>
      <w:r w:rsidR="002D24E9" w:rsidRPr="002E5D8A">
        <w:rPr>
          <w:rFonts w:ascii="宋体" w:eastAsia="宋体" w:hAnsi="宋体" w:cs="宋体" w:hint="eastAsia"/>
          <w:kern w:val="0"/>
          <w:sz w:val="28"/>
          <w:szCs w:val="28"/>
        </w:rPr>
        <w:t>，即竞赛</w:t>
      </w:r>
      <w:r w:rsidR="002D24E9" w:rsidRPr="002E5D8A">
        <w:rPr>
          <w:rFonts w:ascii="宋体" w:eastAsia="宋体" w:hAnsi="宋体" w:cs="宋体"/>
          <w:kern w:val="0"/>
          <w:sz w:val="28"/>
          <w:szCs w:val="28"/>
        </w:rPr>
        <w:t>计时停止，以实际用时记录</w:t>
      </w:r>
      <w:r w:rsidR="002D24E9" w:rsidRPr="002E5D8A">
        <w:rPr>
          <w:rFonts w:ascii="宋体" w:eastAsia="宋体" w:hAnsi="宋体" w:cs="宋体" w:hint="eastAsia"/>
          <w:kern w:val="0"/>
          <w:sz w:val="28"/>
          <w:szCs w:val="28"/>
        </w:rPr>
        <w:t>，</w:t>
      </w:r>
      <w:r w:rsidR="00F03262" w:rsidRPr="002E5D8A">
        <w:rPr>
          <w:rFonts w:ascii="宋体" w:eastAsia="宋体" w:hAnsi="宋体" w:cs="宋体"/>
          <w:kern w:val="0"/>
          <w:sz w:val="28"/>
          <w:szCs w:val="28"/>
        </w:rPr>
        <w:t>计时截止时</w:t>
      </w:r>
      <w:r w:rsidR="00F03262" w:rsidRPr="002E5D8A">
        <w:rPr>
          <w:rFonts w:ascii="宋体" w:eastAsia="宋体" w:hAnsi="宋体" w:cs="宋体" w:hint="eastAsia"/>
          <w:kern w:val="0"/>
          <w:sz w:val="28"/>
          <w:szCs w:val="28"/>
        </w:rPr>
        <w:t>间</w:t>
      </w:r>
      <w:r w:rsidR="00F03262" w:rsidRPr="002E5D8A">
        <w:rPr>
          <w:rFonts w:ascii="宋体" w:eastAsia="宋体" w:hAnsi="宋体" w:cs="宋体"/>
          <w:kern w:val="0"/>
          <w:sz w:val="28"/>
          <w:szCs w:val="28"/>
        </w:rPr>
        <w:t>已获得分数为本轮得分。</w:t>
      </w:r>
      <w:r w:rsidR="00663F2D" w:rsidRPr="002E5D8A">
        <w:rPr>
          <w:rFonts w:ascii="宋体" w:eastAsia="宋体" w:hAnsi="宋体" w:cs="宋体" w:hint="eastAsia"/>
          <w:kern w:val="0"/>
          <w:sz w:val="28"/>
          <w:szCs w:val="28"/>
        </w:rPr>
        <w:t>2轮</w:t>
      </w:r>
      <w:r w:rsidR="00966C0B" w:rsidRPr="002E5D8A">
        <w:rPr>
          <w:rFonts w:ascii="宋体" w:eastAsia="宋体" w:hAnsi="宋体" w:cs="宋体" w:hint="eastAsia"/>
          <w:kern w:val="0"/>
          <w:sz w:val="28"/>
          <w:szCs w:val="28"/>
        </w:rPr>
        <w:t>取最好成绩</w:t>
      </w:r>
      <w:r w:rsidR="00663F2D" w:rsidRPr="002E5D8A">
        <w:rPr>
          <w:rFonts w:ascii="宋体" w:eastAsia="宋体" w:hAnsi="宋体" w:cs="宋体" w:hint="eastAsia"/>
          <w:kern w:val="0"/>
          <w:sz w:val="28"/>
          <w:szCs w:val="28"/>
        </w:rPr>
        <w:t>即为该队伍最终成绩。</w:t>
      </w:r>
    </w:p>
    <w:p w14:paraId="27D9D331" w14:textId="77777777" w:rsidR="00067201" w:rsidRPr="002E5D8A" w:rsidRDefault="00B648D4">
      <w:pPr>
        <w:spacing w:line="560" w:lineRule="exact"/>
        <w:ind w:left="560"/>
        <w:jc w:val="left"/>
        <w:rPr>
          <w:rFonts w:ascii="宋体" w:eastAsia="宋体" w:hAnsi="宋体" w:cs="宋体"/>
          <w:b/>
          <w:kern w:val="0"/>
          <w:sz w:val="28"/>
          <w:szCs w:val="28"/>
        </w:rPr>
      </w:pPr>
      <w:r w:rsidRPr="002E5D8A">
        <w:rPr>
          <w:rFonts w:ascii="宋体" w:eastAsia="宋体" w:hAnsi="宋体" w:cs="宋体"/>
          <w:b/>
          <w:kern w:val="0"/>
          <w:sz w:val="28"/>
          <w:szCs w:val="28"/>
        </w:rPr>
        <w:t>2.赛事流程</w:t>
      </w:r>
    </w:p>
    <w:p w14:paraId="6A87C77B" w14:textId="77777777" w:rsidR="00067201" w:rsidRPr="002E5D8A" w:rsidRDefault="00B648D4">
      <w:pPr>
        <w:spacing w:line="360" w:lineRule="auto"/>
        <w:ind w:firstLineChars="200" w:firstLine="560"/>
        <w:rPr>
          <w:rFonts w:ascii="宋体" w:eastAsia="宋体" w:hAnsi="宋体" w:cs="宋体"/>
          <w:kern w:val="0"/>
          <w:sz w:val="28"/>
          <w:szCs w:val="28"/>
        </w:rPr>
      </w:pPr>
      <w:r w:rsidRPr="002E5D8A">
        <w:rPr>
          <w:rFonts w:ascii="宋体" w:eastAsia="宋体" w:hAnsi="宋体" w:cs="宋体"/>
          <w:kern w:val="0"/>
          <w:sz w:val="28"/>
          <w:szCs w:val="28"/>
        </w:rPr>
        <w:t>2.1签到登记</w:t>
      </w:r>
    </w:p>
    <w:p w14:paraId="75FC9ADD"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参赛队的学生队员经检录登记后方能进入准备区。裁判员有权对参赛队携带的器材进行检查，所用器材必须符合组委会相关规定与要求。队员不得携带组委会明令禁止使用的通信器材进场。</w:t>
      </w:r>
    </w:p>
    <w:p w14:paraId="76CE00AD" w14:textId="340B577A"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参赛队应自带便携式计算机、维修工具、替换器件、备用品等。</w:t>
      </w:r>
    </w:p>
    <w:p w14:paraId="57FCD85E" w14:textId="7BB3FE88"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比赛开始前，</w:t>
      </w:r>
      <w:r w:rsidR="007C6049" w:rsidRPr="002E5D8A">
        <w:rPr>
          <w:rFonts w:ascii="宋体" w:eastAsia="宋体" w:hAnsi="宋体" w:cs="宋体" w:hint="eastAsia"/>
          <w:kern w:val="0"/>
          <w:sz w:val="28"/>
          <w:szCs w:val="28"/>
        </w:rPr>
        <w:t>参赛</w:t>
      </w:r>
      <w:r w:rsidRPr="002E5D8A">
        <w:rPr>
          <w:rFonts w:ascii="宋体" w:eastAsia="宋体" w:hAnsi="宋体" w:cs="宋体"/>
          <w:kern w:val="0"/>
          <w:sz w:val="28"/>
          <w:szCs w:val="28"/>
        </w:rPr>
        <w:t>机器人需静止于对应启动区内，比赛开始前需将机器人收缩到长宽为 250mm*250mm 的尺寸以内。</w:t>
      </w:r>
    </w:p>
    <w:p w14:paraId="1A05812A" w14:textId="77777777" w:rsidR="00067201" w:rsidRPr="002E5D8A" w:rsidRDefault="00B648D4">
      <w:pPr>
        <w:spacing w:line="360" w:lineRule="auto"/>
        <w:ind w:firstLineChars="200" w:firstLine="560"/>
        <w:rPr>
          <w:rFonts w:ascii="宋体" w:eastAsia="宋体" w:hAnsi="宋体" w:cs="宋体"/>
          <w:kern w:val="0"/>
          <w:sz w:val="28"/>
          <w:szCs w:val="28"/>
        </w:rPr>
      </w:pPr>
      <w:r w:rsidRPr="002E5D8A">
        <w:rPr>
          <w:rFonts w:ascii="宋体" w:eastAsia="宋体" w:hAnsi="宋体" w:cs="宋体"/>
          <w:kern w:val="0"/>
          <w:sz w:val="28"/>
          <w:szCs w:val="28"/>
        </w:rPr>
        <w:t>2.2赛前准备</w:t>
      </w:r>
    </w:p>
    <w:p w14:paraId="2C377BF7" w14:textId="35B3CC0E" w:rsidR="003B03CA" w:rsidRPr="002E5D8A" w:rsidRDefault="003B03CA" w:rsidP="003B03CA">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准备上场时，队员领取自己的机器人，在志愿者带领下进入比赛区。在规定时间内未到场的参赛队将被视为弃权。到场的参赛队员应抓紧时间（不超过2分钟）做好机器人</w:t>
      </w:r>
      <w:r w:rsidRPr="002E5D8A">
        <w:rPr>
          <w:rFonts w:ascii="宋体" w:eastAsia="宋体" w:hAnsi="宋体" w:cs="宋体" w:hint="eastAsia"/>
          <w:kern w:val="0"/>
          <w:sz w:val="28"/>
          <w:szCs w:val="28"/>
        </w:rPr>
        <w:t>调试</w:t>
      </w:r>
      <w:r w:rsidRPr="002E5D8A">
        <w:rPr>
          <w:rFonts w:ascii="宋体" w:eastAsia="宋体" w:hAnsi="宋体" w:cs="宋体"/>
          <w:kern w:val="0"/>
          <w:sz w:val="28"/>
          <w:szCs w:val="28"/>
        </w:rPr>
        <w:t>前的准备工作。</w:t>
      </w:r>
    </w:p>
    <w:p w14:paraId="0506F6C9" w14:textId="77777777" w:rsidR="00067201" w:rsidRPr="002E5D8A" w:rsidRDefault="00B648D4">
      <w:pPr>
        <w:spacing w:line="360" w:lineRule="auto"/>
        <w:ind w:firstLineChars="200" w:firstLine="560"/>
        <w:rPr>
          <w:rFonts w:ascii="宋体" w:eastAsia="宋体" w:hAnsi="宋体" w:cs="宋体"/>
          <w:kern w:val="0"/>
          <w:sz w:val="28"/>
          <w:szCs w:val="28"/>
        </w:rPr>
      </w:pPr>
      <w:r w:rsidRPr="002E5D8A">
        <w:rPr>
          <w:rFonts w:ascii="宋体" w:eastAsia="宋体" w:hAnsi="宋体" w:cs="宋体"/>
          <w:kern w:val="0"/>
          <w:sz w:val="28"/>
          <w:szCs w:val="28"/>
        </w:rPr>
        <w:t>2.3</w:t>
      </w:r>
      <w:r w:rsidRPr="002E5D8A">
        <w:rPr>
          <w:rFonts w:ascii="宋体" w:eastAsia="宋体" w:hAnsi="宋体" w:cs="宋体" w:hint="eastAsia"/>
          <w:kern w:val="0"/>
          <w:sz w:val="28"/>
          <w:szCs w:val="28"/>
        </w:rPr>
        <w:t>正式</w:t>
      </w:r>
      <w:r w:rsidRPr="002E5D8A">
        <w:rPr>
          <w:rFonts w:ascii="宋体" w:eastAsia="宋体" w:hAnsi="宋体" w:cs="宋体"/>
          <w:kern w:val="0"/>
          <w:sz w:val="28"/>
          <w:szCs w:val="28"/>
        </w:rPr>
        <w:t>比赛</w:t>
      </w:r>
    </w:p>
    <w:p w14:paraId="5DE8D6DD" w14:textId="52B322F3" w:rsidR="00067201" w:rsidRPr="002E5D8A" w:rsidRDefault="00B648D4" w:rsidP="003B03CA">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lastRenderedPageBreak/>
        <w:t>裁判确认参赛队已准备好以后，将发出“3、2、1，开始”的倒计时启动口令，在裁判发出“开始”命令后才可以控制机器人移动。</w:t>
      </w:r>
      <w:r w:rsidR="00B168F5" w:rsidRPr="002E5D8A">
        <w:rPr>
          <w:rFonts w:ascii="宋体" w:eastAsia="宋体" w:hAnsi="宋体" w:cs="宋体" w:hint="eastAsia"/>
          <w:kern w:val="0"/>
          <w:sz w:val="28"/>
          <w:szCs w:val="28"/>
        </w:rPr>
        <w:t>自动阶段比赛中，机器人启动后自主运行。手动阶段比赛中可采用蓝牙手柄或者平板电脑遥控机器人运行。</w:t>
      </w:r>
      <w:r w:rsidRPr="002E5D8A">
        <w:rPr>
          <w:rFonts w:ascii="宋体" w:eastAsia="宋体" w:hAnsi="宋体" w:cs="宋体"/>
          <w:kern w:val="0"/>
          <w:sz w:val="28"/>
          <w:szCs w:val="28"/>
        </w:rPr>
        <w:t>比赛中，机器人脱落的零部件，由裁判随时清出场地。分离部件是指在某一时刻机器人自带的零部件与机器人主体不再保持任何连接关系。</w:t>
      </w:r>
    </w:p>
    <w:p w14:paraId="4887D3CC" w14:textId="77777777" w:rsidR="00067201" w:rsidRPr="002E5D8A" w:rsidRDefault="00B648D4">
      <w:pPr>
        <w:spacing w:line="560" w:lineRule="exact"/>
        <w:ind w:left="560"/>
        <w:jc w:val="left"/>
        <w:rPr>
          <w:rFonts w:ascii="宋体" w:eastAsia="宋体" w:hAnsi="宋体" w:cs="宋体"/>
          <w:b/>
          <w:kern w:val="0"/>
          <w:sz w:val="28"/>
          <w:szCs w:val="28"/>
        </w:rPr>
      </w:pPr>
      <w:r w:rsidRPr="002E5D8A">
        <w:rPr>
          <w:rFonts w:ascii="宋体" w:eastAsia="宋体" w:hAnsi="宋体" w:cs="宋体"/>
          <w:b/>
          <w:kern w:val="0"/>
          <w:sz w:val="28"/>
          <w:szCs w:val="28"/>
        </w:rPr>
        <w:t>3.</w:t>
      </w:r>
      <w:r w:rsidRPr="002E5D8A">
        <w:rPr>
          <w:rFonts w:ascii="宋体" w:eastAsia="宋体" w:hAnsi="宋体" w:cs="宋体" w:hint="eastAsia"/>
          <w:b/>
          <w:kern w:val="0"/>
          <w:sz w:val="28"/>
          <w:szCs w:val="28"/>
        </w:rPr>
        <w:t xml:space="preserve"> 维修规定 </w:t>
      </w:r>
    </w:p>
    <w:p w14:paraId="1DD50816" w14:textId="77777777" w:rsidR="00067201" w:rsidRPr="002E5D8A" w:rsidRDefault="00B648D4">
      <w:pPr>
        <w:spacing w:line="360" w:lineRule="auto"/>
        <w:ind w:firstLineChars="200" w:firstLine="560"/>
        <w:rPr>
          <w:rFonts w:ascii="宋体" w:eastAsia="宋体" w:hAnsi="宋体" w:cs="宋体"/>
          <w:kern w:val="0"/>
          <w:sz w:val="28"/>
          <w:szCs w:val="28"/>
        </w:rPr>
      </w:pPr>
      <w:r w:rsidRPr="002E5D8A">
        <w:rPr>
          <w:rFonts w:ascii="宋体" w:eastAsia="宋体" w:hAnsi="宋体" w:cs="宋体"/>
          <w:kern w:val="0"/>
          <w:sz w:val="28"/>
          <w:szCs w:val="28"/>
        </w:rPr>
        <w:t>3.1</w:t>
      </w:r>
      <w:r w:rsidRPr="002E5D8A">
        <w:rPr>
          <w:rFonts w:ascii="宋体" w:eastAsia="宋体" w:hAnsi="宋体" w:cs="宋体" w:hint="eastAsia"/>
          <w:kern w:val="0"/>
          <w:sz w:val="28"/>
          <w:szCs w:val="28"/>
        </w:rPr>
        <w:t xml:space="preserve"> 次数限制 </w:t>
      </w:r>
    </w:p>
    <w:p w14:paraId="10A3F8B4"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 xml:space="preserve">每支队伍在一局比赛中有 5 次维修机会，参赛队伍的两台机器人共用这 5 次维修机会，如果使用完毕则不可再申请。 </w:t>
      </w:r>
    </w:p>
    <w:p w14:paraId="7D88DA84" w14:textId="77777777" w:rsidR="00067201" w:rsidRPr="002E5D8A" w:rsidRDefault="00B648D4">
      <w:pPr>
        <w:spacing w:line="360" w:lineRule="auto"/>
        <w:ind w:firstLineChars="200" w:firstLine="560"/>
        <w:rPr>
          <w:rFonts w:ascii="宋体" w:eastAsia="宋体" w:hAnsi="宋体" w:cs="宋体"/>
          <w:kern w:val="0"/>
          <w:sz w:val="28"/>
          <w:szCs w:val="28"/>
        </w:rPr>
      </w:pPr>
      <w:r w:rsidRPr="002E5D8A">
        <w:rPr>
          <w:rFonts w:ascii="宋体" w:eastAsia="宋体" w:hAnsi="宋体" w:cs="宋体"/>
          <w:kern w:val="0"/>
          <w:sz w:val="28"/>
          <w:szCs w:val="28"/>
        </w:rPr>
        <w:t>3</w:t>
      </w:r>
      <w:r w:rsidRPr="002E5D8A">
        <w:rPr>
          <w:rFonts w:ascii="宋体" w:eastAsia="宋体" w:hAnsi="宋体" w:cs="宋体" w:hint="eastAsia"/>
          <w:kern w:val="0"/>
          <w:sz w:val="28"/>
          <w:szCs w:val="28"/>
        </w:rPr>
        <w:t xml:space="preserve">.2 申请及执行 </w:t>
      </w:r>
    </w:p>
    <w:p w14:paraId="063404F3" w14:textId="58D5F94C"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 xml:space="preserve">维修前，参赛队员需举手向裁判示意并口述“申请维修”，申请维修请求发出后不可撤回。裁判口述“同意”后，参赛选手方可将机器人移出比赛场地。维修完毕后选手须将机器人置于任一启动区内方可重新加入比赛，机器人放置方向及尺寸不受限制。若启动区内有其他机器人或比赛道具，参赛选手可将机器人放置到启动区旁重新加入比赛。 </w:t>
      </w:r>
    </w:p>
    <w:p w14:paraId="14AE8FA8" w14:textId="77777777" w:rsidR="00067201" w:rsidRPr="002E5D8A" w:rsidRDefault="00B648D4">
      <w:pPr>
        <w:spacing w:line="360" w:lineRule="auto"/>
        <w:ind w:firstLineChars="200" w:firstLine="560"/>
        <w:rPr>
          <w:rFonts w:ascii="宋体" w:eastAsia="宋体" w:hAnsi="宋体" w:cs="宋体"/>
          <w:kern w:val="0"/>
          <w:sz w:val="28"/>
          <w:szCs w:val="28"/>
        </w:rPr>
      </w:pPr>
      <w:r w:rsidRPr="002E5D8A">
        <w:rPr>
          <w:rFonts w:ascii="宋体" w:eastAsia="宋体" w:hAnsi="宋体" w:cs="宋体"/>
          <w:kern w:val="0"/>
          <w:sz w:val="28"/>
          <w:szCs w:val="28"/>
        </w:rPr>
        <w:t>3</w:t>
      </w:r>
      <w:r w:rsidRPr="002E5D8A">
        <w:rPr>
          <w:rFonts w:ascii="宋体" w:eastAsia="宋体" w:hAnsi="宋体" w:cs="宋体" w:hint="eastAsia"/>
          <w:kern w:val="0"/>
          <w:sz w:val="28"/>
          <w:szCs w:val="28"/>
        </w:rPr>
        <w:t xml:space="preserve">.3 比赛道具处理 </w:t>
      </w:r>
    </w:p>
    <w:p w14:paraId="712F16B1" w14:textId="0F450F9F" w:rsidR="00067201" w:rsidRPr="002E5D8A" w:rsidRDefault="00B648D4" w:rsidP="007C6049">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申请维修时，若待维修机器人上存在比赛道具，参赛选手须先将这些道具交给裁判后方可对机器人进行维修。裁判将这些道具置于场地中央区域，如果此时场地中央区域被机器人占据，则置于尽可能接近场地中央区域的位置。</w:t>
      </w:r>
    </w:p>
    <w:p w14:paraId="368665EF" w14:textId="0D210E4D"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lastRenderedPageBreak/>
        <w:t>3</w:t>
      </w:r>
      <w:r w:rsidRPr="002E5D8A">
        <w:rPr>
          <w:rFonts w:ascii="宋体" w:eastAsia="宋体" w:hAnsi="宋体" w:cs="宋体" w:hint="eastAsia"/>
          <w:kern w:val="0"/>
          <w:sz w:val="28"/>
          <w:szCs w:val="28"/>
        </w:rPr>
        <w:t>.</w:t>
      </w:r>
      <w:r w:rsidR="007C6049" w:rsidRPr="002E5D8A">
        <w:rPr>
          <w:rFonts w:ascii="宋体" w:eastAsia="宋体" w:hAnsi="宋体" w:cs="宋体"/>
          <w:kern w:val="0"/>
          <w:sz w:val="28"/>
          <w:szCs w:val="28"/>
        </w:rPr>
        <w:t>4</w:t>
      </w:r>
      <w:r w:rsidRPr="002E5D8A">
        <w:rPr>
          <w:rFonts w:ascii="宋体" w:eastAsia="宋体" w:hAnsi="宋体" w:cs="宋体" w:hint="eastAsia"/>
          <w:kern w:val="0"/>
          <w:sz w:val="28"/>
          <w:szCs w:val="28"/>
        </w:rPr>
        <w:t xml:space="preserve"> 摔出场外 </w:t>
      </w:r>
    </w:p>
    <w:p w14:paraId="5D014F60"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若参赛选手的操作使自己的机器人或队友机器人摔出比赛场地边框外，可在申请维修后，重新加入比赛。若该队伍维修次数已用完，则该机器人在比赛余下时间内不得重新加入。</w:t>
      </w:r>
    </w:p>
    <w:p w14:paraId="164EEFA4" w14:textId="77777777" w:rsidR="00067201" w:rsidRPr="002E5D8A" w:rsidRDefault="00B648D4">
      <w:pPr>
        <w:numPr>
          <w:ilvl w:val="0"/>
          <w:numId w:val="1"/>
        </w:numPr>
        <w:spacing w:line="360" w:lineRule="auto"/>
        <w:rPr>
          <w:rFonts w:ascii="宋体" w:eastAsia="宋体" w:hAnsi="宋体" w:cs="宋体"/>
          <w:b/>
          <w:kern w:val="0"/>
          <w:sz w:val="28"/>
          <w:szCs w:val="28"/>
        </w:rPr>
      </w:pPr>
      <w:r w:rsidRPr="002E5D8A">
        <w:rPr>
          <w:rFonts w:ascii="宋体" w:eastAsia="宋体" w:hAnsi="宋体" w:cs="宋体" w:hint="eastAsia"/>
          <w:b/>
          <w:kern w:val="0"/>
          <w:sz w:val="28"/>
          <w:szCs w:val="28"/>
        </w:rPr>
        <w:t>犯规和特殊情况</w:t>
      </w:r>
    </w:p>
    <w:p w14:paraId="6D4C3147"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1．比赛过程中，操作手经裁判允许从场上将己方机器人移出场外或放置到启动区时，操作手不得触动场上的小球或其他机器人，有以上行为 1 次的，将被判 1 次警告，机器人移动前的原始状态就与场上的小球或其他机器人有接触的情况除外。</w:t>
      </w:r>
    </w:p>
    <w:p w14:paraId="1F0B74AB"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2．比赛过程中，未经裁判允许，操作手在任何时候不得以任何形式接触机器人，否则将被判 1 次警告。</w:t>
      </w:r>
    </w:p>
    <w:p w14:paraId="158791F9"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3．比赛使用指定倒计时系统进行计时，在裁判喊出“开始”后，工作人员将启动倒计时系统，在比赛开始前，操作手不得提前操作机器人，有此行为 1 次的，该机器人将被判 1 次警告，被判警告的机器人需回到启动区重新出发。</w:t>
      </w:r>
    </w:p>
    <w:p w14:paraId="0CF7CCBC" w14:textId="1602574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4．</w:t>
      </w:r>
      <w:r w:rsidR="00B168F5" w:rsidRPr="002E5D8A">
        <w:rPr>
          <w:rFonts w:ascii="宋体" w:eastAsia="宋体" w:hAnsi="宋体" w:cs="宋体"/>
          <w:kern w:val="0"/>
          <w:sz w:val="28"/>
          <w:szCs w:val="28"/>
        </w:rPr>
        <w:t>倒计时系统或裁判指示</w:t>
      </w:r>
      <w:r w:rsidR="00B168F5" w:rsidRPr="002E5D8A">
        <w:rPr>
          <w:rFonts w:ascii="宋体" w:eastAsia="宋体" w:hAnsi="宋体" w:cs="宋体" w:hint="eastAsia"/>
          <w:kern w:val="0"/>
          <w:sz w:val="28"/>
          <w:szCs w:val="28"/>
        </w:rPr>
        <w:t>调试时间结束、</w:t>
      </w:r>
      <w:r w:rsidR="00B168F5" w:rsidRPr="002E5D8A">
        <w:rPr>
          <w:rFonts w:ascii="宋体" w:eastAsia="宋体" w:hAnsi="宋体" w:cs="宋体"/>
          <w:kern w:val="0"/>
          <w:sz w:val="28"/>
          <w:szCs w:val="28"/>
        </w:rPr>
        <w:t xml:space="preserve">比赛暂停、结束或操作手停止操作时，操作手应立即停止操作机器人，否则将被判 1 次警告，在需要停止操作时未停止操作而获得的得分将作废。 </w:t>
      </w:r>
      <w:r w:rsidRPr="002E5D8A">
        <w:rPr>
          <w:rFonts w:ascii="宋体" w:eastAsia="宋体" w:hAnsi="宋体" w:cs="宋体"/>
          <w:kern w:val="0"/>
          <w:sz w:val="28"/>
          <w:szCs w:val="28"/>
        </w:rPr>
        <w:t xml:space="preserve"> </w:t>
      </w:r>
    </w:p>
    <w:p w14:paraId="19760285"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5</w:t>
      </w:r>
      <w:r w:rsidRPr="002E5D8A">
        <w:rPr>
          <w:rFonts w:ascii="宋体" w:eastAsia="宋体" w:hAnsi="宋体" w:cs="宋体"/>
          <w:kern w:val="0"/>
          <w:sz w:val="28"/>
          <w:szCs w:val="28"/>
        </w:rPr>
        <w:t>. 在比赛当中，机器人或遥控器不得播放音乐等声音干扰比赛，播放1次将被判1次警告，若操作手携带其他会在比赛当中发出干扰比赛的声音的手机、音箱、播放器等，干扰1次将被判1次警告。</w:t>
      </w:r>
    </w:p>
    <w:p w14:paraId="5F4B60F6"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lastRenderedPageBreak/>
        <w:t>6</w:t>
      </w:r>
      <w:r w:rsidRPr="002E5D8A">
        <w:rPr>
          <w:rFonts w:ascii="宋体" w:eastAsia="宋体" w:hAnsi="宋体" w:cs="宋体"/>
          <w:kern w:val="0"/>
          <w:sz w:val="28"/>
          <w:szCs w:val="28"/>
        </w:rPr>
        <w:t>. 在一场比赛当中，不得更换机器人或机器人的任一零部件、遥控器、电池等，否则该队伍该场比赛将被判为0分。</w:t>
      </w:r>
    </w:p>
    <w:p w14:paraId="69D3A37E" w14:textId="77777777"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7</w:t>
      </w:r>
      <w:r w:rsidRPr="002E5D8A">
        <w:rPr>
          <w:rFonts w:ascii="宋体" w:eastAsia="宋体" w:hAnsi="宋体" w:cs="宋体"/>
          <w:kern w:val="0"/>
          <w:sz w:val="28"/>
          <w:szCs w:val="28"/>
        </w:rPr>
        <w:t>. 比赛当中，参赛队伍不得使用其他队伍的机器人，否则将取消该队伍在该次比赛的比赛资格，该队伍将不得参与该次比赛任何奖项评比。</w:t>
      </w:r>
    </w:p>
    <w:p w14:paraId="6F02F8F6" w14:textId="70B44B71" w:rsidR="00067201" w:rsidRPr="002E5D8A" w:rsidRDefault="0065457B">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8.</w:t>
      </w:r>
      <w:r w:rsidRPr="002E5D8A">
        <w:rPr>
          <w:rFonts w:ascii="宋体" w:eastAsia="宋体" w:hAnsi="宋体" w:cs="宋体" w:hint="eastAsia"/>
          <w:kern w:val="0"/>
          <w:sz w:val="28"/>
          <w:szCs w:val="28"/>
        </w:rPr>
        <w:t xml:space="preserve"> </w:t>
      </w:r>
      <w:r w:rsidRPr="002E5D8A">
        <w:rPr>
          <w:rFonts w:ascii="宋体" w:eastAsia="宋体" w:hAnsi="宋体" w:cs="宋体"/>
          <w:kern w:val="0"/>
          <w:sz w:val="28"/>
          <w:szCs w:val="28"/>
        </w:rPr>
        <w:t>比赛过程中机器人不得“触网”，即己方机器人的</w:t>
      </w:r>
      <w:r w:rsidRPr="002E5D8A">
        <w:rPr>
          <w:rFonts w:ascii="宋体" w:eastAsia="宋体" w:hAnsi="宋体" w:cs="宋体" w:hint="eastAsia"/>
          <w:kern w:val="0"/>
          <w:sz w:val="28"/>
          <w:szCs w:val="28"/>
        </w:rPr>
        <w:t>驱动轮</w:t>
      </w:r>
      <w:r w:rsidRPr="002E5D8A">
        <w:rPr>
          <w:rFonts w:ascii="宋体" w:eastAsia="宋体" w:hAnsi="宋体" w:cs="宋体"/>
          <w:kern w:val="0"/>
          <w:sz w:val="28"/>
          <w:szCs w:val="28"/>
        </w:rPr>
        <w:t>不得越过中</w:t>
      </w:r>
      <w:r w:rsidRPr="002E5D8A">
        <w:rPr>
          <w:rFonts w:ascii="宋体" w:eastAsia="宋体" w:hAnsi="宋体" w:cs="宋体" w:hint="eastAsia"/>
          <w:kern w:val="0"/>
          <w:sz w:val="28"/>
          <w:szCs w:val="28"/>
        </w:rPr>
        <w:t>心线</w:t>
      </w:r>
      <w:r w:rsidRPr="002E5D8A">
        <w:rPr>
          <w:rFonts w:ascii="宋体" w:eastAsia="宋体" w:hAnsi="宋体" w:cs="宋体"/>
          <w:kern w:val="0"/>
          <w:sz w:val="28"/>
          <w:szCs w:val="28"/>
        </w:rPr>
        <w:t>，“触网”的机器人将被判 1 次警告。</w:t>
      </w:r>
    </w:p>
    <w:p w14:paraId="6015EC5A" w14:textId="74A06275" w:rsidR="00067201" w:rsidRPr="002E5D8A" w:rsidRDefault="0065457B">
      <w:pPr>
        <w:widowControl/>
        <w:ind w:firstLineChars="200" w:firstLine="560"/>
        <w:jc w:val="left"/>
        <w:rPr>
          <w:rFonts w:ascii="宋体" w:eastAsia="宋体" w:hAnsi="宋体" w:cs="宋体"/>
          <w:kern w:val="0"/>
          <w:sz w:val="28"/>
          <w:szCs w:val="28"/>
        </w:rPr>
      </w:pPr>
      <w:r w:rsidRPr="002E5D8A">
        <w:rPr>
          <w:rFonts w:ascii="宋体" w:eastAsia="宋体" w:hAnsi="宋体" w:cs="宋体"/>
          <w:kern w:val="0"/>
          <w:sz w:val="28"/>
          <w:szCs w:val="28"/>
        </w:rPr>
        <w:t>9.</w:t>
      </w:r>
      <w:r w:rsidRPr="002E5D8A">
        <w:rPr>
          <w:rFonts w:ascii="宋体" w:eastAsia="宋体" w:hAnsi="宋体" w:cs="宋体" w:hint="eastAsia"/>
          <w:kern w:val="0"/>
          <w:sz w:val="28"/>
          <w:szCs w:val="28"/>
        </w:rPr>
        <w:t xml:space="preserve"> </w:t>
      </w:r>
      <w:r w:rsidRPr="002E5D8A">
        <w:rPr>
          <w:rFonts w:ascii="宋体" w:eastAsia="宋体" w:hAnsi="宋体" w:cs="宋体"/>
          <w:kern w:val="0"/>
          <w:sz w:val="28"/>
          <w:szCs w:val="28"/>
        </w:rPr>
        <w:t>一个机器人累计得到</w:t>
      </w:r>
      <w:r w:rsidRPr="002E5D8A">
        <w:rPr>
          <w:rFonts w:ascii="宋体" w:eastAsia="宋体" w:hAnsi="宋体" w:cs="宋体" w:hint="eastAsia"/>
          <w:kern w:val="0"/>
          <w:sz w:val="28"/>
          <w:szCs w:val="28"/>
        </w:rPr>
        <w:t>3</w:t>
      </w:r>
      <w:r w:rsidRPr="002E5D8A">
        <w:rPr>
          <w:rFonts w:ascii="宋体" w:eastAsia="宋体" w:hAnsi="宋体" w:cs="宋体"/>
          <w:kern w:val="0"/>
          <w:sz w:val="28"/>
          <w:szCs w:val="28"/>
        </w:rPr>
        <w:t>次警告，将被判罚下场。</w:t>
      </w:r>
    </w:p>
    <w:p w14:paraId="4419239E" w14:textId="1506F378"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1</w:t>
      </w:r>
      <w:r w:rsidR="0065457B" w:rsidRPr="002E5D8A">
        <w:rPr>
          <w:rFonts w:ascii="宋体" w:eastAsia="宋体" w:hAnsi="宋体" w:cs="宋体"/>
          <w:kern w:val="0"/>
          <w:sz w:val="28"/>
          <w:szCs w:val="28"/>
        </w:rPr>
        <w:t>0</w:t>
      </w:r>
      <w:r w:rsidRPr="002E5D8A">
        <w:rPr>
          <w:rFonts w:ascii="宋体" w:eastAsia="宋体" w:hAnsi="宋体" w:cs="宋体"/>
          <w:kern w:val="0"/>
          <w:sz w:val="28"/>
          <w:szCs w:val="28"/>
        </w:rPr>
        <w:t>．在一场比赛开始后，参赛队伍不得从场外获取任何机器人、电池、遥控器、零部件、道具、工具、充电宝等物品（应急的药品及医疗用品除外），否则该队伍该场比赛将被判为 0 分，“场外”是指参赛队伍所在赛场以外的区域，包含观赛区域、其他赛场、练习场地、舞台、参赛队伍调试区等。</w:t>
      </w:r>
    </w:p>
    <w:p w14:paraId="137845F5" w14:textId="5D484879" w:rsidR="00067201" w:rsidRPr="002E5D8A" w:rsidRDefault="00B648D4">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1</w:t>
      </w:r>
      <w:r w:rsidR="0065457B" w:rsidRPr="002E5D8A">
        <w:rPr>
          <w:rFonts w:ascii="宋体" w:eastAsia="宋体" w:hAnsi="宋体" w:cs="宋体"/>
          <w:kern w:val="0"/>
          <w:sz w:val="28"/>
          <w:szCs w:val="28"/>
        </w:rPr>
        <w:t>1</w:t>
      </w:r>
      <w:r w:rsidRPr="002E5D8A">
        <w:rPr>
          <w:rFonts w:ascii="宋体" w:eastAsia="宋体" w:hAnsi="宋体" w:cs="宋体"/>
          <w:kern w:val="0"/>
          <w:sz w:val="28"/>
          <w:szCs w:val="28"/>
        </w:rPr>
        <w:t>.</w:t>
      </w:r>
      <w:r w:rsidRPr="002E5D8A">
        <w:rPr>
          <w:rFonts w:ascii="宋体" w:eastAsia="宋体" w:hAnsi="宋体" w:cs="宋体" w:hint="eastAsia"/>
          <w:kern w:val="0"/>
          <w:sz w:val="28"/>
          <w:szCs w:val="28"/>
        </w:rPr>
        <w:t xml:space="preserve"> </w:t>
      </w:r>
      <w:r w:rsidRPr="002E5D8A">
        <w:rPr>
          <w:rFonts w:ascii="宋体" w:eastAsia="宋体" w:hAnsi="宋体" w:cs="宋体"/>
          <w:kern w:val="0"/>
          <w:sz w:val="28"/>
          <w:szCs w:val="28"/>
        </w:rPr>
        <w:t>需要将机器人移出场外或移回启动区时，若操作手距离对应机器人较远，可申请由裁判或助理裁判协助将机器人传递给对应操作手，队伍需接受在传递机器人时可能发生的机器人零件掉落等意外情况。</w:t>
      </w:r>
    </w:p>
    <w:p w14:paraId="60F62206" w14:textId="535CF514" w:rsidR="00B168F5" w:rsidRPr="002E5D8A" w:rsidRDefault="00B168F5" w:rsidP="00B168F5">
      <w:pPr>
        <w:widowControl/>
        <w:ind w:firstLineChars="200" w:firstLine="560"/>
        <w:jc w:val="left"/>
        <w:rPr>
          <w:rFonts w:ascii="宋体" w:eastAsia="宋体" w:hAnsi="宋体" w:cs="宋体"/>
          <w:kern w:val="0"/>
          <w:sz w:val="28"/>
          <w:szCs w:val="28"/>
        </w:rPr>
      </w:pPr>
      <w:r w:rsidRPr="002E5D8A">
        <w:rPr>
          <w:rFonts w:ascii="宋体" w:eastAsia="宋体" w:hAnsi="宋体" w:cs="宋体" w:hint="eastAsia"/>
          <w:kern w:val="0"/>
          <w:sz w:val="28"/>
          <w:szCs w:val="28"/>
        </w:rPr>
        <w:t>1</w:t>
      </w:r>
      <w:r w:rsidRPr="002E5D8A">
        <w:rPr>
          <w:rFonts w:ascii="宋体" w:eastAsia="宋体" w:hAnsi="宋体" w:cs="宋体"/>
          <w:kern w:val="0"/>
          <w:sz w:val="28"/>
          <w:szCs w:val="28"/>
        </w:rPr>
        <w:t>2</w:t>
      </w:r>
      <w:r w:rsidRPr="002E5D8A">
        <w:rPr>
          <w:rFonts w:ascii="宋体" w:eastAsia="宋体" w:hAnsi="宋体" w:cs="宋体" w:hint="eastAsia"/>
          <w:kern w:val="0"/>
          <w:sz w:val="28"/>
          <w:szCs w:val="28"/>
        </w:rPr>
        <w:t xml:space="preserve">. </w:t>
      </w:r>
      <w:r w:rsidRPr="002E5D8A">
        <w:rPr>
          <w:rFonts w:ascii="宋体" w:eastAsia="宋体" w:hAnsi="宋体" w:cs="宋体"/>
          <w:kern w:val="0"/>
          <w:sz w:val="28"/>
          <w:szCs w:val="28"/>
        </w:rPr>
        <w:t>机器人</w:t>
      </w:r>
      <w:r w:rsidRPr="002E5D8A">
        <w:rPr>
          <w:rFonts w:ascii="宋体" w:eastAsia="宋体" w:hAnsi="宋体" w:cs="宋体" w:hint="eastAsia"/>
          <w:kern w:val="0"/>
          <w:sz w:val="28"/>
          <w:szCs w:val="28"/>
        </w:rPr>
        <w:t>做自动模式任务时启动</w:t>
      </w:r>
      <w:r w:rsidRPr="002E5D8A">
        <w:rPr>
          <w:rFonts w:ascii="宋体" w:eastAsia="宋体" w:hAnsi="宋体" w:cs="宋体"/>
          <w:kern w:val="0"/>
          <w:sz w:val="28"/>
          <w:szCs w:val="28"/>
        </w:rPr>
        <w:t>后人为遥控机器人</w:t>
      </w:r>
      <w:r w:rsidRPr="002E5D8A">
        <w:rPr>
          <w:rFonts w:ascii="宋体" w:eastAsia="宋体" w:hAnsi="宋体" w:cs="宋体" w:hint="eastAsia"/>
          <w:kern w:val="0"/>
          <w:sz w:val="28"/>
          <w:szCs w:val="28"/>
        </w:rPr>
        <w:t>，</w:t>
      </w:r>
      <w:r w:rsidRPr="002E5D8A">
        <w:rPr>
          <w:rFonts w:ascii="宋体" w:eastAsia="宋体" w:hAnsi="宋体" w:cs="宋体"/>
          <w:kern w:val="0"/>
          <w:sz w:val="28"/>
          <w:szCs w:val="28"/>
        </w:rPr>
        <w:t>有以上任一行为1次的，则该队伍该场比赛将被判为 0 分。</w:t>
      </w:r>
    </w:p>
    <w:p w14:paraId="39111F9A" w14:textId="77777777" w:rsidR="00B168F5" w:rsidRPr="002E5D8A" w:rsidRDefault="00B168F5">
      <w:pPr>
        <w:widowControl/>
        <w:ind w:firstLineChars="200" w:firstLine="560"/>
        <w:jc w:val="left"/>
        <w:rPr>
          <w:rFonts w:ascii="宋体" w:eastAsia="宋体" w:hAnsi="宋体" w:cs="宋体"/>
          <w:kern w:val="0"/>
          <w:sz w:val="28"/>
          <w:szCs w:val="28"/>
        </w:rPr>
      </w:pPr>
    </w:p>
    <w:p w14:paraId="08208E84" w14:textId="77777777" w:rsidR="00067201" w:rsidRPr="002E5D8A" w:rsidRDefault="00B648D4">
      <w:pPr>
        <w:rPr>
          <w:rFonts w:ascii="宋体" w:eastAsia="宋体" w:hAnsi="宋体" w:cs="宋体"/>
          <w:kern w:val="0"/>
          <w:sz w:val="24"/>
          <w:szCs w:val="24"/>
        </w:rPr>
      </w:pPr>
      <w:r w:rsidRPr="002E5D8A">
        <w:rPr>
          <w:rFonts w:ascii="宋体" w:eastAsia="宋体" w:hAnsi="宋体" w:cs="宋体"/>
          <w:kern w:val="0"/>
          <w:sz w:val="24"/>
          <w:szCs w:val="24"/>
        </w:rPr>
        <w:br w:type="page"/>
      </w:r>
    </w:p>
    <w:p w14:paraId="64080E81" w14:textId="77777777" w:rsidR="00067201" w:rsidRPr="002E5D8A" w:rsidRDefault="00B648D4">
      <w:pPr>
        <w:numPr>
          <w:ilvl w:val="0"/>
          <w:numId w:val="1"/>
        </w:numPr>
        <w:spacing w:line="360" w:lineRule="auto"/>
        <w:rPr>
          <w:rFonts w:ascii="宋体" w:eastAsia="宋体" w:hAnsi="宋体" w:cs="宋体"/>
          <w:b/>
          <w:kern w:val="0"/>
          <w:sz w:val="28"/>
          <w:szCs w:val="28"/>
        </w:rPr>
      </w:pPr>
      <w:r w:rsidRPr="002E5D8A">
        <w:rPr>
          <w:rFonts w:ascii="宋体" w:eastAsia="宋体" w:hAnsi="宋体" w:cs="宋体" w:hint="eastAsia"/>
          <w:b/>
          <w:kern w:val="0"/>
          <w:sz w:val="28"/>
          <w:szCs w:val="28"/>
        </w:rPr>
        <w:lastRenderedPageBreak/>
        <w:t>计分表</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3543"/>
        <w:gridCol w:w="3402"/>
        <w:gridCol w:w="2345"/>
      </w:tblGrid>
      <w:tr w:rsidR="00067201" w:rsidRPr="002E5D8A" w14:paraId="1CFD4AD8" w14:textId="77777777">
        <w:trPr>
          <w:trHeight w:val="413"/>
          <w:jc w:val="center"/>
        </w:trPr>
        <w:tc>
          <w:tcPr>
            <w:tcW w:w="8500" w:type="dxa"/>
            <w:gridSpan w:val="3"/>
            <w:vAlign w:val="center"/>
          </w:tcPr>
          <w:p w14:paraId="24215FAE" w14:textId="25C9E06A" w:rsidR="00067201" w:rsidRPr="002E5D8A" w:rsidRDefault="00B648D4">
            <w:pPr>
              <w:pStyle w:val="TableParagraph"/>
              <w:tabs>
                <w:tab w:val="left" w:pos="2443"/>
                <w:tab w:val="left" w:pos="2997"/>
                <w:tab w:val="left" w:pos="3552"/>
                <w:tab w:val="left" w:pos="4106"/>
                <w:tab w:val="left" w:pos="4663"/>
              </w:tabs>
              <w:spacing w:line="355" w:lineRule="exact"/>
              <w:ind w:left="1092"/>
              <w:jc w:val="center"/>
              <w:rPr>
                <w:b/>
                <w:sz w:val="28"/>
                <w:szCs w:val="28"/>
              </w:rPr>
            </w:pPr>
            <w:r w:rsidRPr="002E5D8A">
              <w:rPr>
                <w:rFonts w:hint="eastAsia"/>
                <w:b/>
                <w:sz w:val="28"/>
                <w:szCs w:val="28"/>
              </w:rPr>
              <w:t>Robo Genius A</w:t>
            </w:r>
            <w:r w:rsidRPr="002E5D8A">
              <w:rPr>
                <w:b/>
                <w:sz w:val="28"/>
                <w:szCs w:val="28"/>
              </w:rPr>
              <w:t>I</w:t>
            </w:r>
            <w:r w:rsidRPr="002E5D8A">
              <w:rPr>
                <w:rFonts w:hint="eastAsia"/>
                <w:b/>
                <w:sz w:val="28"/>
                <w:szCs w:val="28"/>
              </w:rPr>
              <w:t>篮球-</w:t>
            </w:r>
            <w:r w:rsidR="00F37B9F" w:rsidRPr="002E5D8A">
              <w:rPr>
                <w:rFonts w:hint="eastAsia"/>
                <w:b/>
                <w:sz w:val="28"/>
                <w:szCs w:val="28"/>
              </w:rPr>
              <w:t>小</w:t>
            </w:r>
            <w:r w:rsidRPr="002E5D8A">
              <w:rPr>
                <w:rFonts w:hint="eastAsia"/>
                <w:b/>
                <w:sz w:val="28"/>
                <w:szCs w:val="28"/>
              </w:rPr>
              <w:t>学</w:t>
            </w:r>
          </w:p>
        </w:tc>
        <w:tc>
          <w:tcPr>
            <w:tcW w:w="2345" w:type="dxa"/>
            <w:vAlign w:val="center"/>
          </w:tcPr>
          <w:p w14:paraId="2F605082" w14:textId="77777777" w:rsidR="00067201" w:rsidRPr="002E5D8A" w:rsidRDefault="00B648D4">
            <w:pPr>
              <w:pStyle w:val="TableParagraph"/>
              <w:tabs>
                <w:tab w:val="left" w:pos="2443"/>
                <w:tab w:val="left" w:pos="2997"/>
                <w:tab w:val="left" w:pos="3552"/>
                <w:tab w:val="left" w:pos="4106"/>
                <w:tab w:val="left" w:pos="4663"/>
              </w:tabs>
              <w:spacing w:line="355" w:lineRule="exact"/>
              <w:jc w:val="center"/>
              <w:rPr>
                <w:b/>
                <w:sz w:val="20"/>
              </w:rPr>
            </w:pPr>
            <w:r w:rsidRPr="002E5D8A">
              <w:rPr>
                <w:b/>
                <w:sz w:val="28"/>
                <w:szCs w:val="28"/>
              </w:rPr>
              <w:t>总得分</w:t>
            </w:r>
          </w:p>
        </w:tc>
      </w:tr>
      <w:tr w:rsidR="00067201" w:rsidRPr="002E5D8A" w14:paraId="6EF061B6" w14:textId="77777777">
        <w:trPr>
          <w:trHeight w:val="522"/>
          <w:jc w:val="center"/>
        </w:trPr>
        <w:tc>
          <w:tcPr>
            <w:tcW w:w="1555" w:type="dxa"/>
            <w:vMerge w:val="restart"/>
            <w:shd w:val="clear" w:color="auto" w:fill="56E4BE"/>
          </w:tcPr>
          <w:p w14:paraId="3C2CFC1D" w14:textId="77777777" w:rsidR="00067201" w:rsidRPr="002E5D8A" w:rsidRDefault="00067201">
            <w:pPr>
              <w:pStyle w:val="TableParagraph"/>
              <w:spacing w:before="8"/>
              <w:rPr>
                <w:b/>
                <w:sz w:val="18"/>
              </w:rPr>
            </w:pPr>
          </w:p>
          <w:p w14:paraId="615C7D10" w14:textId="77777777" w:rsidR="001428EE" w:rsidRPr="002E5D8A" w:rsidRDefault="001428EE" w:rsidP="008C066E">
            <w:pPr>
              <w:pStyle w:val="TableParagraph"/>
              <w:spacing w:line="590" w:lineRule="atLeast"/>
              <w:ind w:right="25"/>
              <w:rPr>
                <w:b/>
                <w:sz w:val="20"/>
              </w:rPr>
            </w:pPr>
          </w:p>
          <w:p w14:paraId="74C2D5F6" w14:textId="0970EC44" w:rsidR="00067201" w:rsidRPr="002E5D8A" w:rsidRDefault="00B648D4" w:rsidP="00F37B9F">
            <w:pPr>
              <w:pStyle w:val="TableParagraph"/>
              <w:spacing w:line="590" w:lineRule="atLeast"/>
              <w:ind w:left="229" w:right="25"/>
              <w:rPr>
                <w:b/>
                <w:sz w:val="20"/>
              </w:rPr>
            </w:pPr>
            <w:r w:rsidRPr="002E5D8A">
              <w:rPr>
                <w:b/>
                <w:sz w:val="20"/>
              </w:rPr>
              <w:t>队伍编号：</w:t>
            </w:r>
          </w:p>
          <w:p w14:paraId="7197356D" w14:textId="77777777" w:rsidR="00067201" w:rsidRPr="002E5D8A" w:rsidRDefault="00B648D4">
            <w:pPr>
              <w:pStyle w:val="TableParagraph"/>
              <w:spacing w:line="590" w:lineRule="atLeast"/>
              <w:ind w:left="229" w:right="25" w:hanging="100"/>
              <w:rPr>
                <w:b/>
                <w:sz w:val="20"/>
              </w:rPr>
            </w:pPr>
            <w:r w:rsidRPr="002E5D8A">
              <w:rPr>
                <w:sz w:val="20"/>
                <w:u w:val="single"/>
              </w:rPr>
              <w:tab/>
            </w:r>
            <w:r w:rsidRPr="002E5D8A">
              <w:rPr>
                <w:rFonts w:hint="eastAsia"/>
                <w:sz w:val="20"/>
                <w:u w:val="single"/>
              </w:rPr>
              <w:t xml:space="preserve">          </w:t>
            </w:r>
            <w:r w:rsidRPr="002E5D8A">
              <w:rPr>
                <w:rFonts w:hint="eastAsia"/>
                <w:sz w:val="20"/>
              </w:rPr>
              <w:t xml:space="preserve"> </w:t>
            </w:r>
          </w:p>
          <w:p w14:paraId="50E98890" w14:textId="1858960E" w:rsidR="00067201" w:rsidRPr="002E5D8A" w:rsidRDefault="00067201">
            <w:pPr>
              <w:pStyle w:val="TableParagraph"/>
              <w:ind w:left="208" w:right="132"/>
              <w:jc w:val="center"/>
              <w:rPr>
                <w:b/>
                <w:sz w:val="20"/>
              </w:rPr>
            </w:pPr>
          </w:p>
          <w:p w14:paraId="198159DA" w14:textId="77777777" w:rsidR="008C066E" w:rsidRPr="002E5D8A" w:rsidRDefault="008C066E">
            <w:pPr>
              <w:pStyle w:val="TableParagraph"/>
              <w:ind w:left="208" w:right="132"/>
              <w:jc w:val="center"/>
              <w:rPr>
                <w:b/>
                <w:sz w:val="20"/>
              </w:rPr>
            </w:pPr>
          </w:p>
          <w:p w14:paraId="2A28E0CB" w14:textId="1B60FA6D" w:rsidR="00067201" w:rsidRPr="002E5D8A" w:rsidRDefault="008C066E">
            <w:pPr>
              <w:pStyle w:val="TableParagraph"/>
              <w:ind w:left="208" w:right="132"/>
              <w:jc w:val="center"/>
              <w:rPr>
                <w:b/>
                <w:sz w:val="20"/>
              </w:rPr>
            </w:pPr>
            <w:r w:rsidRPr="002E5D8A">
              <w:rPr>
                <w:rFonts w:hint="eastAsia"/>
                <w:b/>
                <w:sz w:val="20"/>
              </w:rPr>
              <w:t>轮次：</w:t>
            </w:r>
          </w:p>
          <w:p w14:paraId="7273DCB8" w14:textId="36B351DF" w:rsidR="008C066E" w:rsidRPr="002E5D8A" w:rsidRDefault="008C066E" w:rsidP="008C066E">
            <w:pPr>
              <w:pStyle w:val="TableParagraph"/>
              <w:ind w:left="208" w:right="132"/>
              <w:rPr>
                <w:b/>
                <w:sz w:val="20"/>
                <w:u w:val="single"/>
              </w:rPr>
            </w:pPr>
            <w:r w:rsidRPr="002E5D8A">
              <w:rPr>
                <w:b/>
                <w:sz w:val="20"/>
                <w:u w:val="single"/>
              </w:rPr>
              <w:t xml:space="preserve">    </w:t>
            </w:r>
            <w:r w:rsidRPr="002E5D8A">
              <w:rPr>
                <w:rFonts w:hint="eastAsia"/>
                <w:b/>
                <w:sz w:val="20"/>
                <w:u w:val="single"/>
              </w:rPr>
              <w:t xml:space="preserve"> </w:t>
            </w:r>
            <w:r w:rsidRPr="002E5D8A">
              <w:rPr>
                <w:b/>
                <w:sz w:val="20"/>
                <w:u w:val="single"/>
              </w:rPr>
              <w:t xml:space="preserve">     </w:t>
            </w:r>
          </w:p>
          <w:p w14:paraId="7D449579" w14:textId="4C249550" w:rsidR="00067201" w:rsidRPr="002E5D8A" w:rsidRDefault="00067201">
            <w:pPr>
              <w:pStyle w:val="TableParagraph"/>
              <w:ind w:right="132"/>
              <w:jc w:val="center"/>
              <w:rPr>
                <w:b/>
                <w:sz w:val="20"/>
              </w:rPr>
            </w:pPr>
          </w:p>
        </w:tc>
        <w:tc>
          <w:tcPr>
            <w:tcW w:w="3543" w:type="dxa"/>
            <w:shd w:val="clear" w:color="auto" w:fill="auto"/>
            <w:vAlign w:val="center"/>
          </w:tcPr>
          <w:p w14:paraId="4B2738F8" w14:textId="4471DA63" w:rsidR="00067201" w:rsidRPr="002E5D8A" w:rsidRDefault="00654EAC">
            <w:pPr>
              <w:pStyle w:val="TableParagraph"/>
              <w:tabs>
                <w:tab w:val="left" w:pos="1404"/>
              </w:tabs>
              <w:spacing w:line="330" w:lineRule="exact"/>
              <w:jc w:val="center"/>
              <w:rPr>
                <w:sz w:val="20"/>
              </w:rPr>
            </w:pPr>
            <w:r w:rsidRPr="002E5D8A">
              <w:rPr>
                <w:rFonts w:hint="eastAsia"/>
                <w:sz w:val="20"/>
              </w:rPr>
              <w:t>三分区蓝色小球个数：</w:t>
            </w:r>
            <w:r w:rsidRPr="002E5D8A">
              <w:rPr>
                <w:sz w:val="20"/>
                <w:u w:val="single"/>
              </w:rPr>
              <w:tab/>
            </w:r>
            <w:r w:rsidRPr="002E5D8A">
              <w:rPr>
                <w:rFonts w:hint="eastAsia"/>
                <w:sz w:val="20"/>
                <w:u w:val="single"/>
              </w:rPr>
              <w:t xml:space="preserve">        </w:t>
            </w:r>
            <w:r w:rsidRPr="002E5D8A">
              <w:rPr>
                <w:rFonts w:hint="eastAsia"/>
                <w:sz w:val="20"/>
              </w:rPr>
              <w:t>个</w:t>
            </w:r>
          </w:p>
        </w:tc>
        <w:tc>
          <w:tcPr>
            <w:tcW w:w="3402" w:type="dxa"/>
            <w:shd w:val="clear" w:color="auto" w:fill="auto"/>
            <w:vAlign w:val="center"/>
          </w:tcPr>
          <w:p w14:paraId="3AC15F3B" w14:textId="34E1A770" w:rsidR="00067201" w:rsidRPr="002E5D8A" w:rsidRDefault="00B648D4">
            <w:pPr>
              <w:pStyle w:val="TableParagraph"/>
              <w:tabs>
                <w:tab w:val="left" w:pos="1404"/>
              </w:tabs>
              <w:spacing w:line="330" w:lineRule="exact"/>
              <w:jc w:val="center"/>
              <w:rPr>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w w:val="95"/>
                <w:sz w:val="20"/>
                <w:u w:val="single"/>
              </w:rPr>
              <w:t xml:space="preserve"> </w:t>
            </w:r>
            <w:r w:rsidRPr="002E5D8A">
              <w:rPr>
                <w:rFonts w:hint="eastAsia"/>
                <w:sz w:val="20"/>
                <w:u w:val="single"/>
              </w:rPr>
              <w:t xml:space="preserve">       </w:t>
            </w:r>
            <w:r w:rsidRPr="002E5D8A">
              <w:rPr>
                <w:rFonts w:hint="eastAsia"/>
                <w:sz w:val="20"/>
              </w:rPr>
              <w:t xml:space="preserve"> （</w:t>
            </w:r>
            <w:r w:rsidR="001428EE" w:rsidRPr="002E5D8A">
              <w:rPr>
                <w:sz w:val="20"/>
              </w:rPr>
              <w:t>3</w:t>
            </w:r>
            <w:r w:rsidRPr="002E5D8A">
              <w:rPr>
                <w:sz w:val="20"/>
              </w:rPr>
              <w:t>分</w:t>
            </w:r>
            <w:r w:rsidRPr="002E5D8A">
              <w:rPr>
                <w:rFonts w:hint="eastAsia"/>
                <w:sz w:val="20"/>
              </w:rPr>
              <w:t>/球）</w:t>
            </w:r>
          </w:p>
        </w:tc>
        <w:tc>
          <w:tcPr>
            <w:tcW w:w="2345" w:type="dxa"/>
            <w:vMerge w:val="restart"/>
          </w:tcPr>
          <w:p w14:paraId="276F2BCF" w14:textId="77777777" w:rsidR="00067201" w:rsidRPr="002E5D8A" w:rsidRDefault="00067201">
            <w:pPr>
              <w:pStyle w:val="TableParagraph"/>
              <w:rPr>
                <w:sz w:val="20"/>
              </w:rPr>
            </w:pPr>
          </w:p>
        </w:tc>
      </w:tr>
      <w:tr w:rsidR="00067201" w:rsidRPr="002E5D8A" w14:paraId="7C5D31A0" w14:textId="77777777">
        <w:trPr>
          <w:trHeight w:val="522"/>
          <w:jc w:val="center"/>
        </w:trPr>
        <w:tc>
          <w:tcPr>
            <w:tcW w:w="1555" w:type="dxa"/>
            <w:vMerge/>
            <w:shd w:val="clear" w:color="auto" w:fill="56E4BE"/>
          </w:tcPr>
          <w:p w14:paraId="16E18831" w14:textId="77777777" w:rsidR="00067201" w:rsidRPr="002E5D8A" w:rsidRDefault="00067201">
            <w:pPr>
              <w:pStyle w:val="TableParagraph"/>
              <w:spacing w:before="8"/>
              <w:rPr>
                <w:b/>
                <w:sz w:val="18"/>
              </w:rPr>
            </w:pPr>
          </w:p>
        </w:tc>
        <w:tc>
          <w:tcPr>
            <w:tcW w:w="3543" w:type="dxa"/>
            <w:shd w:val="clear" w:color="auto" w:fill="auto"/>
            <w:vAlign w:val="center"/>
          </w:tcPr>
          <w:p w14:paraId="65328A0E" w14:textId="7FB5E296" w:rsidR="00067201" w:rsidRPr="002E5D8A" w:rsidRDefault="00654EAC">
            <w:pPr>
              <w:pStyle w:val="TableParagraph"/>
              <w:tabs>
                <w:tab w:val="left" w:pos="1404"/>
              </w:tabs>
              <w:spacing w:line="330" w:lineRule="exact"/>
              <w:jc w:val="center"/>
              <w:rPr>
                <w:sz w:val="20"/>
              </w:rPr>
            </w:pPr>
            <w:r w:rsidRPr="002E5D8A">
              <w:rPr>
                <w:rFonts w:hint="eastAsia"/>
                <w:sz w:val="20"/>
              </w:rPr>
              <w:t>三分区绿色小球个数：</w:t>
            </w:r>
            <w:r w:rsidRPr="002E5D8A">
              <w:rPr>
                <w:sz w:val="20"/>
                <w:u w:val="single"/>
              </w:rPr>
              <w:tab/>
            </w:r>
            <w:r w:rsidRPr="002E5D8A">
              <w:rPr>
                <w:rFonts w:hint="eastAsia"/>
                <w:sz w:val="20"/>
                <w:u w:val="single"/>
              </w:rPr>
              <w:t xml:space="preserve">        </w:t>
            </w:r>
            <w:r w:rsidRPr="002E5D8A">
              <w:rPr>
                <w:rFonts w:hint="eastAsia"/>
                <w:sz w:val="20"/>
              </w:rPr>
              <w:t>个</w:t>
            </w:r>
          </w:p>
        </w:tc>
        <w:tc>
          <w:tcPr>
            <w:tcW w:w="3402" w:type="dxa"/>
            <w:shd w:val="clear" w:color="auto" w:fill="auto"/>
            <w:vAlign w:val="center"/>
          </w:tcPr>
          <w:p w14:paraId="5EE71526" w14:textId="0FCFD815" w:rsidR="00067201" w:rsidRPr="002E5D8A" w:rsidRDefault="00B648D4">
            <w:pPr>
              <w:pStyle w:val="TableParagraph"/>
              <w:tabs>
                <w:tab w:val="left" w:pos="1404"/>
              </w:tabs>
              <w:spacing w:line="330" w:lineRule="exact"/>
              <w:jc w:val="center"/>
              <w:rPr>
                <w:spacing w:val="-1"/>
                <w:w w:val="95"/>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w w:val="95"/>
                <w:sz w:val="20"/>
                <w:u w:val="single"/>
              </w:rPr>
              <w:t xml:space="preserve"> </w:t>
            </w:r>
            <w:r w:rsidRPr="002E5D8A">
              <w:rPr>
                <w:rFonts w:hint="eastAsia"/>
                <w:sz w:val="20"/>
                <w:u w:val="single"/>
              </w:rPr>
              <w:t xml:space="preserve">        </w:t>
            </w:r>
            <w:r w:rsidRPr="002E5D8A">
              <w:rPr>
                <w:rFonts w:hint="eastAsia"/>
                <w:sz w:val="20"/>
              </w:rPr>
              <w:t>（</w:t>
            </w:r>
            <w:r w:rsidR="001428EE" w:rsidRPr="002E5D8A">
              <w:rPr>
                <w:sz w:val="20"/>
              </w:rPr>
              <w:t>6</w:t>
            </w:r>
            <w:r w:rsidRPr="002E5D8A">
              <w:rPr>
                <w:sz w:val="20"/>
              </w:rPr>
              <w:t>分</w:t>
            </w:r>
            <w:r w:rsidRPr="002E5D8A">
              <w:rPr>
                <w:rFonts w:hint="eastAsia"/>
                <w:sz w:val="20"/>
              </w:rPr>
              <w:t>/球）</w:t>
            </w:r>
          </w:p>
        </w:tc>
        <w:tc>
          <w:tcPr>
            <w:tcW w:w="2345" w:type="dxa"/>
            <w:vMerge/>
          </w:tcPr>
          <w:p w14:paraId="62233961" w14:textId="77777777" w:rsidR="00067201" w:rsidRPr="002E5D8A" w:rsidRDefault="00067201">
            <w:pPr>
              <w:pStyle w:val="TableParagraph"/>
              <w:rPr>
                <w:sz w:val="20"/>
              </w:rPr>
            </w:pPr>
          </w:p>
        </w:tc>
      </w:tr>
      <w:tr w:rsidR="00067201" w:rsidRPr="002E5D8A" w14:paraId="425B1E90" w14:textId="77777777">
        <w:trPr>
          <w:trHeight w:val="567"/>
          <w:jc w:val="center"/>
        </w:trPr>
        <w:tc>
          <w:tcPr>
            <w:tcW w:w="1555" w:type="dxa"/>
            <w:vMerge/>
            <w:shd w:val="clear" w:color="auto" w:fill="56E4BE"/>
          </w:tcPr>
          <w:p w14:paraId="1E45BCD7" w14:textId="77777777" w:rsidR="00067201" w:rsidRPr="002E5D8A" w:rsidRDefault="00067201">
            <w:pPr>
              <w:pStyle w:val="TableParagraph"/>
              <w:ind w:left="208" w:right="132"/>
              <w:jc w:val="center"/>
              <w:rPr>
                <w:b/>
                <w:sz w:val="20"/>
              </w:rPr>
            </w:pPr>
          </w:p>
        </w:tc>
        <w:tc>
          <w:tcPr>
            <w:tcW w:w="3543" w:type="dxa"/>
            <w:vAlign w:val="center"/>
          </w:tcPr>
          <w:p w14:paraId="746A455D" w14:textId="77777777" w:rsidR="00067201" w:rsidRPr="002E5D8A" w:rsidRDefault="00B648D4">
            <w:pPr>
              <w:pStyle w:val="TableParagraph"/>
              <w:spacing w:line="228" w:lineRule="exact"/>
              <w:jc w:val="center"/>
              <w:rPr>
                <w:sz w:val="20"/>
              </w:rPr>
            </w:pPr>
            <w:r w:rsidRPr="002E5D8A">
              <w:rPr>
                <w:rFonts w:hint="eastAsia"/>
                <w:sz w:val="20"/>
              </w:rPr>
              <w:t>二</w:t>
            </w:r>
            <w:r w:rsidRPr="002E5D8A">
              <w:rPr>
                <w:sz w:val="20"/>
              </w:rPr>
              <w:t>分区</w:t>
            </w:r>
            <w:r w:rsidRPr="002E5D8A">
              <w:rPr>
                <w:rFonts w:hint="eastAsia"/>
                <w:sz w:val="20"/>
              </w:rPr>
              <w:t>蓝色小球个数：</w:t>
            </w:r>
            <w:r w:rsidRPr="002E5D8A">
              <w:rPr>
                <w:sz w:val="20"/>
                <w:u w:val="single"/>
              </w:rPr>
              <w:tab/>
            </w:r>
            <w:r w:rsidRPr="002E5D8A">
              <w:rPr>
                <w:rFonts w:hint="eastAsia"/>
                <w:sz w:val="20"/>
                <w:u w:val="single"/>
              </w:rPr>
              <w:t xml:space="preserve">     </w:t>
            </w:r>
            <w:r w:rsidRPr="002E5D8A">
              <w:rPr>
                <w:sz w:val="20"/>
                <w:u w:val="single"/>
              </w:rPr>
              <w:t xml:space="preserve">   </w:t>
            </w:r>
            <w:r w:rsidRPr="002E5D8A">
              <w:rPr>
                <w:rFonts w:hint="eastAsia"/>
                <w:sz w:val="20"/>
              </w:rPr>
              <w:t>个</w:t>
            </w:r>
          </w:p>
        </w:tc>
        <w:tc>
          <w:tcPr>
            <w:tcW w:w="3402" w:type="dxa"/>
            <w:vAlign w:val="center"/>
          </w:tcPr>
          <w:p w14:paraId="2BF40902" w14:textId="77777777" w:rsidR="00067201" w:rsidRPr="002E5D8A" w:rsidRDefault="00B648D4">
            <w:pPr>
              <w:pStyle w:val="TableParagraph"/>
              <w:tabs>
                <w:tab w:val="left" w:pos="1525"/>
              </w:tabs>
              <w:spacing w:before="213"/>
              <w:jc w:val="center"/>
              <w:rPr>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rFonts w:hint="eastAsia"/>
                <w:sz w:val="20"/>
                <w:u w:val="single"/>
              </w:rPr>
              <w:t xml:space="preserve">        </w:t>
            </w:r>
            <w:r w:rsidRPr="002E5D8A">
              <w:rPr>
                <w:rFonts w:hint="eastAsia"/>
                <w:sz w:val="20"/>
              </w:rPr>
              <w:t xml:space="preserve"> （</w:t>
            </w:r>
            <w:r w:rsidRPr="002E5D8A">
              <w:rPr>
                <w:sz w:val="20"/>
              </w:rPr>
              <w:t>2分</w:t>
            </w:r>
            <w:r w:rsidRPr="002E5D8A">
              <w:rPr>
                <w:rFonts w:hint="eastAsia"/>
                <w:sz w:val="20"/>
              </w:rPr>
              <w:t>/球）</w:t>
            </w:r>
          </w:p>
        </w:tc>
        <w:tc>
          <w:tcPr>
            <w:tcW w:w="2345" w:type="dxa"/>
            <w:vMerge/>
          </w:tcPr>
          <w:p w14:paraId="4C0A4DE5" w14:textId="77777777" w:rsidR="00067201" w:rsidRPr="002E5D8A" w:rsidRDefault="00067201">
            <w:pPr>
              <w:rPr>
                <w:rFonts w:ascii="宋体" w:eastAsia="宋体" w:hAnsi="宋体"/>
                <w:sz w:val="2"/>
                <w:szCs w:val="2"/>
              </w:rPr>
            </w:pPr>
          </w:p>
        </w:tc>
      </w:tr>
      <w:tr w:rsidR="00067201" w:rsidRPr="002E5D8A" w14:paraId="1A791C65" w14:textId="77777777">
        <w:trPr>
          <w:trHeight w:val="567"/>
          <w:jc w:val="center"/>
        </w:trPr>
        <w:tc>
          <w:tcPr>
            <w:tcW w:w="1555" w:type="dxa"/>
            <w:vMerge/>
            <w:shd w:val="clear" w:color="auto" w:fill="56E4BE"/>
          </w:tcPr>
          <w:p w14:paraId="3CB04205" w14:textId="77777777" w:rsidR="00067201" w:rsidRPr="002E5D8A" w:rsidRDefault="00067201">
            <w:pPr>
              <w:pStyle w:val="TableParagraph"/>
              <w:ind w:left="208" w:right="132"/>
              <w:jc w:val="center"/>
              <w:rPr>
                <w:b/>
                <w:sz w:val="20"/>
              </w:rPr>
            </w:pPr>
          </w:p>
        </w:tc>
        <w:tc>
          <w:tcPr>
            <w:tcW w:w="3543" w:type="dxa"/>
            <w:vAlign w:val="center"/>
          </w:tcPr>
          <w:p w14:paraId="50E18D23" w14:textId="77777777" w:rsidR="00067201" w:rsidRPr="002E5D8A" w:rsidRDefault="00B648D4">
            <w:pPr>
              <w:pStyle w:val="TableParagraph"/>
              <w:spacing w:line="228" w:lineRule="exact"/>
              <w:jc w:val="center"/>
              <w:rPr>
                <w:sz w:val="20"/>
              </w:rPr>
            </w:pPr>
            <w:r w:rsidRPr="002E5D8A">
              <w:rPr>
                <w:rFonts w:hint="eastAsia"/>
                <w:sz w:val="20"/>
              </w:rPr>
              <w:t>二</w:t>
            </w:r>
            <w:r w:rsidRPr="002E5D8A">
              <w:rPr>
                <w:sz w:val="20"/>
              </w:rPr>
              <w:t>分区</w:t>
            </w:r>
            <w:r w:rsidRPr="002E5D8A">
              <w:rPr>
                <w:rFonts w:hint="eastAsia"/>
                <w:sz w:val="20"/>
              </w:rPr>
              <w:t>绿色小球个数：</w:t>
            </w:r>
            <w:r w:rsidRPr="002E5D8A">
              <w:rPr>
                <w:sz w:val="20"/>
                <w:u w:val="single"/>
              </w:rPr>
              <w:tab/>
            </w:r>
            <w:r w:rsidRPr="002E5D8A">
              <w:rPr>
                <w:rFonts w:hint="eastAsia"/>
                <w:sz w:val="20"/>
                <w:u w:val="single"/>
              </w:rPr>
              <w:t xml:space="preserve">     </w:t>
            </w:r>
            <w:r w:rsidRPr="002E5D8A">
              <w:rPr>
                <w:sz w:val="20"/>
                <w:u w:val="single"/>
              </w:rPr>
              <w:t xml:space="preserve">   </w:t>
            </w:r>
            <w:r w:rsidRPr="002E5D8A">
              <w:rPr>
                <w:rFonts w:hint="eastAsia"/>
                <w:sz w:val="20"/>
              </w:rPr>
              <w:t>个</w:t>
            </w:r>
          </w:p>
        </w:tc>
        <w:tc>
          <w:tcPr>
            <w:tcW w:w="3402" w:type="dxa"/>
            <w:vAlign w:val="center"/>
          </w:tcPr>
          <w:p w14:paraId="77F050F4" w14:textId="77777777" w:rsidR="00067201" w:rsidRPr="002E5D8A" w:rsidRDefault="00B648D4">
            <w:pPr>
              <w:pStyle w:val="TableParagraph"/>
              <w:tabs>
                <w:tab w:val="left" w:pos="1525"/>
              </w:tabs>
              <w:spacing w:before="213"/>
              <w:jc w:val="center"/>
              <w:rPr>
                <w:spacing w:val="-1"/>
                <w:w w:val="95"/>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w w:val="95"/>
                <w:sz w:val="20"/>
                <w:u w:val="single"/>
              </w:rPr>
              <w:t xml:space="preserve"> </w:t>
            </w:r>
            <w:r w:rsidRPr="002E5D8A">
              <w:rPr>
                <w:rFonts w:hint="eastAsia"/>
                <w:sz w:val="20"/>
                <w:u w:val="single"/>
              </w:rPr>
              <w:t xml:space="preserve">       </w:t>
            </w:r>
            <w:r w:rsidRPr="002E5D8A">
              <w:rPr>
                <w:rFonts w:hint="eastAsia"/>
                <w:sz w:val="20"/>
              </w:rPr>
              <w:t xml:space="preserve"> （</w:t>
            </w:r>
            <w:r w:rsidRPr="002E5D8A">
              <w:rPr>
                <w:sz w:val="20"/>
              </w:rPr>
              <w:t>4分</w:t>
            </w:r>
            <w:r w:rsidRPr="002E5D8A">
              <w:rPr>
                <w:rFonts w:hint="eastAsia"/>
                <w:sz w:val="20"/>
              </w:rPr>
              <w:t>/球）</w:t>
            </w:r>
          </w:p>
        </w:tc>
        <w:tc>
          <w:tcPr>
            <w:tcW w:w="2345" w:type="dxa"/>
            <w:vMerge/>
          </w:tcPr>
          <w:p w14:paraId="595E874B" w14:textId="77777777" w:rsidR="00067201" w:rsidRPr="002E5D8A" w:rsidRDefault="00067201">
            <w:pPr>
              <w:rPr>
                <w:rFonts w:ascii="宋体" w:eastAsia="宋体" w:hAnsi="宋体"/>
                <w:sz w:val="2"/>
                <w:szCs w:val="2"/>
              </w:rPr>
            </w:pPr>
          </w:p>
        </w:tc>
      </w:tr>
      <w:tr w:rsidR="00067201" w:rsidRPr="002E5D8A" w14:paraId="1720CE7C" w14:textId="77777777">
        <w:trPr>
          <w:trHeight w:val="567"/>
          <w:jc w:val="center"/>
        </w:trPr>
        <w:tc>
          <w:tcPr>
            <w:tcW w:w="1555" w:type="dxa"/>
            <w:vMerge/>
            <w:shd w:val="clear" w:color="auto" w:fill="56E4BE"/>
          </w:tcPr>
          <w:p w14:paraId="3343017E" w14:textId="77777777" w:rsidR="00067201" w:rsidRPr="002E5D8A" w:rsidRDefault="00067201">
            <w:pPr>
              <w:pStyle w:val="TableParagraph"/>
              <w:ind w:left="208" w:right="132"/>
              <w:jc w:val="center"/>
              <w:rPr>
                <w:b/>
                <w:sz w:val="20"/>
              </w:rPr>
            </w:pPr>
          </w:p>
        </w:tc>
        <w:tc>
          <w:tcPr>
            <w:tcW w:w="3543" w:type="dxa"/>
            <w:vAlign w:val="center"/>
          </w:tcPr>
          <w:p w14:paraId="2C9D1E75" w14:textId="77777777" w:rsidR="00067201" w:rsidRPr="002E5D8A" w:rsidRDefault="00B648D4">
            <w:pPr>
              <w:pStyle w:val="TableParagraph"/>
              <w:spacing w:line="228" w:lineRule="exact"/>
              <w:jc w:val="center"/>
              <w:rPr>
                <w:sz w:val="20"/>
              </w:rPr>
            </w:pPr>
            <w:r w:rsidRPr="002E5D8A">
              <w:rPr>
                <w:rFonts w:hint="eastAsia"/>
                <w:sz w:val="20"/>
              </w:rPr>
              <w:t>一</w:t>
            </w:r>
            <w:r w:rsidRPr="002E5D8A">
              <w:rPr>
                <w:sz w:val="20"/>
              </w:rPr>
              <w:t>分区</w:t>
            </w:r>
            <w:r w:rsidRPr="002E5D8A">
              <w:rPr>
                <w:rFonts w:hint="eastAsia"/>
                <w:sz w:val="20"/>
              </w:rPr>
              <w:t>蓝色小球个数：</w:t>
            </w:r>
            <w:r w:rsidRPr="002E5D8A">
              <w:rPr>
                <w:sz w:val="20"/>
                <w:u w:val="single"/>
              </w:rPr>
              <w:tab/>
            </w:r>
            <w:r w:rsidRPr="002E5D8A">
              <w:rPr>
                <w:rFonts w:hint="eastAsia"/>
                <w:sz w:val="20"/>
                <w:u w:val="single"/>
              </w:rPr>
              <w:t xml:space="preserve">     </w:t>
            </w:r>
            <w:r w:rsidRPr="002E5D8A">
              <w:rPr>
                <w:sz w:val="20"/>
                <w:u w:val="single"/>
              </w:rPr>
              <w:t xml:space="preserve">   </w:t>
            </w:r>
            <w:r w:rsidRPr="002E5D8A">
              <w:rPr>
                <w:rFonts w:hint="eastAsia"/>
                <w:sz w:val="20"/>
              </w:rPr>
              <w:t>个</w:t>
            </w:r>
          </w:p>
        </w:tc>
        <w:tc>
          <w:tcPr>
            <w:tcW w:w="3402" w:type="dxa"/>
            <w:vAlign w:val="center"/>
          </w:tcPr>
          <w:p w14:paraId="22A6469F" w14:textId="77777777" w:rsidR="00067201" w:rsidRPr="002E5D8A" w:rsidRDefault="00B648D4">
            <w:pPr>
              <w:pStyle w:val="TableParagraph"/>
              <w:tabs>
                <w:tab w:val="left" w:pos="1525"/>
              </w:tabs>
              <w:spacing w:before="213"/>
              <w:jc w:val="center"/>
              <w:rPr>
                <w:spacing w:val="-1"/>
                <w:w w:val="95"/>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rFonts w:hint="eastAsia"/>
                <w:sz w:val="20"/>
                <w:u w:val="single"/>
              </w:rPr>
              <w:t xml:space="preserve">        </w:t>
            </w:r>
            <w:r w:rsidRPr="002E5D8A">
              <w:rPr>
                <w:rFonts w:hint="eastAsia"/>
                <w:sz w:val="20"/>
              </w:rPr>
              <w:t xml:space="preserve"> （1</w:t>
            </w:r>
            <w:r w:rsidRPr="002E5D8A">
              <w:rPr>
                <w:sz w:val="20"/>
              </w:rPr>
              <w:t>分</w:t>
            </w:r>
            <w:r w:rsidRPr="002E5D8A">
              <w:rPr>
                <w:rFonts w:hint="eastAsia"/>
                <w:sz w:val="20"/>
              </w:rPr>
              <w:t>/球）</w:t>
            </w:r>
          </w:p>
        </w:tc>
        <w:tc>
          <w:tcPr>
            <w:tcW w:w="2345" w:type="dxa"/>
            <w:vMerge/>
          </w:tcPr>
          <w:p w14:paraId="5FF00C9D" w14:textId="77777777" w:rsidR="00067201" w:rsidRPr="002E5D8A" w:rsidRDefault="00067201">
            <w:pPr>
              <w:rPr>
                <w:rFonts w:ascii="宋体" w:eastAsia="宋体" w:hAnsi="宋体"/>
                <w:sz w:val="2"/>
                <w:szCs w:val="2"/>
              </w:rPr>
            </w:pPr>
          </w:p>
        </w:tc>
      </w:tr>
      <w:tr w:rsidR="00067201" w:rsidRPr="002E5D8A" w14:paraId="077EBB66" w14:textId="77777777">
        <w:trPr>
          <w:trHeight w:val="567"/>
          <w:jc w:val="center"/>
        </w:trPr>
        <w:tc>
          <w:tcPr>
            <w:tcW w:w="1555" w:type="dxa"/>
            <w:vMerge/>
            <w:shd w:val="clear" w:color="auto" w:fill="56E4BE"/>
          </w:tcPr>
          <w:p w14:paraId="609E30A7" w14:textId="77777777" w:rsidR="00067201" w:rsidRPr="002E5D8A" w:rsidRDefault="00067201">
            <w:pPr>
              <w:pStyle w:val="TableParagraph"/>
              <w:ind w:left="208" w:right="132"/>
              <w:jc w:val="center"/>
              <w:rPr>
                <w:b/>
                <w:sz w:val="20"/>
              </w:rPr>
            </w:pPr>
          </w:p>
        </w:tc>
        <w:tc>
          <w:tcPr>
            <w:tcW w:w="3543" w:type="dxa"/>
            <w:vAlign w:val="center"/>
          </w:tcPr>
          <w:p w14:paraId="2FBD6D0E" w14:textId="77777777" w:rsidR="00067201" w:rsidRPr="002E5D8A" w:rsidRDefault="00B648D4">
            <w:pPr>
              <w:pStyle w:val="TableParagraph"/>
              <w:spacing w:line="228" w:lineRule="exact"/>
              <w:jc w:val="center"/>
              <w:rPr>
                <w:sz w:val="20"/>
              </w:rPr>
            </w:pPr>
            <w:r w:rsidRPr="002E5D8A">
              <w:rPr>
                <w:rFonts w:hint="eastAsia"/>
                <w:sz w:val="20"/>
              </w:rPr>
              <w:t>一</w:t>
            </w:r>
            <w:r w:rsidRPr="002E5D8A">
              <w:rPr>
                <w:sz w:val="20"/>
              </w:rPr>
              <w:t>分区</w:t>
            </w:r>
            <w:r w:rsidRPr="002E5D8A">
              <w:rPr>
                <w:rFonts w:hint="eastAsia"/>
                <w:sz w:val="20"/>
              </w:rPr>
              <w:t>绿色小球个数：</w:t>
            </w:r>
            <w:r w:rsidRPr="002E5D8A">
              <w:rPr>
                <w:sz w:val="20"/>
                <w:u w:val="single"/>
              </w:rPr>
              <w:tab/>
            </w:r>
            <w:r w:rsidRPr="002E5D8A">
              <w:rPr>
                <w:rFonts w:hint="eastAsia"/>
                <w:sz w:val="20"/>
                <w:u w:val="single"/>
              </w:rPr>
              <w:t xml:space="preserve">     </w:t>
            </w:r>
            <w:r w:rsidRPr="002E5D8A">
              <w:rPr>
                <w:sz w:val="20"/>
                <w:u w:val="single"/>
              </w:rPr>
              <w:t xml:space="preserve">   </w:t>
            </w:r>
            <w:r w:rsidRPr="002E5D8A">
              <w:rPr>
                <w:rFonts w:hint="eastAsia"/>
                <w:sz w:val="20"/>
              </w:rPr>
              <w:t>个</w:t>
            </w:r>
          </w:p>
        </w:tc>
        <w:tc>
          <w:tcPr>
            <w:tcW w:w="3402" w:type="dxa"/>
            <w:vAlign w:val="center"/>
          </w:tcPr>
          <w:p w14:paraId="110D8BA1" w14:textId="77777777" w:rsidR="00067201" w:rsidRPr="002E5D8A" w:rsidRDefault="00B648D4">
            <w:pPr>
              <w:pStyle w:val="TableParagraph"/>
              <w:tabs>
                <w:tab w:val="left" w:pos="1525"/>
              </w:tabs>
              <w:spacing w:before="213"/>
              <w:jc w:val="center"/>
              <w:rPr>
                <w:spacing w:val="-1"/>
                <w:w w:val="95"/>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w w:val="95"/>
                <w:sz w:val="20"/>
                <w:u w:val="single"/>
              </w:rPr>
              <w:t xml:space="preserve"> </w:t>
            </w:r>
            <w:r w:rsidRPr="002E5D8A">
              <w:rPr>
                <w:rFonts w:hint="eastAsia"/>
                <w:sz w:val="20"/>
                <w:u w:val="single"/>
              </w:rPr>
              <w:t xml:space="preserve">       </w:t>
            </w:r>
            <w:r w:rsidRPr="002E5D8A">
              <w:rPr>
                <w:rFonts w:hint="eastAsia"/>
                <w:sz w:val="20"/>
              </w:rPr>
              <w:t xml:space="preserve"> （2</w:t>
            </w:r>
            <w:r w:rsidRPr="002E5D8A">
              <w:rPr>
                <w:sz w:val="20"/>
              </w:rPr>
              <w:t>分</w:t>
            </w:r>
            <w:r w:rsidRPr="002E5D8A">
              <w:rPr>
                <w:rFonts w:hint="eastAsia"/>
                <w:sz w:val="20"/>
              </w:rPr>
              <w:t>/球）</w:t>
            </w:r>
          </w:p>
        </w:tc>
        <w:tc>
          <w:tcPr>
            <w:tcW w:w="2345" w:type="dxa"/>
            <w:vMerge/>
          </w:tcPr>
          <w:p w14:paraId="4FB25549" w14:textId="77777777" w:rsidR="00067201" w:rsidRPr="002E5D8A" w:rsidRDefault="00067201">
            <w:pPr>
              <w:rPr>
                <w:rFonts w:ascii="宋体" w:eastAsia="宋体" w:hAnsi="宋体"/>
                <w:sz w:val="2"/>
                <w:szCs w:val="2"/>
              </w:rPr>
            </w:pPr>
          </w:p>
        </w:tc>
      </w:tr>
      <w:tr w:rsidR="00067201" w:rsidRPr="002E5D8A" w14:paraId="2D7C1728" w14:textId="77777777">
        <w:trPr>
          <w:trHeight w:val="567"/>
          <w:jc w:val="center"/>
        </w:trPr>
        <w:tc>
          <w:tcPr>
            <w:tcW w:w="1555" w:type="dxa"/>
            <w:vMerge/>
            <w:shd w:val="clear" w:color="auto" w:fill="56E4BE"/>
          </w:tcPr>
          <w:p w14:paraId="23E7DE6C" w14:textId="77777777" w:rsidR="00067201" w:rsidRPr="002E5D8A" w:rsidRDefault="00067201">
            <w:pPr>
              <w:rPr>
                <w:rFonts w:ascii="宋体" w:eastAsia="宋体" w:hAnsi="宋体"/>
                <w:sz w:val="2"/>
                <w:szCs w:val="2"/>
              </w:rPr>
            </w:pPr>
          </w:p>
        </w:tc>
        <w:tc>
          <w:tcPr>
            <w:tcW w:w="3543" w:type="dxa"/>
            <w:vAlign w:val="center"/>
          </w:tcPr>
          <w:p w14:paraId="114C88B7" w14:textId="77777777" w:rsidR="00067201" w:rsidRPr="002E5D8A" w:rsidRDefault="00B648D4">
            <w:pPr>
              <w:pStyle w:val="TableParagraph"/>
              <w:tabs>
                <w:tab w:val="left" w:pos="2506"/>
              </w:tabs>
              <w:spacing w:line="336" w:lineRule="exact"/>
              <w:jc w:val="center"/>
              <w:rPr>
                <w:sz w:val="20"/>
              </w:rPr>
            </w:pPr>
            <w:r w:rsidRPr="002E5D8A">
              <w:rPr>
                <w:rFonts w:hint="eastAsia"/>
                <w:sz w:val="20"/>
              </w:rPr>
              <w:t>黄牌</w:t>
            </w:r>
            <w:r w:rsidRPr="002E5D8A">
              <w:rPr>
                <w:sz w:val="20"/>
              </w:rPr>
              <w:t>警告：</w:t>
            </w:r>
            <w:r w:rsidRPr="002E5D8A">
              <w:rPr>
                <w:sz w:val="20"/>
                <w:u w:val="single"/>
              </w:rPr>
              <w:t xml:space="preserve"> </w:t>
            </w:r>
            <w:r w:rsidRPr="002E5D8A">
              <w:rPr>
                <w:sz w:val="20"/>
                <w:u w:val="single"/>
              </w:rPr>
              <w:tab/>
            </w:r>
            <w:r w:rsidRPr="002E5D8A">
              <w:rPr>
                <w:rFonts w:hint="eastAsia"/>
                <w:sz w:val="20"/>
                <w:u w:val="single"/>
              </w:rPr>
              <w:t xml:space="preserve">  </w:t>
            </w:r>
            <w:r w:rsidRPr="002E5D8A">
              <w:rPr>
                <w:sz w:val="20"/>
              </w:rPr>
              <w:t>次</w:t>
            </w:r>
          </w:p>
        </w:tc>
        <w:tc>
          <w:tcPr>
            <w:tcW w:w="3402" w:type="dxa"/>
            <w:vAlign w:val="center"/>
          </w:tcPr>
          <w:p w14:paraId="40257FCA" w14:textId="77777777" w:rsidR="00067201" w:rsidRPr="002E5D8A" w:rsidRDefault="00B648D4">
            <w:pPr>
              <w:pStyle w:val="TableParagraph"/>
              <w:tabs>
                <w:tab w:val="left" w:pos="1461"/>
              </w:tabs>
              <w:spacing w:line="336" w:lineRule="exact"/>
              <w:jc w:val="center"/>
              <w:rPr>
                <w:sz w:val="20"/>
              </w:rPr>
            </w:pPr>
            <w:r w:rsidRPr="002E5D8A">
              <w:rPr>
                <w:rFonts w:hint="eastAsia"/>
                <w:sz w:val="20"/>
              </w:rPr>
              <w:t>红牌下场：</w:t>
            </w:r>
            <w:r w:rsidRPr="002E5D8A">
              <w:rPr>
                <w:sz w:val="20"/>
                <w:u w:val="single"/>
              </w:rPr>
              <w:tab/>
            </w:r>
            <w:r w:rsidRPr="002E5D8A">
              <w:rPr>
                <w:rFonts w:hint="eastAsia"/>
                <w:sz w:val="20"/>
                <w:u w:val="single"/>
              </w:rPr>
              <w:t xml:space="preserve">      </w:t>
            </w:r>
            <w:r w:rsidRPr="002E5D8A">
              <w:rPr>
                <w:rFonts w:hint="eastAsia"/>
                <w:sz w:val="20"/>
              </w:rPr>
              <w:t>个</w:t>
            </w:r>
          </w:p>
        </w:tc>
        <w:tc>
          <w:tcPr>
            <w:tcW w:w="2345" w:type="dxa"/>
            <w:vMerge/>
          </w:tcPr>
          <w:p w14:paraId="79A441C5" w14:textId="77777777" w:rsidR="00067201" w:rsidRPr="002E5D8A" w:rsidRDefault="00067201">
            <w:pPr>
              <w:rPr>
                <w:rFonts w:ascii="宋体" w:eastAsia="宋体" w:hAnsi="宋体"/>
                <w:sz w:val="2"/>
                <w:szCs w:val="2"/>
              </w:rPr>
            </w:pPr>
          </w:p>
        </w:tc>
      </w:tr>
      <w:tr w:rsidR="00067201" w:rsidRPr="002E5D8A" w14:paraId="64678E55" w14:textId="77777777">
        <w:trPr>
          <w:trHeight w:val="567"/>
          <w:jc w:val="center"/>
        </w:trPr>
        <w:tc>
          <w:tcPr>
            <w:tcW w:w="1555" w:type="dxa"/>
            <w:vMerge/>
            <w:shd w:val="clear" w:color="auto" w:fill="56E4BE"/>
          </w:tcPr>
          <w:p w14:paraId="0C91254A" w14:textId="77777777" w:rsidR="00067201" w:rsidRPr="002E5D8A" w:rsidRDefault="00067201">
            <w:pPr>
              <w:rPr>
                <w:rFonts w:ascii="宋体" w:eastAsia="宋体" w:hAnsi="宋体"/>
                <w:sz w:val="2"/>
                <w:szCs w:val="2"/>
              </w:rPr>
            </w:pPr>
          </w:p>
        </w:tc>
        <w:tc>
          <w:tcPr>
            <w:tcW w:w="6945" w:type="dxa"/>
            <w:gridSpan w:val="2"/>
            <w:vAlign w:val="center"/>
          </w:tcPr>
          <w:p w14:paraId="37502D7F" w14:textId="64F5AB3D" w:rsidR="00067201" w:rsidRPr="002E5D8A" w:rsidRDefault="00B648D4" w:rsidP="008C066E">
            <w:pPr>
              <w:pStyle w:val="TableParagraph"/>
              <w:tabs>
                <w:tab w:val="left" w:pos="1461"/>
              </w:tabs>
              <w:spacing w:line="336" w:lineRule="exact"/>
              <w:ind w:firstLineChars="200" w:firstLine="400"/>
              <w:rPr>
                <w:sz w:val="20"/>
              </w:rPr>
            </w:pPr>
            <w:r w:rsidRPr="002E5D8A">
              <w:rPr>
                <w:rFonts w:hint="eastAsia"/>
                <w:sz w:val="20"/>
              </w:rPr>
              <w:t>维修：</w:t>
            </w:r>
            <w:r w:rsidRPr="002E5D8A">
              <w:rPr>
                <w:sz w:val="20"/>
                <w:u w:val="single"/>
              </w:rPr>
              <w:tab/>
            </w:r>
            <w:r w:rsidRPr="002E5D8A">
              <w:rPr>
                <w:rFonts w:hint="eastAsia"/>
                <w:sz w:val="20"/>
                <w:u w:val="single"/>
              </w:rPr>
              <w:t xml:space="preserve">      </w:t>
            </w:r>
            <w:r w:rsidRPr="002E5D8A">
              <w:rPr>
                <w:sz w:val="20"/>
              </w:rPr>
              <w:t>次</w:t>
            </w:r>
            <w:r w:rsidR="008C066E" w:rsidRPr="002E5D8A">
              <w:rPr>
                <w:rFonts w:hint="eastAsia"/>
                <w:sz w:val="20"/>
              </w:rPr>
              <w:t xml:space="preserve"> </w:t>
            </w:r>
            <w:r w:rsidR="008C066E" w:rsidRPr="002E5D8A">
              <w:rPr>
                <w:sz w:val="20"/>
              </w:rPr>
              <w:t xml:space="preserve">                </w:t>
            </w:r>
            <w:r w:rsidR="008C066E" w:rsidRPr="002E5D8A">
              <w:rPr>
                <w:rFonts w:hint="eastAsia"/>
                <w:sz w:val="20"/>
              </w:rPr>
              <w:t>用时：</w:t>
            </w:r>
            <w:r w:rsidR="008C066E" w:rsidRPr="002E5D8A">
              <w:rPr>
                <w:sz w:val="20"/>
                <w:u w:val="single"/>
              </w:rPr>
              <w:tab/>
            </w:r>
            <w:r w:rsidR="008C066E" w:rsidRPr="002E5D8A">
              <w:rPr>
                <w:rFonts w:hint="eastAsia"/>
                <w:sz w:val="20"/>
                <w:u w:val="single"/>
              </w:rPr>
              <w:t xml:space="preserve">      </w:t>
            </w:r>
            <w:r w:rsidR="008C066E" w:rsidRPr="002E5D8A">
              <w:rPr>
                <w:sz w:val="20"/>
                <w:u w:val="single"/>
              </w:rPr>
              <w:t xml:space="preserve">      </w:t>
            </w:r>
            <w:r w:rsidR="008C066E" w:rsidRPr="002E5D8A">
              <w:rPr>
                <w:rFonts w:hint="eastAsia"/>
                <w:sz w:val="20"/>
              </w:rPr>
              <w:t>秒</w:t>
            </w:r>
          </w:p>
        </w:tc>
        <w:tc>
          <w:tcPr>
            <w:tcW w:w="2345" w:type="dxa"/>
            <w:vMerge/>
          </w:tcPr>
          <w:p w14:paraId="19EE4206" w14:textId="77777777" w:rsidR="00067201" w:rsidRPr="002E5D8A" w:rsidRDefault="00067201">
            <w:pPr>
              <w:rPr>
                <w:rFonts w:ascii="宋体" w:eastAsia="宋体" w:hAnsi="宋体"/>
                <w:sz w:val="2"/>
                <w:szCs w:val="2"/>
              </w:rPr>
            </w:pPr>
          </w:p>
        </w:tc>
      </w:tr>
      <w:tr w:rsidR="00067201" w:rsidRPr="002E5D8A" w14:paraId="2E122CD5" w14:textId="77777777" w:rsidTr="00FA53B4">
        <w:trPr>
          <w:trHeight w:val="470"/>
          <w:jc w:val="center"/>
        </w:trPr>
        <w:tc>
          <w:tcPr>
            <w:tcW w:w="1555" w:type="dxa"/>
            <w:shd w:val="clear" w:color="auto" w:fill="56E4BE"/>
            <w:vAlign w:val="center"/>
          </w:tcPr>
          <w:p w14:paraId="7FFB258A" w14:textId="1B484CD9" w:rsidR="00067201" w:rsidRPr="002E5D8A" w:rsidRDefault="00B648D4" w:rsidP="00F37B9F">
            <w:pPr>
              <w:pStyle w:val="TableParagraph"/>
              <w:spacing w:line="288" w:lineRule="exact"/>
              <w:ind w:right="43" w:firstLineChars="100" w:firstLine="201"/>
              <w:rPr>
                <w:b/>
                <w:sz w:val="20"/>
              </w:rPr>
            </w:pPr>
            <w:r w:rsidRPr="002E5D8A">
              <w:rPr>
                <w:b/>
                <w:sz w:val="20"/>
              </w:rPr>
              <w:t>成绩确认</w:t>
            </w:r>
          </w:p>
        </w:tc>
        <w:tc>
          <w:tcPr>
            <w:tcW w:w="6945" w:type="dxa"/>
            <w:gridSpan w:val="2"/>
            <w:vAlign w:val="center"/>
          </w:tcPr>
          <w:p w14:paraId="60DC1FA2" w14:textId="77777777" w:rsidR="00067201" w:rsidRPr="002E5D8A" w:rsidRDefault="00B648D4">
            <w:pPr>
              <w:rPr>
                <w:rFonts w:ascii="宋体" w:eastAsia="宋体" w:hAnsi="宋体"/>
                <w:sz w:val="2"/>
                <w:szCs w:val="2"/>
              </w:rPr>
            </w:pPr>
            <w:r w:rsidRPr="002E5D8A">
              <w:rPr>
                <w:rFonts w:ascii="宋体" w:eastAsia="宋体" w:hAnsi="宋体"/>
                <w:sz w:val="20"/>
              </w:rPr>
              <w:t>我作为</w:t>
            </w:r>
            <w:r w:rsidRPr="002E5D8A">
              <w:rPr>
                <w:rFonts w:ascii="宋体" w:eastAsia="宋体" w:hAnsi="宋体" w:hint="eastAsia"/>
                <w:sz w:val="20"/>
              </w:rPr>
              <w:t>A方</w:t>
            </w:r>
            <w:r w:rsidRPr="002E5D8A">
              <w:rPr>
                <w:rFonts w:ascii="宋体" w:eastAsia="宋体" w:hAnsi="宋体"/>
                <w:sz w:val="20"/>
              </w:rPr>
              <w:t>队长代表我方战队确认我方、对方成绩及状态记录</w:t>
            </w:r>
          </w:p>
        </w:tc>
        <w:tc>
          <w:tcPr>
            <w:tcW w:w="2345" w:type="dxa"/>
            <w:vAlign w:val="center"/>
          </w:tcPr>
          <w:p w14:paraId="77B67778" w14:textId="77777777" w:rsidR="00067201" w:rsidRPr="002E5D8A" w:rsidRDefault="00B648D4">
            <w:pPr>
              <w:rPr>
                <w:rFonts w:ascii="宋体" w:eastAsia="宋体" w:hAnsi="宋体"/>
                <w:sz w:val="2"/>
                <w:szCs w:val="2"/>
              </w:rPr>
            </w:pPr>
            <w:r w:rsidRPr="002E5D8A">
              <w:rPr>
                <w:rFonts w:ascii="宋体" w:eastAsia="宋体" w:hAnsi="宋体"/>
                <w:b/>
                <w:sz w:val="20"/>
              </w:rPr>
              <w:t>队长签字：</w:t>
            </w:r>
          </w:p>
        </w:tc>
      </w:tr>
    </w:tbl>
    <w:p w14:paraId="5E3CBEF7" w14:textId="77777777" w:rsidR="00E86059" w:rsidRPr="002E5D8A" w:rsidRDefault="00F37B9F" w:rsidP="00E86059">
      <w:pPr>
        <w:widowControl/>
        <w:jc w:val="left"/>
        <w:rPr>
          <w:rFonts w:ascii="宋体" w:eastAsia="宋体" w:hAnsi="宋体" w:cs="宋体"/>
          <w:kern w:val="0"/>
          <w:sz w:val="24"/>
          <w:szCs w:val="24"/>
        </w:rPr>
      </w:pPr>
      <w:r w:rsidRPr="002E5D8A">
        <w:rPr>
          <w:rFonts w:ascii="宋体" w:eastAsia="宋体" w:hAnsi="宋体" w:cs="宋体"/>
          <w:kern w:val="0"/>
          <w:sz w:val="24"/>
          <w:szCs w:val="24"/>
        </w:rPr>
        <w:br w:type="page"/>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1771"/>
        <w:gridCol w:w="924"/>
        <w:gridCol w:w="565"/>
        <w:gridCol w:w="3685"/>
        <w:gridCol w:w="2345"/>
      </w:tblGrid>
      <w:tr w:rsidR="00E86059" w:rsidRPr="002E5D8A" w14:paraId="138E7551" w14:textId="77777777" w:rsidTr="00DE36A5">
        <w:trPr>
          <w:trHeight w:val="413"/>
          <w:jc w:val="center"/>
        </w:trPr>
        <w:tc>
          <w:tcPr>
            <w:tcW w:w="8500" w:type="dxa"/>
            <w:gridSpan w:val="5"/>
            <w:vAlign w:val="center"/>
          </w:tcPr>
          <w:p w14:paraId="5B76F793" w14:textId="77777777" w:rsidR="00E86059" w:rsidRPr="002E5D8A" w:rsidRDefault="00E86059" w:rsidP="00DE36A5">
            <w:pPr>
              <w:pStyle w:val="TableParagraph"/>
              <w:tabs>
                <w:tab w:val="left" w:pos="2443"/>
                <w:tab w:val="left" w:pos="2997"/>
                <w:tab w:val="left" w:pos="3552"/>
                <w:tab w:val="left" w:pos="4106"/>
                <w:tab w:val="left" w:pos="4663"/>
              </w:tabs>
              <w:spacing w:line="355" w:lineRule="exact"/>
              <w:ind w:left="1092"/>
              <w:jc w:val="center"/>
              <w:rPr>
                <w:b/>
                <w:sz w:val="28"/>
                <w:szCs w:val="28"/>
              </w:rPr>
            </w:pPr>
            <w:r w:rsidRPr="002E5D8A">
              <w:rPr>
                <w:rFonts w:hint="eastAsia"/>
                <w:b/>
                <w:sz w:val="28"/>
                <w:szCs w:val="28"/>
              </w:rPr>
              <w:lastRenderedPageBreak/>
              <w:t>Robo Genius A</w:t>
            </w:r>
            <w:r w:rsidRPr="002E5D8A">
              <w:rPr>
                <w:b/>
                <w:sz w:val="28"/>
                <w:szCs w:val="28"/>
              </w:rPr>
              <w:t>I</w:t>
            </w:r>
            <w:r w:rsidRPr="002E5D8A">
              <w:rPr>
                <w:rFonts w:hint="eastAsia"/>
                <w:b/>
                <w:sz w:val="28"/>
                <w:szCs w:val="28"/>
              </w:rPr>
              <w:t>篮球-中学</w:t>
            </w:r>
          </w:p>
        </w:tc>
        <w:tc>
          <w:tcPr>
            <w:tcW w:w="2345" w:type="dxa"/>
            <w:vAlign w:val="center"/>
          </w:tcPr>
          <w:p w14:paraId="7E04A72D" w14:textId="77777777" w:rsidR="00E86059" w:rsidRPr="002E5D8A" w:rsidRDefault="00E86059" w:rsidP="00DE36A5">
            <w:pPr>
              <w:pStyle w:val="TableParagraph"/>
              <w:tabs>
                <w:tab w:val="left" w:pos="2443"/>
                <w:tab w:val="left" w:pos="2997"/>
                <w:tab w:val="left" w:pos="3552"/>
                <w:tab w:val="left" w:pos="4106"/>
                <w:tab w:val="left" w:pos="4663"/>
              </w:tabs>
              <w:spacing w:line="355" w:lineRule="exact"/>
              <w:jc w:val="center"/>
              <w:rPr>
                <w:b/>
                <w:sz w:val="20"/>
              </w:rPr>
            </w:pPr>
            <w:r w:rsidRPr="002E5D8A">
              <w:rPr>
                <w:b/>
                <w:sz w:val="28"/>
                <w:szCs w:val="28"/>
              </w:rPr>
              <w:t>总得分</w:t>
            </w:r>
          </w:p>
        </w:tc>
      </w:tr>
      <w:tr w:rsidR="000F566F" w:rsidRPr="002E5D8A" w14:paraId="0E1CF9DD" w14:textId="77777777" w:rsidTr="00873ACE">
        <w:trPr>
          <w:trHeight w:val="706"/>
          <w:jc w:val="center"/>
        </w:trPr>
        <w:tc>
          <w:tcPr>
            <w:tcW w:w="8500" w:type="dxa"/>
            <w:gridSpan w:val="5"/>
            <w:vAlign w:val="center"/>
          </w:tcPr>
          <w:p w14:paraId="7DCB3B3D" w14:textId="3DEBD4FE" w:rsidR="000F566F" w:rsidRPr="002E5D8A" w:rsidRDefault="000F566F" w:rsidP="00873ACE">
            <w:pPr>
              <w:pStyle w:val="TableParagraph"/>
              <w:tabs>
                <w:tab w:val="left" w:pos="2443"/>
                <w:tab w:val="left" w:pos="2997"/>
                <w:tab w:val="left" w:pos="3552"/>
                <w:tab w:val="left" w:pos="4106"/>
                <w:tab w:val="left" w:pos="4663"/>
              </w:tabs>
              <w:spacing w:line="355" w:lineRule="exact"/>
              <w:ind w:firstLineChars="100" w:firstLine="281"/>
              <w:rPr>
                <w:b/>
                <w:sz w:val="28"/>
                <w:szCs w:val="28"/>
              </w:rPr>
            </w:pPr>
            <w:r w:rsidRPr="002E5D8A">
              <w:rPr>
                <w:rFonts w:hint="eastAsia"/>
                <w:b/>
                <w:sz w:val="28"/>
                <w:szCs w:val="28"/>
              </w:rPr>
              <w:t>队伍编号：</w:t>
            </w:r>
            <w:r w:rsidRPr="002E5D8A">
              <w:rPr>
                <w:rFonts w:hint="eastAsia"/>
                <w:b/>
                <w:sz w:val="28"/>
                <w:szCs w:val="28"/>
                <w:u w:val="single"/>
              </w:rPr>
              <w:t xml:space="preserve"> </w:t>
            </w:r>
            <w:r w:rsidRPr="002E5D8A">
              <w:rPr>
                <w:b/>
                <w:sz w:val="28"/>
                <w:szCs w:val="28"/>
                <w:u w:val="single"/>
              </w:rPr>
              <w:t xml:space="preserve">           </w:t>
            </w:r>
            <w:r w:rsidR="008C066E" w:rsidRPr="002E5D8A">
              <w:rPr>
                <w:b/>
                <w:sz w:val="28"/>
                <w:szCs w:val="28"/>
              </w:rPr>
              <w:t xml:space="preserve">           </w:t>
            </w:r>
            <w:r w:rsidR="008C066E" w:rsidRPr="002E5D8A">
              <w:rPr>
                <w:rFonts w:hint="eastAsia"/>
                <w:b/>
                <w:sz w:val="28"/>
                <w:szCs w:val="28"/>
              </w:rPr>
              <w:t>轮次：</w:t>
            </w:r>
            <w:r w:rsidR="008C066E" w:rsidRPr="002E5D8A">
              <w:rPr>
                <w:rFonts w:hint="eastAsia"/>
                <w:b/>
                <w:sz w:val="28"/>
                <w:szCs w:val="28"/>
                <w:u w:val="single"/>
              </w:rPr>
              <w:t xml:space="preserve"> </w:t>
            </w:r>
            <w:r w:rsidR="008C066E" w:rsidRPr="002E5D8A">
              <w:rPr>
                <w:b/>
                <w:sz w:val="28"/>
                <w:szCs w:val="28"/>
                <w:u w:val="single"/>
              </w:rPr>
              <w:t xml:space="preserve">           </w:t>
            </w:r>
          </w:p>
        </w:tc>
        <w:tc>
          <w:tcPr>
            <w:tcW w:w="2345" w:type="dxa"/>
            <w:vAlign w:val="center"/>
          </w:tcPr>
          <w:p w14:paraId="78AC8952" w14:textId="77777777" w:rsidR="000F566F" w:rsidRPr="002E5D8A" w:rsidRDefault="000F566F" w:rsidP="00DE36A5">
            <w:pPr>
              <w:pStyle w:val="TableParagraph"/>
              <w:tabs>
                <w:tab w:val="left" w:pos="2443"/>
                <w:tab w:val="left" w:pos="2997"/>
                <w:tab w:val="left" w:pos="3552"/>
                <w:tab w:val="left" w:pos="4106"/>
                <w:tab w:val="left" w:pos="4663"/>
              </w:tabs>
              <w:spacing w:line="355" w:lineRule="exact"/>
              <w:jc w:val="center"/>
              <w:rPr>
                <w:b/>
                <w:sz w:val="28"/>
                <w:szCs w:val="28"/>
              </w:rPr>
            </w:pPr>
          </w:p>
        </w:tc>
      </w:tr>
      <w:tr w:rsidR="00E86059" w:rsidRPr="002E5D8A" w14:paraId="159BA9F7" w14:textId="77777777" w:rsidTr="0047237F">
        <w:trPr>
          <w:trHeight w:val="522"/>
          <w:jc w:val="center"/>
        </w:trPr>
        <w:tc>
          <w:tcPr>
            <w:tcW w:w="1555" w:type="dxa"/>
            <w:vMerge w:val="restart"/>
            <w:shd w:val="clear" w:color="auto" w:fill="56E4BE"/>
          </w:tcPr>
          <w:p w14:paraId="5B376397" w14:textId="77777777" w:rsidR="00E86059" w:rsidRPr="002E5D8A" w:rsidRDefault="00E86059" w:rsidP="00DE36A5">
            <w:pPr>
              <w:pStyle w:val="TableParagraph"/>
              <w:spacing w:line="590" w:lineRule="atLeast"/>
              <w:ind w:right="25"/>
              <w:rPr>
                <w:b/>
                <w:sz w:val="20"/>
              </w:rPr>
            </w:pPr>
          </w:p>
          <w:p w14:paraId="24D44AD2" w14:textId="77777777" w:rsidR="00E86059" w:rsidRPr="002E5D8A" w:rsidRDefault="00E86059" w:rsidP="00DE36A5">
            <w:pPr>
              <w:pStyle w:val="TableParagraph"/>
              <w:ind w:right="132"/>
              <w:jc w:val="both"/>
              <w:rPr>
                <w:b/>
                <w:sz w:val="20"/>
              </w:rPr>
            </w:pPr>
          </w:p>
          <w:p w14:paraId="56CC8EC6" w14:textId="77777777" w:rsidR="000F566F" w:rsidRPr="002E5D8A" w:rsidRDefault="000F566F" w:rsidP="00DE36A5">
            <w:pPr>
              <w:pStyle w:val="TableParagraph"/>
              <w:ind w:right="132"/>
              <w:jc w:val="center"/>
              <w:rPr>
                <w:b/>
                <w:sz w:val="20"/>
              </w:rPr>
            </w:pPr>
          </w:p>
          <w:p w14:paraId="50CCC672" w14:textId="3DF5E8D7" w:rsidR="00F57FF9" w:rsidRPr="002E5D8A" w:rsidRDefault="00E86059" w:rsidP="00F57FF9">
            <w:pPr>
              <w:pStyle w:val="TableParagraph"/>
              <w:ind w:right="132"/>
              <w:jc w:val="center"/>
              <w:rPr>
                <w:b/>
                <w:sz w:val="20"/>
              </w:rPr>
            </w:pPr>
            <w:r w:rsidRPr="002E5D8A">
              <w:rPr>
                <w:rFonts w:hint="eastAsia"/>
                <w:b/>
                <w:sz w:val="20"/>
              </w:rPr>
              <w:t>自动模式</w:t>
            </w:r>
          </w:p>
          <w:p w14:paraId="1DF24FE8" w14:textId="77777777" w:rsidR="00F57FF9" w:rsidRPr="002E5D8A" w:rsidRDefault="00F57FF9" w:rsidP="00F57FF9">
            <w:pPr>
              <w:pStyle w:val="TableParagraph"/>
              <w:ind w:right="132"/>
              <w:jc w:val="center"/>
              <w:rPr>
                <w:b/>
                <w:sz w:val="20"/>
              </w:rPr>
            </w:pPr>
          </w:p>
          <w:p w14:paraId="1371AC42" w14:textId="77777777" w:rsidR="00F57FF9" w:rsidRPr="002E5D8A" w:rsidRDefault="00F57FF9" w:rsidP="00F57FF9">
            <w:pPr>
              <w:pStyle w:val="TableParagraph"/>
              <w:ind w:right="132" w:firstLineChars="300" w:firstLine="602"/>
              <w:rPr>
                <w:b/>
                <w:sz w:val="20"/>
              </w:rPr>
            </w:pPr>
            <w:r w:rsidRPr="002E5D8A">
              <w:rPr>
                <w:rFonts w:hint="eastAsia"/>
                <w:b/>
                <w:sz w:val="20"/>
              </w:rPr>
              <w:t>用时：</w:t>
            </w:r>
          </w:p>
          <w:p w14:paraId="7F4720B8" w14:textId="2352A150" w:rsidR="00F57FF9" w:rsidRPr="002E5D8A" w:rsidRDefault="00F57FF9" w:rsidP="00F57FF9">
            <w:pPr>
              <w:pStyle w:val="TableParagraph"/>
              <w:ind w:right="132"/>
              <w:rPr>
                <w:b/>
                <w:sz w:val="20"/>
              </w:rPr>
            </w:pPr>
            <w:r w:rsidRPr="002E5D8A">
              <w:rPr>
                <w:b/>
                <w:sz w:val="20"/>
              </w:rPr>
              <w:t xml:space="preserve">    </w:t>
            </w:r>
            <w:r w:rsidRPr="002E5D8A">
              <w:rPr>
                <w:b/>
                <w:sz w:val="20"/>
                <w:u w:val="single"/>
              </w:rPr>
              <w:t xml:space="preserve">      </w:t>
            </w:r>
            <w:r w:rsidRPr="002E5D8A">
              <w:rPr>
                <w:rFonts w:hint="eastAsia"/>
                <w:b/>
                <w:sz w:val="20"/>
              </w:rPr>
              <w:t>秒</w:t>
            </w:r>
            <w:r w:rsidRPr="002E5D8A">
              <w:rPr>
                <w:b/>
                <w:sz w:val="20"/>
              </w:rPr>
              <w:t xml:space="preserve">    </w:t>
            </w:r>
            <w:r w:rsidRPr="002E5D8A">
              <w:rPr>
                <w:rFonts w:hint="eastAsia"/>
                <w:b/>
                <w:sz w:val="20"/>
              </w:rPr>
              <w:t xml:space="preserve"> </w:t>
            </w:r>
            <w:r w:rsidRPr="002E5D8A">
              <w:rPr>
                <w:b/>
                <w:sz w:val="20"/>
              </w:rPr>
              <w:t xml:space="preserve">   </w:t>
            </w:r>
          </w:p>
        </w:tc>
        <w:tc>
          <w:tcPr>
            <w:tcW w:w="3260" w:type="dxa"/>
            <w:gridSpan w:val="3"/>
            <w:shd w:val="clear" w:color="auto" w:fill="auto"/>
            <w:vAlign w:val="center"/>
          </w:tcPr>
          <w:p w14:paraId="66BF2927" w14:textId="77777777" w:rsidR="00E86059" w:rsidRPr="002E5D8A" w:rsidRDefault="00E86059" w:rsidP="00DE36A5">
            <w:pPr>
              <w:pStyle w:val="TableParagraph"/>
              <w:spacing w:before="82"/>
              <w:ind w:left="107"/>
              <w:rPr>
                <w:sz w:val="20"/>
              </w:rPr>
            </w:pPr>
            <w:r w:rsidRPr="002E5D8A">
              <w:rPr>
                <w:rFonts w:hint="eastAsia"/>
                <w:sz w:val="20"/>
              </w:rPr>
              <w:t>紫色小球</w:t>
            </w:r>
            <w:r w:rsidRPr="002E5D8A">
              <w:rPr>
                <w:sz w:val="20"/>
              </w:rPr>
              <w:t>的垂直投影完全移出初始位置且不与己方机器人存在接触。</w:t>
            </w:r>
          </w:p>
        </w:tc>
        <w:tc>
          <w:tcPr>
            <w:tcW w:w="3685" w:type="dxa"/>
            <w:shd w:val="clear" w:color="auto" w:fill="auto"/>
            <w:vAlign w:val="center"/>
          </w:tcPr>
          <w:p w14:paraId="4E9AB62D" w14:textId="77777777" w:rsidR="00E86059" w:rsidRPr="002E5D8A" w:rsidRDefault="00E86059" w:rsidP="00DE36A5">
            <w:pPr>
              <w:pStyle w:val="TableParagraph"/>
              <w:tabs>
                <w:tab w:val="left" w:pos="1404"/>
              </w:tabs>
              <w:spacing w:line="330" w:lineRule="exact"/>
              <w:jc w:val="center"/>
              <w:rPr>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w w:val="95"/>
                <w:sz w:val="20"/>
                <w:u w:val="single"/>
              </w:rPr>
              <w:t xml:space="preserve"> </w:t>
            </w:r>
            <w:r w:rsidRPr="002E5D8A">
              <w:rPr>
                <w:rFonts w:hint="eastAsia"/>
                <w:sz w:val="20"/>
                <w:u w:val="single"/>
              </w:rPr>
              <w:t xml:space="preserve">       </w:t>
            </w:r>
            <w:r w:rsidRPr="002E5D8A">
              <w:rPr>
                <w:rFonts w:hint="eastAsia"/>
                <w:sz w:val="20"/>
              </w:rPr>
              <w:t xml:space="preserve"> （5</w:t>
            </w:r>
            <w:r w:rsidRPr="002E5D8A">
              <w:rPr>
                <w:sz w:val="20"/>
              </w:rPr>
              <w:t>分</w:t>
            </w:r>
            <w:r w:rsidRPr="002E5D8A">
              <w:rPr>
                <w:rFonts w:hint="eastAsia"/>
                <w:sz w:val="20"/>
              </w:rPr>
              <w:t>/球）</w:t>
            </w:r>
          </w:p>
        </w:tc>
        <w:tc>
          <w:tcPr>
            <w:tcW w:w="2345" w:type="dxa"/>
            <w:vMerge w:val="restart"/>
          </w:tcPr>
          <w:p w14:paraId="204BC39A" w14:textId="77777777" w:rsidR="00E86059" w:rsidRPr="002E5D8A" w:rsidRDefault="00E86059" w:rsidP="00DE36A5">
            <w:pPr>
              <w:pStyle w:val="TableParagraph"/>
              <w:rPr>
                <w:sz w:val="20"/>
              </w:rPr>
            </w:pPr>
          </w:p>
        </w:tc>
      </w:tr>
      <w:tr w:rsidR="00F57FF9" w:rsidRPr="002E5D8A" w14:paraId="2157B874" w14:textId="77777777" w:rsidTr="0047237F">
        <w:trPr>
          <w:trHeight w:val="656"/>
          <w:jc w:val="center"/>
        </w:trPr>
        <w:tc>
          <w:tcPr>
            <w:tcW w:w="1555" w:type="dxa"/>
            <w:vMerge/>
            <w:shd w:val="clear" w:color="auto" w:fill="56E4BE"/>
          </w:tcPr>
          <w:p w14:paraId="0FD412FE" w14:textId="77777777" w:rsidR="00F57FF9" w:rsidRPr="002E5D8A" w:rsidRDefault="00F57FF9" w:rsidP="00DE36A5">
            <w:pPr>
              <w:pStyle w:val="TableParagraph"/>
              <w:spacing w:before="8"/>
              <w:rPr>
                <w:b/>
                <w:sz w:val="18"/>
              </w:rPr>
            </w:pPr>
          </w:p>
        </w:tc>
        <w:tc>
          <w:tcPr>
            <w:tcW w:w="1771" w:type="dxa"/>
            <w:vMerge w:val="restart"/>
            <w:shd w:val="clear" w:color="auto" w:fill="auto"/>
            <w:vAlign w:val="center"/>
          </w:tcPr>
          <w:p w14:paraId="55E95ED5" w14:textId="77777777" w:rsidR="00F57FF9" w:rsidRPr="002E5D8A" w:rsidRDefault="00F57FF9" w:rsidP="00DE36A5">
            <w:pPr>
              <w:pStyle w:val="TableParagraph"/>
              <w:tabs>
                <w:tab w:val="left" w:pos="1404"/>
              </w:tabs>
              <w:spacing w:line="330" w:lineRule="exact"/>
              <w:jc w:val="center"/>
              <w:rPr>
                <w:sz w:val="20"/>
              </w:rPr>
            </w:pPr>
            <w:r w:rsidRPr="002E5D8A">
              <w:rPr>
                <w:rFonts w:hint="eastAsia"/>
                <w:sz w:val="20"/>
              </w:rPr>
              <w:t>紫色小球的垂直投影完全或部分处于得分区内。</w:t>
            </w:r>
          </w:p>
        </w:tc>
        <w:tc>
          <w:tcPr>
            <w:tcW w:w="1489" w:type="dxa"/>
            <w:gridSpan w:val="2"/>
            <w:shd w:val="clear" w:color="auto" w:fill="auto"/>
            <w:vAlign w:val="center"/>
          </w:tcPr>
          <w:p w14:paraId="74E7F2EF" w14:textId="79A68D56" w:rsidR="00F57FF9" w:rsidRPr="002E5D8A" w:rsidRDefault="00F57FF9" w:rsidP="00DE36A5">
            <w:pPr>
              <w:pStyle w:val="TableParagraph"/>
              <w:spacing w:line="228" w:lineRule="exact"/>
              <w:jc w:val="center"/>
              <w:rPr>
                <w:sz w:val="20"/>
              </w:rPr>
            </w:pPr>
            <w:r w:rsidRPr="002E5D8A">
              <w:rPr>
                <w:rFonts w:hint="eastAsia"/>
                <w:sz w:val="20"/>
              </w:rPr>
              <w:t>三</w:t>
            </w:r>
            <w:r w:rsidRPr="002E5D8A">
              <w:rPr>
                <w:sz w:val="20"/>
              </w:rPr>
              <w:t>分区</w:t>
            </w:r>
            <w:r w:rsidRPr="002E5D8A">
              <w:rPr>
                <w:rFonts w:hint="eastAsia"/>
                <w:sz w:val="20"/>
              </w:rPr>
              <w:t>（9分）</w:t>
            </w:r>
          </w:p>
        </w:tc>
        <w:tc>
          <w:tcPr>
            <w:tcW w:w="3685" w:type="dxa"/>
            <w:vMerge w:val="restart"/>
            <w:shd w:val="clear" w:color="auto" w:fill="auto"/>
            <w:vAlign w:val="center"/>
          </w:tcPr>
          <w:p w14:paraId="015FA7B3" w14:textId="7CE339F8" w:rsidR="00F57FF9" w:rsidRPr="002E5D8A" w:rsidRDefault="00F57FF9" w:rsidP="00F57FF9">
            <w:pPr>
              <w:pStyle w:val="TableParagraph"/>
              <w:tabs>
                <w:tab w:val="left" w:pos="1404"/>
              </w:tabs>
              <w:spacing w:line="330" w:lineRule="exact"/>
              <w:ind w:firstLineChars="400" w:firstLine="748"/>
              <w:jc w:val="both"/>
              <w:rPr>
                <w:spacing w:val="-1"/>
                <w:w w:val="95"/>
                <w:sz w:val="20"/>
              </w:rPr>
            </w:pPr>
            <w:r w:rsidRPr="002E5D8A">
              <w:rPr>
                <w:spacing w:val="-1"/>
                <w:w w:val="95"/>
                <w:sz w:val="20"/>
              </w:rPr>
              <w:t>得分</w:t>
            </w:r>
            <w:r w:rsidRPr="002E5D8A">
              <w:rPr>
                <w:w w:val="95"/>
                <w:sz w:val="20"/>
              </w:rPr>
              <w:t>：</w:t>
            </w:r>
            <w:r w:rsidRPr="002E5D8A">
              <w:rPr>
                <w:w w:val="95"/>
                <w:sz w:val="20"/>
                <w:u w:val="single"/>
              </w:rPr>
              <w:t xml:space="preserve"> </w:t>
            </w:r>
            <w:r w:rsidRPr="002E5D8A">
              <w:rPr>
                <w:rFonts w:hint="eastAsia"/>
                <w:sz w:val="20"/>
                <w:u w:val="single"/>
              </w:rPr>
              <w:t xml:space="preserve">        </w:t>
            </w:r>
          </w:p>
        </w:tc>
        <w:tc>
          <w:tcPr>
            <w:tcW w:w="2345" w:type="dxa"/>
            <w:vMerge/>
          </w:tcPr>
          <w:p w14:paraId="4DB12EA8" w14:textId="77777777" w:rsidR="00F57FF9" w:rsidRPr="002E5D8A" w:rsidRDefault="00F57FF9" w:rsidP="00DE36A5">
            <w:pPr>
              <w:pStyle w:val="TableParagraph"/>
              <w:rPr>
                <w:sz w:val="20"/>
              </w:rPr>
            </w:pPr>
          </w:p>
        </w:tc>
      </w:tr>
      <w:tr w:rsidR="00F57FF9" w:rsidRPr="002E5D8A" w14:paraId="720A5D98" w14:textId="77777777" w:rsidTr="0047237F">
        <w:trPr>
          <w:trHeight w:val="567"/>
          <w:jc w:val="center"/>
        </w:trPr>
        <w:tc>
          <w:tcPr>
            <w:tcW w:w="1555" w:type="dxa"/>
            <w:vMerge/>
            <w:shd w:val="clear" w:color="auto" w:fill="56E4BE"/>
          </w:tcPr>
          <w:p w14:paraId="3D4BFBC7" w14:textId="77777777" w:rsidR="00F57FF9" w:rsidRPr="002E5D8A" w:rsidRDefault="00F57FF9" w:rsidP="00DE36A5">
            <w:pPr>
              <w:pStyle w:val="TableParagraph"/>
              <w:ind w:left="208" w:right="132"/>
              <w:jc w:val="center"/>
              <w:rPr>
                <w:b/>
                <w:sz w:val="20"/>
              </w:rPr>
            </w:pPr>
          </w:p>
        </w:tc>
        <w:tc>
          <w:tcPr>
            <w:tcW w:w="1771" w:type="dxa"/>
            <w:vMerge/>
            <w:vAlign w:val="center"/>
          </w:tcPr>
          <w:p w14:paraId="2706DFA1" w14:textId="77777777" w:rsidR="00F57FF9" w:rsidRPr="002E5D8A" w:rsidRDefault="00F57FF9" w:rsidP="00DE36A5">
            <w:pPr>
              <w:pStyle w:val="TableParagraph"/>
              <w:spacing w:line="228" w:lineRule="exact"/>
              <w:jc w:val="both"/>
              <w:rPr>
                <w:sz w:val="20"/>
              </w:rPr>
            </w:pPr>
          </w:p>
        </w:tc>
        <w:tc>
          <w:tcPr>
            <w:tcW w:w="1489" w:type="dxa"/>
            <w:gridSpan w:val="2"/>
            <w:vAlign w:val="center"/>
          </w:tcPr>
          <w:p w14:paraId="4DBDF143" w14:textId="5EE2DDDD" w:rsidR="00F57FF9" w:rsidRPr="002E5D8A" w:rsidRDefault="00F57FF9" w:rsidP="00DE36A5">
            <w:pPr>
              <w:pStyle w:val="TableParagraph"/>
              <w:spacing w:line="228" w:lineRule="exact"/>
              <w:jc w:val="center"/>
              <w:rPr>
                <w:sz w:val="20"/>
              </w:rPr>
            </w:pPr>
            <w:r w:rsidRPr="002E5D8A">
              <w:rPr>
                <w:rFonts w:hint="eastAsia"/>
                <w:sz w:val="20"/>
              </w:rPr>
              <w:t>二</w:t>
            </w:r>
            <w:r w:rsidRPr="002E5D8A">
              <w:rPr>
                <w:sz w:val="20"/>
              </w:rPr>
              <w:t>分区</w:t>
            </w:r>
            <w:r w:rsidRPr="002E5D8A">
              <w:rPr>
                <w:rFonts w:hint="eastAsia"/>
                <w:sz w:val="20"/>
              </w:rPr>
              <w:t>（6分）</w:t>
            </w:r>
          </w:p>
        </w:tc>
        <w:tc>
          <w:tcPr>
            <w:tcW w:w="3685" w:type="dxa"/>
            <w:vMerge/>
            <w:vAlign w:val="center"/>
          </w:tcPr>
          <w:p w14:paraId="0ADD8603" w14:textId="46F0C858" w:rsidR="00F57FF9" w:rsidRPr="002E5D8A" w:rsidRDefault="00F57FF9" w:rsidP="00DE36A5">
            <w:pPr>
              <w:pStyle w:val="TableParagraph"/>
              <w:tabs>
                <w:tab w:val="left" w:pos="1525"/>
              </w:tabs>
              <w:spacing w:before="213"/>
              <w:jc w:val="center"/>
              <w:rPr>
                <w:sz w:val="20"/>
              </w:rPr>
            </w:pPr>
          </w:p>
        </w:tc>
        <w:tc>
          <w:tcPr>
            <w:tcW w:w="2345" w:type="dxa"/>
            <w:vMerge/>
          </w:tcPr>
          <w:p w14:paraId="6F6ADF6D" w14:textId="77777777" w:rsidR="00F57FF9" w:rsidRPr="002E5D8A" w:rsidRDefault="00F57FF9" w:rsidP="00DE36A5">
            <w:pPr>
              <w:rPr>
                <w:rFonts w:ascii="宋体" w:eastAsia="宋体" w:hAnsi="宋体"/>
                <w:sz w:val="2"/>
                <w:szCs w:val="2"/>
              </w:rPr>
            </w:pPr>
          </w:p>
        </w:tc>
      </w:tr>
      <w:tr w:rsidR="00F57FF9" w:rsidRPr="002E5D8A" w14:paraId="49B4686D" w14:textId="77777777" w:rsidTr="0047237F">
        <w:trPr>
          <w:trHeight w:val="567"/>
          <w:jc w:val="center"/>
        </w:trPr>
        <w:tc>
          <w:tcPr>
            <w:tcW w:w="1555" w:type="dxa"/>
            <w:vMerge/>
            <w:shd w:val="clear" w:color="auto" w:fill="56E4BE"/>
          </w:tcPr>
          <w:p w14:paraId="12B579F2" w14:textId="77777777" w:rsidR="00F57FF9" w:rsidRPr="002E5D8A" w:rsidRDefault="00F57FF9" w:rsidP="00DE36A5">
            <w:pPr>
              <w:pStyle w:val="TableParagraph"/>
              <w:ind w:left="208" w:right="132"/>
              <w:jc w:val="center"/>
              <w:rPr>
                <w:b/>
                <w:sz w:val="20"/>
              </w:rPr>
            </w:pPr>
          </w:p>
        </w:tc>
        <w:tc>
          <w:tcPr>
            <w:tcW w:w="1771" w:type="dxa"/>
            <w:vMerge/>
            <w:vAlign w:val="center"/>
          </w:tcPr>
          <w:p w14:paraId="5713F7C7" w14:textId="77777777" w:rsidR="00F57FF9" w:rsidRPr="002E5D8A" w:rsidRDefault="00F57FF9" w:rsidP="00DE36A5">
            <w:pPr>
              <w:pStyle w:val="TableParagraph"/>
              <w:spacing w:line="228" w:lineRule="exact"/>
              <w:jc w:val="center"/>
              <w:rPr>
                <w:sz w:val="20"/>
              </w:rPr>
            </w:pPr>
          </w:p>
        </w:tc>
        <w:tc>
          <w:tcPr>
            <w:tcW w:w="1489" w:type="dxa"/>
            <w:gridSpan w:val="2"/>
            <w:vAlign w:val="center"/>
          </w:tcPr>
          <w:p w14:paraId="34157658" w14:textId="29785218" w:rsidR="00F57FF9" w:rsidRPr="002E5D8A" w:rsidRDefault="00F57FF9" w:rsidP="00DE36A5">
            <w:pPr>
              <w:pStyle w:val="TableParagraph"/>
              <w:spacing w:line="228" w:lineRule="exact"/>
              <w:jc w:val="center"/>
              <w:rPr>
                <w:sz w:val="20"/>
              </w:rPr>
            </w:pPr>
            <w:r w:rsidRPr="002E5D8A">
              <w:rPr>
                <w:rFonts w:hint="eastAsia"/>
                <w:sz w:val="20"/>
              </w:rPr>
              <w:t>一</w:t>
            </w:r>
            <w:r w:rsidRPr="002E5D8A">
              <w:rPr>
                <w:sz w:val="20"/>
              </w:rPr>
              <w:t>分区</w:t>
            </w:r>
            <w:r w:rsidRPr="002E5D8A">
              <w:rPr>
                <w:rFonts w:hint="eastAsia"/>
                <w:sz w:val="20"/>
              </w:rPr>
              <w:t>（3分）</w:t>
            </w:r>
          </w:p>
        </w:tc>
        <w:tc>
          <w:tcPr>
            <w:tcW w:w="3685" w:type="dxa"/>
            <w:vMerge/>
            <w:vAlign w:val="center"/>
          </w:tcPr>
          <w:p w14:paraId="3669DAC5" w14:textId="1E42AC1E" w:rsidR="00F57FF9" w:rsidRPr="002E5D8A" w:rsidRDefault="00F57FF9" w:rsidP="00DE36A5">
            <w:pPr>
              <w:pStyle w:val="TableParagraph"/>
              <w:tabs>
                <w:tab w:val="left" w:pos="1525"/>
              </w:tabs>
              <w:spacing w:before="213"/>
              <w:jc w:val="center"/>
              <w:rPr>
                <w:spacing w:val="-1"/>
                <w:w w:val="95"/>
                <w:sz w:val="20"/>
              </w:rPr>
            </w:pPr>
          </w:p>
        </w:tc>
        <w:tc>
          <w:tcPr>
            <w:tcW w:w="2345" w:type="dxa"/>
            <w:vMerge/>
          </w:tcPr>
          <w:p w14:paraId="15FA9860" w14:textId="77777777" w:rsidR="00F57FF9" w:rsidRPr="002E5D8A" w:rsidRDefault="00F57FF9" w:rsidP="00DE36A5">
            <w:pPr>
              <w:rPr>
                <w:rFonts w:ascii="宋体" w:eastAsia="宋体" w:hAnsi="宋体"/>
                <w:sz w:val="2"/>
                <w:szCs w:val="2"/>
              </w:rPr>
            </w:pPr>
          </w:p>
        </w:tc>
      </w:tr>
      <w:tr w:rsidR="00F57FF9" w:rsidRPr="002E5D8A" w14:paraId="1B11E4A9" w14:textId="77777777" w:rsidTr="0047237F">
        <w:trPr>
          <w:trHeight w:val="567"/>
          <w:jc w:val="center"/>
        </w:trPr>
        <w:tc>
          <w:tcPr>
            <w:tcW w:w="1555" w:type="dxa"/>
            <w:vMerge/>
            <w:shd w:val="clear" w:color="auto" w:fill="56E4BE"/>
          </w:tcPr>
          <w:p w14:paraId="2916F75D" w14:textId="77777777" w:rsidR="00F57FF9" w:rsidRPr="002E5D8A" w:rsidRDefault="00F57FF9" w:rsidP="00DE36A5">
            <w:pPr>
              <w:pStyle w:val="TableParagraph"/>
              <w:ind w:left="208" w:right="132"/>
              <w:jc w:val="center"/>
              <w:rPr>
                <w:b/>
                <w:sz w:val="20"/>
              </w:rPr>
            </w:pPr>
          </w:p>
        </w:tc>
        <w:tc>
          <w:tcPr>
            <w:tcW w:w="1771" w:type="dxa"/>
            <w:vMerge/>
            <w:vAlign w:val="center"/>
          </w:tcPr>
          <w:p w14:paraId="711C757C" w14:textId="77777777" w:rsidR="00F57FF9" w:rsidRPr="002E5D8A" w:rsidRDefault="00F57FF9" w:rsidP="00DE36A5">
            <w:pPr>
              <w:pStyle w:val="TableParagraph"/>
              <w:spacing w:line="228" w:lineRule="exact"/>
              <w:jc w:val="center"/>
              <w:rPr>
                <w:sz w:val="20"/>
              </w:rPr>
            </w:pPr>
          </w:p>
        </w:tc>
        <w:tc>
          <w:tcPr>
            <w:tcW w:w="1489" w:type="dxa"/>
            <w:gridSpan w:val="2"/>
            <w:vAlign w:val="center"/>
          </w:tcPr>
          <w:p w14:paraId="6BD419EB" w14:textId="40D1AD43" w:rsidR="00F57FF9" w:rsidRPr="002E5D8A" w:rsidRDefault="00F57FF9" w:rsidP="00DE36A5">
            <w:pPr>
              <w:pStyle w:val="TableParagraph"/>
              <w:spacing w:line="228" w:lineRule="exact"/>
              <w:jc w:val="center"/>
              <w:rPr>
                <w:sz w:val="20"/>
              </w:rPr>
            </w:pPr>
            <w:r w:rsidRPr="002E5D8A">
              <w:rPr>
                <w:rFonts w:hint="eastAsia"/>
                <w:sz w:val="20"/>
              </w:rPr>
              <w:t>未落入得分区（0分）</w:t>
            </w:r>
          </w:p>
        </w:tc>
        <w:tc>
          <w:tcPr>
            <w:tcW w:w="3685" w:type="dxa"/>
            <w:vMerge/>
            <w:vAlign w:val="center"/>
          </w:tcPr>
          <w:p w14:paraId="42F34096" w14:textId="7ED1ADB2" w:rsidR="00F57FF9" w:rsidRPr="002E5D8A" w:rsidRDefault="00F57FF9" w:rsidP="00DE36A5">
            <w:pPr>
              <w:pStyle w:val="TableParagraph"/>
              <w:tabs>
                <w:tab w:val="left" w:pos="1525"/>
              </w:tabs>
              <w:spacing w:before="213"/>
              <w:jc w:val="center"/>
              <w:rPr>
                <w:spacing w:val="-1"/>
                <w:w w:val="95"/>
                <w:sz w:val="20"/>
              </w:rPr>
            </w:pPr>
          </w:p>
        </w:tc>
        <w:tc>
          <w:tcPr>
            <w:tcW w:w="2345" w:type="dxa"/>
            <w:vMerge/>
          </w:tcPr>
          <w:p w14:paraId="090189D8" w14:textId="77777777" w:rsidR="00F57FF9" w:rsidRPr="002E5D8A" w:rsidRDefault="00F57FF9" w:rsidP="00DE36A5">
            <w:pPr>
              <w:rPr>
                <w:rFonts w:ascii="宋体" w:eastAsia="宋体" w:hAnsi="宋体"/>
                <w:sz w:val="2"/>
                <w:szCs w:val="2"/>
              </w:rPr>
            </w:pPr>
          </w:p>
        </w:tc>
      </w:tr>
      <w:tr w:rsidR="00873ACE" w:rsidRPr="002E5D8A" w14:paraId="09668A0A" w14:textId="77777777" w:rsidTr="0047237F">
        <w:trPr>
          <w:trHeight w:val="599"/>
          <w:jc w:val="center"/>
        </w:trPr>
        <w:tc>
          <w:tcPr>
            <w:tcW w:w="1555" w:type="dxa"/>
            <w:vMerge w:val="restart"/>
            <w:shd w:val="clear" w:color="auto" w:fill="43C7F5"/>
          </w:tcPr>
          <w:p w14:paraId="187DDBEC" w14:textId="77777777" w:rsidR="00873ACE" w:rsidRPr="002E5D8A" w:rsidRDefault="00873ACE" w:rsidP="00DE36A5">
            <w:pPr>
              <w:pStyle w:val="TableParagraph"/>
              <w:spacing w:before="8"/>
              <w:rPr>
                <w:b/>
                <w:sz w:val="18"/>
              </w:rPr>
            </w:pPr>
          </w:p>
          <w:p w14:paraId="2F6AACE0" w14:textId="77777777" w:rsidR="00873ACE" w:rsidRPr="002E5D8A" w:rsidRDefault="00873ACE" w:rsidP="00DE36A5">
            <w:pPr>
              <w:pStyle w:val="TableParagraph"/>
              <w:spacing w:line="590" w:lineRule="atLeast"/>
              <w:ind w:left="229" w:right="25" w:hanging="100"/>
              <w:rPr>
                <w:b/>
                <w:sz w:val="20"/>
              </w:rPr>
            </w:pPr>
          </w:p>
          <w:p w14:paraId="7BC605EF" w14:textId="77777777" w:rsidR="00873ACE" w:rsidRPr="002E5D8A" w:rsidRDefault="00873ACE" w:rsidP="00F57FF9">
            <w:pPr>
              <w:pStyle w:val="TableParagraph"/>
              <w:ind w:right="132"/>
              <w:rPr>
                <w:b/>
                <w:sz w:val="20"/>
              </w:rPr>
            </w:pPr>
          </w:p>
          <w:p w14:paraId="34E6C0E8" w14:textId="77777777" w:rsidR="00873ACE" w:rsidRPr="002E5D8A" w:rsidRDefault="00873ACE" w:rsidP="00DE36A5">
            <w:pPr>
              <w:pStyle w:val="TableParagraph"/>
              <w:ind w:right="132"/>
              <w:jc w:val="center"/>
              <w:rPr>
                <w:b/>
                <w:sz w:val="20"/>
              </w:rPr>
            </w:pPr>
            <w:r w:rsidRPr="002E5D8A">
              <w:rPr>
                <w:rFonts w:hint="eastAsia"/>
                <w:b/>
                <w:sz w:val="20"/>
              </w:rPr>
              <w:t>手动模式</w:t>
            </w:r>
          </w:p>
          <w:p w14:paraId="2F3D99C6" w14:textId="77777777" w:rsidR="00F57FF9" w:rsidRPr="002E5D8A" w:rsidRDefault="00F57FF9" w:rsidP="00DE36A5">
            <w:pPr>
              <w:pStyle w:val="TableParagraph"/>
              <w:ind w:right="132"/>
              <w:jc w:val="center"/>
              <w:rPr>
                <w:b/>
                <w:sz w:val="20"/>
              </w:rPr>
            </w:pPr>
          </w:p>
          <w:p w14:paraId="69411898" w14:textId="77777777" w:rsidR="00F57FF9" w:rsidRPr="002E5D8A" w:rsidRDefault="00F57FF9" w:rsidP="00F57FF9">
            <w:pPr>
              <w:pStyle w:val="TableParagraph"/>
              <w:ind w:right="132" w:firstLineChars="300" w:firstLine="602"/>
              <w:rPr>
                <w:b/>
                <w:sz w:val="20"/>
              </w:rPr>
            </w:pPr>
            <w:r w:rsidRPr="002E5D8A">
              <w:rPr>
                <w:rFonts w:hint="eastAsia"/>
                <w:b/>
                <w:sz w:val="20"/>
              </w:rPr>
              <w:t>用时：</w:t>
            </w:r>
          </w:p>
          <w:p w14:paraId="4EC50225" w14:textId="3328124B" w:rsidR="00F57FF9" w:rsidRPr="002E5D8A" w:rsidRDefault="00F57FF9" w:rsidP="00F57FF9">
            <w:pPr>
              <w:pStyle w:val="TableParagraph"/>
              <w:ind w:right="132"/>
              <w:jc w:val="center"/>
              <w:rPr>
                <w:b/>
                <w:sz w:val="20"/>
              </w:rPr>
            </w:pPr>
            <w:r w:rsidRPr="002E5D8A">
              <w:rPr>
                <w:b/>
                <w:sz w:val="20"/>
              </w:rPr>
              <w:t xml:space="preserve">  </w:t>
            </w:r>
            <w:r w:rsidRPr="002E5D8A">
              <w:rPr>
                <w:b/>
                <w:sz w:val="20"/>
                <w:u w:val="single"/>
              </w:rPr>
              <w:t xml:space="preserve">      </w:t>
            </w:r>
            <w:r w:rsidRPr="002E5D8A">
              <w:rPr>
                <w:rFonts w:hint="eastAsia"/>
                <w:b/>
                <w:sz w:val="20"/>
              </w:rPr>
              <w:t>秒</w:t>
            </w:r>
          </w:p>
        </w:tc>
        <w:tc>
          <w:tcPr>
            <w:tcW w:w="3260" w:type="dxa"/>
            <w:gridSpan w:val="3"/>
            <w:shd w:val="clear" w:color="auto" w:fill="auto"/>
            <w:vAlign w:val="center"/>
          </w:tcPr>
          <w:p w14:paraId="76F01A2F" w14:textId="77777777" w:rsidR="00873ACE" w:rsidRPr="002E5D8A" w:rsidRDefault="00873ACE" w:rsidP="00DE36A5">
            <w:pPr>
              <w:pStyle w:val="TableParagraph"/>
              <w:tabs>
                <w:tab w:val="left" w:pos="1404"/>
              </w:tabs>
              <w:spacing w:line="330" w:lineRule="exact"/>
              <w:jc w:val="center"/>
              <w:rPr>
                <w:sz w:val="20"/>
              </w:rPr>
            </w:pPr>
            <w:r w:rsidRPr="002E5D8A">
              <w:rPr>
                <w:rFonts w:hint="eastAsia"/>
                <w:sz w:val="20"/>
              </w:rPr>
              <w:t>三</w:t>
            </w:r>
            <w:r w:rsidRPr="002E5D8A">
              <w:rPr>
                <w:sz w:val="20"/>
              </w:rPr>
              <w:t>分区</w:t>
            </w:r>
            <w:r w:rsidRPr="002E5D8A">
              <w:rPr>
                <w:rFonts w:hint="eastAsia"/>
                <w:sz w:val="20"/>
              </w:rPr>
              <w:t>蓝色小球个数：</w:t>
            </w:r>
            <w:r w:rsidRPr="002E5D8A">
              <w:rPr>
                <w:sz w:val="20"/>
                <w:u w:val="single"/>
              </w:rPr>
              <w:tab/>
            </w:r>
            <w:r w:rsidRPr="002E5D8A">
              <w:rPr>
                <w:rFonts w:hint="eastAsia"/>
                <w:sz w:val="20"/>
                <w:u w:val="single"/>
              </w:rPr>
              <w:t xml:space="preserve">        </w:t>
            </w:r>
            <w:r w:rsidRPr="002E5D8A">
              <w:rPr>
                <w:rFonts w:hint="eastAsia"/>
                <w:sz w:val="20"/>
              </w:rPr>
              <w:t>个</w:t>
            </w:r>
          </w:p>
        </w:tc>
        <w:tc>
          <w:tcPr>
            <w:tcW w:w="3685" w:type="dxa"/>
            <w:shd w:val="clear" w:color="auto" w:fill="auto"/>
            <w:vAlign w:val="center"/>
          </w:tcPr>
          <w:p w14:paraId="7429679F" w14:textId="77777777" w:rsidR="00873ACE" w:rsidRPr="002E5D8A" w:rsidRDefault="00873ACE" w:rsidP="00DE36A5">
            <w:pPr>
              <w:pStyle w:val="TableParagraph"/>
              <w:tabs>
                <w:tab w:val="left" w:pos="1404"/>
              </w:tabs>
              <w:spacing w:line="330" w:lineRule="exact"/>
              <w:jc w:val="center"/>
              <w:rPr>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w w:val="95"/>
                <w:sz w:val="20"/>
                <w:u w:val="single"/>
              </w:rPr>
              <w:t xml:space="preserve"> </w:t>
            </w:r>
            <w:r w:rsidRPr="002E5D8A">
              <w:rPr>
                <w:rFonts w:hint="eastAsia"/>
                <w:sz w:val="20"/>
                <w:u w:val="single"/>
              </w:rPr>
              <w:t xml:space="preserve">       </w:t>
            </w:r>
            <w:r w:rsidRPr="002E5D8A">
              <w:rPr>
                <w:rFonts w:hint="eastAsia"/>
                <w:sz w:val="20"/>
              </w:rPr>
              <w:t xml:space="preserve"> （3</w:t>
            </w:r>
            <w:r w:rsidRPr="002E5D8A">
              <w:rPr>
                <w:sz w:val="20"/>
              </w:rPr>
              <w:t>分</w:t>
            </w:r>
            <w:r w:rsidRPr="002E5D8A">
              <w:rPr>
                <w:rFonts w:hint="eastAsia"/>
                <w:sz w:val="20"/>
              </w:rPr>
              <w:t>/球）</w:t>
            </w:r>
          </w:p>
        </w:tc>
        <w:tc>
          <w:tcPr>
            <w:tcW w:w="2345" w:type="dxa"/>
            <w:vMerge w:val="restart"/>
          </w:tcPr>
          <w:p w14:paraId="737923FD" w14:textId="77777777" w:rsidR="00873ACE" w:rsidRPr="002E5D8A" w:rsidRDefault="00873ACE" w:rsidP="00DE36A5">
            <w:pPr>
              <w:pStyle w:val="TableParagraph"/>
              <w:rPr>
                <w:sz w:val="20"/>
              </w:rPr>
            </w:pPr>
          </w:p>
        </w:tc>
      </w:tr>
      <w:tr w:rsidR="00873ACE" w:rsidRPr="002E5D8A" w14:paraId="39FEC10A" w14:textId="77777777" w:rsidTr="0047237F">
        <w:trPr>
          <w:trHeight w:val="542"/>
          <w:jc w:val="center"/>
        </w:trPr>
        <w:tc>
          <w:tcPr>
            <w:tcW w:w="1555" w:type="dxa"/>
            <w:vMerge/>
            <w:shd w:val="clear" w:color="auto" w:fill="43C7F5"/>
          </w:tcPr>
          <w:p w14:paraId="3DCA4F1D" w14:textId="77777777" w:rsidR="00873ACE" w:rsidRPr="002E5D8A" w:rsidRDefault="00873ACE" w:rsidP="00DE36A5">
            <w:pPr>
              <w:pStyle w:val="TableParagraph"/>
              <w:spacing w:before="8"/>
              <w:rPr>
                <w:b/>
                <w:sz w:val="18"/>
              </w:rPr>
            </w:pPr>
          </w:p>
        </w:tc>
        <w:tc>
          <w:tcPr>
            <w:tcW w:w="3260" w:type="dxa"/>
            <w:gridSpan w:val="3"/>
            <w:shd w:val="clear" w:color="auto" w:fill="auto"/>
            <w:vAlign w:val="center"/>
          </w:tcPr>
          <w:p w14:paraId="1549EF31" w14:textId="77777777" w:rsidR="00873ACE" w:rsidRPr="002E5D8A" w:rsidRDefault="00873ACE" w:rsidP="00DE36A5">
            <w:pPr>
              <w:pStyle w:val="TableParagraph"/>
              <w:tabs>
                <w:tab w:val="left" w:pos="1404"/>
              </w:tabs>
              <w:spacing w:line="330" w:lineRule="exact"/>
              <w:jc w:val="center"/>
              <w:rPr>
                <w:sz w:val="20"/>
              </w:rPr>
            </w:pPr>
            <w:r w:rsidRPr="002E5D8A">
              <w:rPr>
                <w:rFonts w:hint="eastAsia"/>
                <w:sz w:val="20"/>
              </w:rPr>
              <w:t>三</w:t>
            </w:r>
            <w:r w:rsidRPr="002E5D8A">
              <w:rPr>
                <w:sz w:val="20"/>
              </w:rPr>
              <w:t>分区</w:t>
            </w:r>
            <w:r w:rsidRPr="002E5D8A">
              <w:rPr>
                <w:rFonts w:hint="eastAsia"/>
                <w:sz w:val="20"/>
              </w:rPr>
              <w:t>绿色小球个数：</w:t>
            </w:r>
            <w:r w:rsidRPr="002E5D8A">
              <w:rPr>
                <w:sz w:val="20"/>
                <w:u w:val="single"/>
              </w:rPr>
              <w:tab/>
            </w:r>
            <w:r w:rsidRPr="002E5D8A">
              <w:rPr>
                <w:rFonts w:hint="eastAsia"/>
                <w:sz w:val="20"/>
                <w:u w:val="single"/>
              </w:rPr>
              <w:t xml:space="preserve">        </w:t>
            </w:r>
            <w:r w:rsidRPr="002E5D8A">
              <w:rPr>
                <w:rFonts w:hint="eastAsia"/>
                <w:sz w:val="20"/>
              </w:rPr>
              <w:t>个</w:t>
            </w:r>
          </w:p>
        </w:tc>
        <w:tc>
          <w:tcPr>
            <w:tcW w:w="3685" w:type="dxa"/>
            <w:shd w:val="clear" w:color="auto" w:fill="auto"/>
            <w:vAlign w:val="center"/>
          </w:tcPr>
          <w:p w14:paraId="5069F49B" w14:textId="77777777" w:rsidR="00873ACE" w:rsidRPr="002E5D8A" w:rsidRDefault="00873ACE" w:rsidP="00DE36A5">
            <w:pPr>
              <w:pStyle w:val="TableParagraph"/>
              <w:tabs>
                <w:tab w:val="left" w:pos="1404"/>
              </w:tabs>
              <w:spacing w:line="330" w:lineRule="exact"/>
              <w:jc w:val="center"/>
              <w:rPr>
                <w:spacing w:val="-1"/>
                <w:w w:val="95"/>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w w:val="95"/>
                <w:sz w:val="20"/>
                <w:u w:val="single"/>
              </w:rPr>
              <w:t xml:space="preserve"> </w:t>
            </w:r>
            <w:r w:rsidRPr="002E5D8A">
              <w:rPr>
                <w:rFonts w:hint="eastAsia"/>
                <w:sz w:val="20"/>
                <w:u w:val="single"/>
              </w:rPr>
              <w:t xml:space="preserve">        </w:t>
            </w:r>
            <w:r w:rsidRPr="002E5D8A">
              <w:rPr>
                <w:rFonts w:hint="eastAsia"/>
                <w:sz w:val="20"/>
              </w:rPr>
              <w:t>（6</w:t>
            </w:r>
            <w:r w:rsidRPr="002E5D8A">
              <w:rPr>
                <w:sz w:val="20"/>
              </w:rPr>
              <w:t>分</w:t>
            </w:r>
            <w:r w:rsidRPr="002E5D8A">
              <w:rPr>
                <w:rFonts w:hint="eastAsia"/>
                <w:sz w:val="20"/>
              </w:rPr>
              <w:t>/球）</w:t>
            </w:r>
          </w:p>
        </w:tc>
        <w:tc>
          <w:tcPr>
            <w:tcW w:w="2345" w:type="dxa"/>
            <w:vMerge/>
          </w:tcPr>
          <w:p w14:paraId="0BD9B4EE" w14:textId="77777777" w:rsidR="00873ACE" w:rsidRPr="002E5D8A" w:rsidRDefault="00873ACE" w:rsidP="00DE36A5">
            <w:pPr>
              <w:pStyle w:val="TableParagraph"/>
              <w:rPr>
                <w:sz w:val="20"/>
              </w:rPr>
            </w:pPr>
          </w:p>
        </w:tc>
      </w:tr>
      <w:tr w:rsidR="00873ACE" w:rsidRPr="002E5D8A" w14:paraId="6F3D0734" w14:textId="77777777" w:rsidTr="0047237F">
        <w:trPr>
          <w:trHeight w:val="415"/>
          <w:jc w:val="center"/>
        </w:trPr>
        <w:tc>
          <w:tcPr>
            <w:tcW w:w="1555" w:type="dxa"/>
            <w:vMerge/>
            <w:shd w:val="clear" w:color="auto" w:fill="43C7F5"/>
          </w:tcPr>
          <w:p w14:paraId="7D406768" w14:textId="77777777" w:rsidR="00873ACE" w:rsidRPr="002E5D8A" w:rsidRDefault="00873ACE" w:rsidP="00DE36A5">
            <w:pPr>
              <w:pStyle w:val="TableParagraph"/>
              <w:ind w:left="208" w:right="132"/>
              <w:jc w:val="center"/>
              <w:rPr>
                <w:b/>
                <w:sz w:val="20"/>
              </w:rPr>
            </w:pPr>
          </w:p>
        </w:tc>
        <w:tc>
          <w:tcPr>
            <w:tcW w:w="3260" w:type="dxa"/>
            <w:gridSpan w:val="3"/>
            <w:vAlign w:val="center"/>
          </w:tcPr>
          <w:p w14:paraId="2ACC0BA0" w14:textId="77777777" w:rsidR="00873ACE" w:rsidRPr="002E5D8A" w:rsidRDefault="00873ACE" w:rsidP="00DE36A5">
            <w:pPr>
              <w:pStyle w:val="TableParagraph"/>
              <w:spacing w:line="228" w:lineRule="exact"/>
              <w:jc w:val="center"/>
              <w:rPr>
                <w:sz w:val="20"/>
              </w:rPr>
            </w:pPr>
            <w:r w:rsidRPr="002E5D8A">
              <w:rPr>
                <w:rFonts w:hint="eastAsia"/>
                <w:sz w:val="20"/>
              </w:rPr>
              <w:t>二</w:t>
            </w:r>
            <w:r w:rsidRPr="002E5D8A">
              <w:rPr>
                <w:sz w:val="20"/>
              </w:rPr>
              <w:t>分区</w:t>
            </w:r>
            <w:r w:rsidRPr="002E5D8A">
              <w:rPr>
                <w:rFonts w:hint="eastAsia"/>
                <w:sz w:val="20"/>
              </w:rPr>
              <w:t>蓝色小球个数：</w:t>
            </w:r>
            <w:r w:rsidRPr="002E5D8A">
              <w:rPr>
                <w:sz w:val="20"/>
                <w:u w:val="single"/>
              </w:rPr>
              <w:tab/>
            </w:r>
            <w:r w:rsidRPr="002E5D8A">
              <w:rPr>
                <w:rFonts w:hint="eastAsia"/>
                <w:sz w:val="20"/>
                <w:u w:val="single"/>
              </w:rPr>
              <w:t xml:space="preserve">     </w:t>
            </w:r>
            <w:r w:rsidRPr="002E5D8A">
              <w:rPr>
                <w:sz w:val="20"/>
                <w:u w:val="single"/>
              </w:rPr>
              <w:t xml:space="preserve">   </w:t>
            </w:r>
            <w:r w:rsidRPr="002E5D8A">
              <w:rPr>
                <w:rFonts w:hint="eastAsia"/>
                <w:sz w:val="20"/>
              </w:rPr>
              <w:t>个</w:t>
            </w:r>
          </w:p>
        </w:tc>
        <w:tc>
          <w:tcPr>
            <w:tcW w:w="3685" w:type="dxa"/>
            <w:vAlign w:val="center"/>
          </w:tcPr>
          <w:p w14:paraId="70E6C2ED" w14:textId="77777777" w:rsidR="00873ACE" w:rsidRPr="002E5D8A" w:rsidRDefault="00873ACE" w:rsidP="00DE36A5">
            <w:pPr>
              <w:pStyle w:val="TableParagraph"/>
              <w:tabs>
                <w:tab w:val="left" w:pos="1525"/>
              </w:tabs>
              <w:spacing w:before="213"/>
              <w:jc w:val="center"/>
              <w:rPr>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rFonts w:hint="eastAsia"/>
                <w:sz w:val="20"/>
                <w:u w:val="single"/>
              </w:rPr>
              <w:t xml:space="preserve">        </w:t>
            </w:r>
            <w:r w:rsidRPr="002E5D8A">
              <w:rPr>
                <w:rFonts w:hint="eastAsia"/>
                <w:sz w:val="20"/>
              </w:rPr>
              <w:t xml:space="preserve"> （</w:t>
            </w:r>
            <w:r w:rsidRPr="002E5D8A">
              <w:rPr>
                <w:sz w:val="20"/>
              </w:rPr>
              <w:t>2分</w:t>
            </w:r>
            <w:r w:rsidRPr="002E5D8A">
              <w:rPr>
                <w:rFonts w:hint="eastAsia"/>
                <w:sz w:val="20"/>
              </w:rPr>
              <w:t>/球）</w:t>
            </w:r>
          </w:p>
        </w:tc>
        <w:tc>
          <w:tcPr>
            <w:tcW w:w="2345" w:type="dxa"/>
            <w:vMerge/>
          </w:tcPr>
          <w:p w14:paraId="5FD0FB14" w14:textId="77777777" w:rsidR="00873ACE" w:rsidRPr="002E5D8A" w:rsidRDefault="00873ACE" w:rsidP="00DE36A5">
            <w:pPr>
              <w:rPr>
                <w:rFonts w:ascii="宋体" w:eastAsia="宋体" w:hAnsi="宋体"/>
                <w:sz w:val="2"/>
                <w:szCs w:val="2"/>
              </w:rPr>
            </w:pPr>
          </w:p>
        </w:tc>
      </w:tr>
      <w:tr w:rsidR="00873ACE" w:rsidRPr="002E5D8A" w14:paraId="29F7C79B" w14:textId="77777777" w:rsidTr="0047237F">
        <w:trPr>
          <w:trHeight w:val="567"/>
          <w:jc w:val="center"/>
        </w:trPr>
        <w:tc>
          <w:tcPr>
            <w:tcW w:w="1555" w:type="dxa"/>
            <w:vMerge/>
            <w:shd w:val="clear" w:color="auto" w:fill="43C7F5"/>
          </w:tcPr>
          <w:p w14:paraId="134A4709" w14:textId="77777777" w:rsidR="00873ACE" w:rsidRPr="002E5D8A" w:rsidRDefault="00873ACE" w:rsidP="00DE36A5">
            <w:pPr>
              <w:pStyle w:val="TableParagraph"/>
              <w:ind w:left="208" w:right="132"/>
              <w:jc w:val="center"/>
              <w:rPr>
                <w:b/>
                <w:sz w:val="20"/>
              </w:rPr>
            </w:pPr>
          </w:p>
        </w:tc>
        <w:tc>
          <w:tcPr>
            <w:tcW w:w="3260" w:type="dxa"/>
            <w:gridSpan w:val="3"/>
            <w:vAlign w:val="center"/>
          </w:tcPr>
          <w:p w14:paraId="2393E289" w14:textId="77777777" w:rsidR="00873ACE" w:rsidRPr="002E5D8A" w:rsidRDefault="00873ACE" w:rsidP="00DE36A5">
            <w:pPr>
              <w:pStyle w:val="TableParagraph"/>
              <w:spacing w:line="228" w:lineRule="exact"/>
              <w:jc w:val="center"/>
              <w:rPr>
                <w:sz w:val="20"/>
              </w:rPr>
            </w:pPr>
            <w:r w:rsidRPr="002E5D8A">
              <w:rPr>
                <w:rFonts w:hint="eastAsia"/>
                <w:sz w:val="20"/>
              </w:rPr>
              <w:t>二</w:t>
            </w:r>
            <w:r w:rsidRPr="002E5D8A">
              <w:rPr>
                <w:sz w:val="20"/>
              </w:rPr>
              <w:t>分区</w:t>
            </w:r>
            <w:r w:rsidRPr="002E5D8A">
              <w:rPr>
                <w:rFonts w:hint="eastAsia"/>
                <w:sz w:val="20"/>
              </w:rPr>
              <w:t>绿色小球个数：</w:t>
            </w:r>
            <w:r w:rsidRPr="002E5D8A">
              <w:rPr>
                <w:sz w:val="20"/>
                <w:u w:val="single"/>
              </w:rPr>
              <w:tab/>
            </w:r>
            <w:r w:rsidRPr="002E5D8A">
              <w:rPr>
                <w:rFonts w:hint="eastAsia"/>
                <w:sz w:val="20"/>
                <w:u w:val="single"/>
              </w:rPr>
              <w:t xml:space="preserve">     </w:t>
            </w:r>
            <w:r w:rsidRPr="002E5D8A">
              <w:rPr>
                <w:sz w:val="20"/>
                <w:u w:val="single"/>
              </w:rPr>
              <w:t xml:space="preserve">   </w:t>
            </w:r>
            <w:r w:rsidRPr="002E5D8A">
              <w:rPr>
                <w:rFonts w:hint="eastAsia"/>
                <w:sz w:val="20"/>
              </w:rPr>
              <w:t>个</w:t>
            </w:r>
          </w:p>
        </w:tc>
        <w:tc>
          <w:tcPr>
            <w:tcW w:w="3685" w:type="dxa"/>
            <w:vAlign w:val="center"/>
          </w:tcPr>
          <w:p w14:paraId="7B66796F" w14:textId="77777777" w:rsidR="00873ACE" w:rsidRPr="002E5D8A" w:rsidRDefault="00873ACE" w:rsidP="00DE36A5">
            <w:pPr>
              <w:pStyle w:val="TableParagraph"/>
              <w:tabs>
                <w:tab w:val="left" w:pos="1525"/>
              </w:tabs>
              <w:spacing w:before="213"/>
              <w:jc w:val="center"/>
              <w:rPr>
                <w:spacing w:val="-1"/>
                <w:w w:val="95"/>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w w:val="95"/>
                <w:sz w:val="20"/>
                <w:u w:val="single"/>
              </w:rPr>
              <w:t xml:space="preserve"> </w:t>
            </w:r>
            <w:r w:rsidRPr="002E5D8A">
              <w:rPr>
                <w:rFonts w:hint="eastAsia"/>
                <w:sz w:val="20"/>
                <w:u w:val="single"/>
              </w:rPr>
              <w:t xml:space="preserve">       </w:t>
            </w:r>
            <w:r w:rsidRPr="002E5D8A">
              <w:rPr>
                <w:rFonts w:hint="eastAsia"/>
                <w:sz w:val="20"/>
              </w:rPr>
              <w:t xml:space="preserve"> （</w:t>
            </w:r>
            <w:r w:rsidRPr="002E5D8A">
              <w:rPr>
                <w:sz w:val="20"/>
              </w:rPr>
              <w:t>4分</w:t>
            </w:r>
            <w:r w:rsidRPr="002E5D8A">
              <w:rPr>
                <w:rFonts w:hint="eastAsia"/>
                <w:sz w:val="20"/>
              </w:rPr>
              <w:t>/球）</w:t>
            </w:r>
          </w:p>
        </w:tc>
        <w:tc>
          <w:tcPr>
            <w:tcW w:w="2345" w:type="dxa"/>
            <w:vMerge/>
          </w:tcPr>
          <w:p w14:paraId="254D8519" w14:textId="77777777" w:rsidR="00873ACE" w:rsidRPr="002E5D8A" w:rsidRDefault="00873ACE" w:rsidP="00DE36A5">
            <w:pPr>
              <w:rPr>
                <w:rFonts w:ascii="宋体" w:eastAsia="宋体" w:hAnsi="宋体"/>
                <w:sz w:val="2"/>
                <w:szCs w:val="2"/>
              </w:rPr>
            </w:pPr>
          </w:p>
        </w:tc>
      </w:tr>
      <w:tr w:rsidR="00873ACE" w:rsidRPr="002E5D8A" w14:paraId="2B1D2157" w14:textId="77777777" w:rsidTr="0047237F">
        <w:trPr>
          <w:trHeight w:val="567"/>
          <w:jc w:val="center"/>
        </w:trPr>
        <w:tc>
          <w:tcPr>
            <w:tcW w:w="1555" w:type="dxa"/>
            <w:vMerge/>
            <w:shd w:val="clear" w:color="auto" w:fill="43C7F5"/>
          </w:tcPr>
          <w:p w14:paraId="21B14FA4" w14:textId="77777777" w:rsidR="00873ACE" w:rsidRPr="002E5D8A" w:rsidRDefault="00873ACE" w:rsidP="00DE36A5">
            <w:pPr>
              <w:pStyle w:val="TableParagraph"/>
              <w:ind w:left="208" w:right="132"/>
              <w:jc w:val="center"/>
              <w:rPr>
                <w:b/>
                <w:sz w:val="20"/>
              </w:rPr>
            </w:pPr>
          </w:p>
        </w:tc>
        <w:tc>
          <w:tcPr>
            <w:tcW w:w="3260" w:type="dxa"/>
            <w:gridSpan w:val="3"/>
            <w:vAlign w:val="center"/>
          </w:tcPr>
          <w:p w14:paraId="2A490140" w14:textId="77777777" w:rsidR="00873ACE" w:rsidRPr="002E5D8A" w:rsidRDefault="00873ACE" w:rsidP="00DE36A5">
            <w:pPr>
              <w:pStyle w:val="TableParagraph"/>
              <w:spacing w:line="228" w:lineRule="exact"/>
              <w:jc w:val="center"/>
              <w:rPr>
                <w:sz w:val="20"/>
              </w:rPr>
            </w:pPr>
            <w:r w:rsidRPr="002E5D8A">
              <w:rPr>
                <w:rFonts w:hint="eastAsia"/>
                <w:sz w:val="20"/>
              </w:rPr>
              <w:t>一</w:t>
            </w:r>
            <w:r w:rsidRPr="002E5D8A">
              <w:rPr>
                <w:sz w:val="20"/>
              </w:rPr>
              <w:t>分区</w:t>
            </w:r>
            <w:r w:rsidRPr="002E5D8A">
              <w:rPr>
                <w:rFonts w:hint="eastAsia"/>
                <w:sz w:val="20"/>
              </w:rPr>
              <w:t>蓝色小球个数：</w:t>
            </w:r>
            <w:r w:rsidRPr="002E5D8A">
              <w:rPr>
                <w:sz w:val="20"/>
                <w:u w:val="single"/>
              </w:rPr>
              <w:tab/>
            </w:r>
            <w:r w:rsidRPr="002E5D8A">
              <w:rPr>
                <w:rFonts w:hint="eastAsia"/>
                <w:sz w:val="20"/>
                <w:u w:val="single"/>
              </w:rPr>
              <w:t xml:space="preserve">     </w:t>
            </w:r>
            <w:r w:rsidRPr="002E5D8A">
              <w:rPr>
                <w:sz w:val="20"/>
                <w:u w:val="single"/>
              </w:rPr>
              <w:t xml:space="preserve">   </w:t>
            </w:r>
            <w:r w:rsidRPr="002E5D8A">
              <w:rPr>
                <w:rFonts w:hint="eastAsia"/>
                <w:sz w:val="20"/>
              </w:rPr>
              <w:t>个</w:t>
            </w:r>
          </w:p>
        </w:tc>
        <w:tc>
          <w:tcPr>
            <w:tcW w:w="3685" w:type="dxa"/>
            <w:vAlign w:val="center"/>
          </w:tcPr>
          <w:p w14:paraId="4DC1B058" w14:textId="77777777" w:rsidR="00873ACE" w:rsidRPr="002E5D8A" w:rsidRDefault="00873ACE" w:rsidP="00DE36A5">
            <w:pPr>
              <w:pStyle w:val="TableParagraph"/>
              <w:tabs>
                <w:tab w:val="left" w:pos="1525"/>
              </w:tabs>
              <w:spacing w:before="213"/>
              <w:jc w:val="center"/>
              <w:rPr>
                <w:spacing w:val="-1"/>
                <w:w w:val="95"/>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rFonts w:hint="eastAsia"/>
                <w:sz w:val="20"/>
                <w:u w:val="single"/>
              </w:rPr>
              <w:t xml:space="preserve">        </w:t>
            </w:r>
            <w:r w:rsidRPr="002E5D8A">
              <w:rPr>
                <w:rFonts w:hint="eastAsia"/>
                <w:sz w:val="20"/>
              </w:rPr>
              <w:t xml:space="preserve"> （1</w:t>
            </w:r>
            <w:r w:rsidRPr="002E5D8A">
              <w:rPr>
                <w:sz w:val="20"/>
              </w:rPr>
              <w:t>分</w:t>
            </w:r>
            <w:r w:rsidRPr="002E5D8A">
              <w:rPr>
                <w:rFonts w:hint="eastAsia"/>
                <w:sz w:val="20"/>
              </w:rPr>
              <w:t>/球）</w:t>
            </w:r>
          </w:p>
        </w:tc>
        <w:tc>
          <w:tcPr>
            <w:tcW w:w="2345" w:type="dxa"/>
            <w:vMerge/>
          </w:tcPr>
          <w:p w14:paraId="1A96ED5F" w14:textId="77777777" w:rsidR="00873ACE" w:rsidRPr="002E5D8A" w:rsidRDefault="00873ACE" w:rsidP="00DE36A5">
            <w:pPr>
              <w:rPr>
                <w:rFonts w:ascii="宋体" w:eastAsia="宋体" w:hAnsi="宋体"/>
                <w:sz w:val="2"/>
                <w:szCs w:val="2"/>
              </w:rPr>
            </w:pPr>
          </w:p>
        </w:tc>
      </w:tr>
      <w:tr w:rsidR="00873ACE" w:rsidRPr="002E5D8A" w14:paraId="5CA003D2" w14:textId="77777777" w:rsidTr="0047237F">
        <w:trPr>
          <w:trHeight w:val="567"/>
          <w:jc w:val="center"/>
        </w:trPr>
        <w:tc>
          <w:tcPr>
            <w:tcW w:w="1555" w:type="dxa"/>
            <w:vMerge/>
            <w:tcBorders>
              <w:bottom w:val="single" w:sz="4" w:space="0" w:color="auto"/>
            </w:tcBorders>
            <w:shd w:val="clear" w:color="auto" w:fill="43C7F5"/>
          </w:tcPr>
          <w:p w14:paraId="1794D98E" w14:textId="77777777" w:rsidR="00873ACE" w:rsidRPr="002E5D8A" w:rsidRDefault="00873ACE" w:rsidP="00DE36A5">
            <w:pPr>
              <w:pStyle w:val="TableParagraph"/>
              <w:ind w:left="208" w:right="132"/>
              <w:jc w:val="center"/>
              <w:rPr>
                <w:b/>
                <w:sz w:val="20"/>
              </w:rPr>
            </w:pPr>
          </w:p>
        </w:tc>
        <w:tc>
          <w:tcPr>
            <w:tcW w:w="3260" w:type="dxa"/>
            <w:gridSpan w:val="3"/>
            <w:vAlign w:val="center"/>
          </w:tcPr>
          <w:p w14:paraId="446AD2FC" w14:textId="77777777" w:rsidR="00873ACE" w:rsidRPr="002E5D8A" w:rsidRDefault="00873ACE" w:rsidP="00DE36A5">
            <w:pPr>
              <w:pStyle w:val="TableParagraph"/>
              <w:spacing w:line="228" w:lineRule="exact"/>
              <w:jc w:val="center"/>
              <w:rPr>
                <w:sz w:val="20"/>
              </w:rPr>
            </w:pPr>
            <w:r w:rsidRPr="002E5D8A">
              <w:rPr>
                <w:rFonts w:hint="eastAsia"/>
                <w:sz w:val="20"/>
              </w:rPr>
              <w:t>一</w:t>
            </w:r>
            <w:r w:rsidRPr="002E5D8A">
              <w:rPr>
                <w:sz w:val="20"/>
              </w:rPr>
              <w:t>分区</w:t>
            </w:r>
            <w:r w:rsidRPr="002E5D8A">
              <w:rPr>
                <w:rFonts w:hint="eastAsia"/>
                <w:sz w:val="20"/>
              </w:rPr>
              <w:t>绿色小球个数：</w:t>
            </w:r>
            <w:r w:rsidRPr="002E5D8A">
              <w:rPr>
                <w:sz w:val="20"/>
                <w:u w:val="single"/>
              </w:rPr>
              <w:tab/>
            </w:r>
            <w:r w:rsidRPr="002E5D8A">
              <w:rPr>
                <w:rFonts w:hint="eastAsia"/>
                <w:sz w:val="20"/>
                <w:u w:val="single"/>
              </w:rPr>
              <w:t xml:space="preserve">     </w:t>
            </w:r>
            <w:r w:rsidRPr="002E5D8A">
              <w:rPr>
                <w:sz w:val="20"/>
                <w:u w:val="single"/>
              </w:rPr>
              <w:t xml:space="preserve">   </w:t>
            </w:r>
            <w:r w:rsidRPr="002E5D8A">
              <w:rPr>
                <w:rFonts w:hint="eastAsia"/>
                <w:sz w:val="20"/>
              </w:rPr>
              <w:t>个</w:t>
            </w:r>
          </w:p>
        </w:tc>
        <w:tc>
          <w:tcPr>
            <w:tcW w:w="3685" w:type="dxa"/>
            <w:vAlign w:val="center"/>
          </w:tcPr>
          <w:p w14:paraId="512CE271" w14:textId="77777777" w:rsidR="00873ACE" w:rsidRPr="002E5D8A" w:rsidRDefault="00873ACE" w:rsidP="00DE36A5">
            <w:pPr>
              <w:pStyle w:val="TableParagraph"/>
              <w:tabs>
                <w:tab w:val="left" w:pos="1525"/>
              </w:tabs>
              <w:spacing w:before="213"/>
              <w:jc w:val="center"/>
              <w:rPr>
                <w:spacing w:val="-1"/>
                <w:w w:val="95"/>
                <w:sz w:val="20"/>
              </w:rPr>
            </w:pPr>
            <w:r w:rsidRPr="002E5D8A">
              <w:rPr>
                <w:rFonts w:hint="eastAsia"/>
                <w:spacing w:val="-1"/>
                <w:w w:val="95"/>
                <w:sz w:val="20"/>
              </w:rPr>
              <w:t xml:space="preserve"> </w:t>
            </w:r>
            <w:r w:rsidRPr="002E5D8A">
              <w:rPr>
                <w:spacing w:val="-1"/>
                <w:w w:val="95"/>
                <w:sz w:val="20"/>
              </w:rPr>
              <w:t>得分</w:t>
            </w:r>
            <w:r w:rsidRPr="002E5D8A">
              <w:rPr>
                <w:w w:val="95"/>
                <w:sz w:val="20"/>
              </w:rPr>
              <w:t>：</w:t>
            </w:r>
            <w:r w:rsidRPr="002E5D8A">
              <w:rPr>
                <w:w w:val="95"/>
                <w:sz w:val="20"/>
                <w:u w:val="single"/>
              </w:rPr>
              <w:t xml:space="preserve"> </w:t>
            </w:r>
            <w:r w:rsidRPr="002E5D8A">
              <w:rPr>
                <w:rFonts w:hint="eastAsia"/>
                <w:sz w:val="20"/>
                <w:u w:val="single"/>
              </w:rPr>
              <w:t xml:space="preserve">       </w:t>
            </w:r>
            <w:r w:rsidRPr="002E5D8A">
              <w:rPr>
                <w:rFonts w:hint="eastAsia"/>
                <w:sz w:val="20"/>
              </w:rPr>
              <w:t xml:space="preserve"> （2</w:t>
            </w:r>
            <w:r w:rsidRPr="002E5D8A">
              <w:rPr>
                <w:sz w:val="20"/>
              </w:rPr>
              <w:t>分</w:t>
            </w:r>
            <w:r w:rsidRPr="002E5D8A">
              <w:rPr>
                <w:rFonts w:hint="eastAsia"/>
                <w:sz w:val="20"/>
              </w:rPr>
              <w:t>/球）</w:t>
            </w:r>
          </w:p>
        </w:tc>
        <w:tc>
          <w:tcPr>
            <w:tcW w:w="2345" w:type="dxa"/>
            <w:vMerge/>
          </w:tcPr>
          <w:p w14:paraId="41F7DB2C" w14:textId="77777777" w:rsidR="00873ACE" w:rsidRPr="002E5D8A" w:rsidRDefault="00873ACE" w:rsidP="00DE36A5">
            <w:pPr>
              <w:rPr>
                <w:rFonts w:ascii="宋体" w:eastAsia="宋体" w:hAnsi="宋体"/>
                <w:sz w:val="2"/>
                <w:szCs w:val="2"/>
              </w:rPr>
            </w:pPr>
          </w:p>
        </w:tc>
      </w:tr>
      <w:tr w:rsidR="0047237F" w:rsidRPr="002E5D8A" w14:paraId="13EE98E7" w14:textId="77777777" w:rsidTr="0047237F">
        <w:trPr>
          <w:trHeight w:val="567"/>
          <w:jc w:val="center"/>
        </w:trPr>
        <w:tc>
          <w:tcPr>
            <w:tcW w:w="4250" w:type="dxa"/>
            <w:gridSpan w:val="3"/>
            <w:shd w:val="clear" w:color="auto" w:fill="auto"/>
            <w:vAlign w:val="center"/>
          </w:tcPr>
          <w:p w14:paraId="1DD172BF" w14:textId="77777777" w:rsidR="0047237F" w:rsidRPr="002E5D8A" w:rsidRDefault="0047237F" w:rsidP="00DE36A5">
            <w:pPr>
              <w:pStyle w:val="TableParagraph"/>
              <w:tabs>
                <w:tab w:val="left" w:pos="2506"/>
              </w:tabs>
              <w:spacing w:line="336" w:lineRule="exact"/>
              <w:jc w:val="center"/>
              <w:rPr>
                <w:sz w:val="20"/>
              </w:rPr>
            </w:pPr>
            <w:r w:rsidRPr="002E5D8A">
              <w:rPr>
                <w:rFonts w:hint="eastAsia"/>
                <w:sz w:val="20"/>
              </w:rPr>
              <w:t>黄牌</w:t>
            </w:r>
            <w:r w:rsidRPr="002E5D8A">
              <w:rPr>
                <w:sz w:val="20"/>
              </w:rPr>
              <w:t>警告：</w:t>
            </w:r>
            <w:r w:rsidRPr="002E5D8A">
              <w:rPr>
                <w:sz w:val="20"/>
                <w:u w:val="single"/>
              </w:rPr>
              <w:t xml:space="preserve"> </w:t>
            </w:r>
            <w:r w:rsidRPr="002E5D8A">
              <w:rPr>
                <w:sz w:val="20"/>
                <w:u w:val="single"/>
              </w:rPr>
              <w:tab/>
            </w:r>
            <w:r w:rsidRPr="002E5D8A">
              <w:rPr>
                <w:rFonts w:hint="eastAsia"/>
                <w:sz w:val="20"/>
                <w:u w:val="single"/>
              </w:rPr>
              <w:t xml:space="preserve">  </w:t>
            </w:r>
            <w:r w:rsidRPr="002E5D8A">
              <w:rPr>
                <w:sz w:val="20"/>
              </w:rPr>
              <w:t>次</w:t>
            </w:r>
          </w:p>
        </w:tc>
        <w:tc>
          <w:tcPr>
            <w:tcW w:w="4250" w:type="dxa"/>
            <w:gridSpan w:val="2"/>
            <w:shd w:val="clear" w:color="auto" w:fill="auto"/>
            <w:vAlign w:val="center"/>
          </w:tcPr>
          <w:p w14:paraId="3BC79FD6" w14:textId="3DDB36C8" w:rsidR="0047237F" w:rsidRPr="002E5D8A" w:rsidRDefault="0047237F" w:rsidP="00DE36A5">
            <w:pPr>
              <w:pStyle w:val="TableParagraph"/>
              <w:tabs>
                <w:tab w:val="left" w:pos="1461"/>
              </w:tabs>
              <w:spacing w:line="336" w:lineRule="exact"/>
              <w:jc w:val="center"/>
              <w:rPr>
                <w:sz w:val="20"/>
              </w:rPr>
            </w:pPr>
            <w:r w:rsidRPr="002E5D8A">
              <w:rPr>
                <w:rFonts w:hint="eastAsia"/>
                <w:sz w:val="20"/>
              </w:rPr>
              <w:t>红牌下场：</w:t>
            </w:r>
            <w:r w:rsidRPr="002E5D8A">
              <w:rPr>
                <w:sz w:val="20"/>
                <w:u w:val="single"/>
              </w:rPr>
              <w:tab/>
            </w:r>
            <w:r w:rsidRPr="002E5D8A">
              <w:rPr>
                <w:rFonts w:hint="eastAsia"/>
                <w:sz w:val="20"/>
                <w:u w:val="single"/>
              </w:rPr>
              <w:t xml:space="preserve">      </w:t>
            </w:r>
            <w:r w:rsidRPr="002E5D8A">
              <w:rPr>
                <w:rFonts w:hint="eastAsia"/>
                <w:sz w:val="20"/>
              </w:rPr>
              <w:t>个</w:t>
            </w:r>
          </w:p>
        </w:tc>
        <w:tc>
          <w:tcPr>
            <w:tcW w:w="2345" w:type="dxa"/>
            <w:vMerge/>
          </w:tcPr>
          <w:p w14:paraId="744B9DB8" w14:textId="77777777" w:rsidR="0047237F" w:rsidRPr="002E5D8A" w:rsidRDefault="0047237F" w:rsidP="00DE36A5">
            <w:pPr>
              <w:rPr>
                <w:rFonts w:ascii="宋体" w:eastAsia="宋体" w:hAnsi="宋体"/>
                <w:sz w:val="2"/>
                <w:szCs w:val="2"/>
              </w:rPr>
            </w:pPr>
          </w:p>
        </w:tc>
      </w:tr>
      <w:tr w:rsidR="0047237F" w:rsidRPr="002E5D8A" w14:paraId="7B538332" w14:textId="77777777" w:rsidTr="0047237F">
        <w:trPr>
          <w:trHeight w:val="498"/>
          <w:jc w:val="center"/>
        </w:trPr>
        <w:tc>
          <w:tcPr>
            <w:tcW w:w="8500" w:type="dxa"/>
            <w:gridSpan w:val="5"/>
            <w:shd w:val="clear" w:color="auto" w:fill="auto"/>
            <w:vAlign w:val="center"/>
          </w:tcPr>
          <w:p w14:paraId="36CB6EC2" w14:textId="237445AB" w:rsidR="0047237F" w:rsidRPr="002E5D8A" w:rsidRDefault="0047237F" w:rsidP="000D4D34">
            <w:pPr>
              <w:pStyle w:val="TableParagraph"/>
              <w:tabs>
                <w:tab w:val="left" w:pos="1461"/>
              </w:tabs>
              <w:spacing w:line="336" w:lineRule="exact"/>
              <w:ind w:firstLineChars="400" w:firstLine="800"/>
              <w:rPr>
                <w:sz w:val="20"/>
              </w:rPr>
            </w:pPr>
            <w:r w:rsidRPr="002E5D8A">
              <w:rPr>
                <w:rFonts w:hint="eastAsia"/>
                <w:sz w:val="20"/>
              </w:rPr>
              <w:t>维修：</w:t>
            </w:r>
            <w:r w:rsidRPr="002E5D8A">
              <w:rPr>
                <w:sz w:val="20"/>
                <w:u w:val="single"/>
              </w:rPr>
              <w:tab/>
            </w:r>
            <w:r w:rsidRPr="002E5D8A">
              <w:rPr>
                <w:rFonts w:hint="eastAsia"/>
                <w:sz w:val="20"/>
                <w:u w:val="single"/>
              </w:rPr>
              <w:t xml:space="preserve">     </w:t>
            </w:r>
            <w:r w:rsidR="000D4D34" w:rsidRPr="002E5D8A">
              <w:rPr>
                <w:sz w:val="20"/>
                <w:u w:val="single"/>
              </w:rPr>
              <w:t xml:space="preserve">           </w:t>
            </w:r>
            <w:r w:rsidRPr="002E5D8A">
              <w:rPr>
                <w:sz w:val="20"/>
              </w:rPr>
              <w:t>次</w:t>
            </w:r>
            <w:r w:rsidR="000D4D34" w:rsidRPr="002E5D8A">
              <w:rPr>
                <w:rFonts w:hint="eastAsia"/>
                <w:sz w:val="20"/>
              </w:rPr>
              <w:t xml:space="preserve"> </w:t>
            </w:r>
            <w:r w:rsidR="000D4D34" w:rsidRPr="002E5D8A">
              <w:rPr>
                <w:sz w:val="20"/>
              </w:rPr>
              <w:t xml:space="preserve">              </w:t>
            </w:r>
            <w:r w:rsidR="000D4D34" w:rsidRPr="002E5D8A">
              <w:rPr>
                <w:rFonts w:hint="eastAsia"/>
                <w:sz w:val="20"/>
              </w:rPr>
              <w:t>总用时：</w:t>
            </w:r>
            <w:r w:rsidR="000D4D34" w:rsidRPr="002E5D8A">
              <w:rPr>
                <w:rFonts w:hint="eastAsia"/>
                <w:sz w:val="20"/>
                <w:u w:val="single"/>
              </w:rPr>
              <w:t xml:space="preserve"> </w:t>
            </w:r>
            <w:r w:rsidR="000D4D34" w:rsidRPr="002E5D8A">
              <w:rPr>
                <w:sz w:val="20"/>
                <w:u w:val="single"/>
              </w:rPr>
              <w:t xml:space="preserve">                </w:t>
            </w:r>
            <w:r w:rsidR="000D4D34" w:rsidRPr="002E5D8A">
              <w:rPr>
                <w:rFonts w:hint="eastAsia"/>
                <w:sz w:val="20"/>
              </w:rPr>
              <w:t>秒</w:t>
            </w:r>
          </w:p>
        </w:tc>
        <w:tc>
          <w:tcPr>
            <w:tcW w:w="2345" w:type="dxa"/>
            <w:vMerge/>
          </w:tcPr>
          <w:p w14:paraId="3564E936" w14:textId="77777777" w:rsidR="0047237F" w:rsidRPr="002E5D8A" w:rsidRDefault="0047237F" w:rsidP="00DE36A5">
            <w:pPr>
              <w:rPr>
                <w:rFonts w:ascii="宋体" w:eastAsia="宋体" w:hAnsi="宋体"/>
                <w:sz w:val="2"/>
                <w:szCs w:val="2"/>
              </w:rPr>
            </w:pPr>
          </w:p>
        </w:tc>
      </w:tr>
      <w:tr w:rsidR="00E86059" w:rsidRPr="002E5D8A" w14:paraId="39655092" w14:textId="77777777" w:rsidTr="00873ACE">
        <w:trPr>
          <w:trHeight w:val="498"/>
          <w:jc w:val="center"/>
        </w:trPr>
        <w:tc>
          <w:tcPr>
            <w:tcW w:w="1555" w:type="dxa"/>
            <w:shd w:val="clear" w:color="auto" w:fill="auto"/>
            <w:vAlign w:val="center"/>
          </w:tcPr>
          <w:p w14:paraId="3624C1EA" w14:textId="2699379B" w:rsidR="00E86059" w:rsidRPr="002E5D8A" w:rsidRDefault="00E86059" w:rsidP="0047237F">
            <w:pPr>
              <w:pStyle w:val="TableParagraph"/>
              <w:jc w:val="center"/>
              <w:rPr>
                <w:sz w:val="20"/>
              </w:rPr>
            </w:pPr>
            <w:r w:rsidRPr="002E5D8A">
              <w:rPr>
                <w:rFonts w:hint="eastAsia"/>
                <w:b/>
                <w:sz w:val="20"/>
              </w:rPr>
              <w:t>成绩确认</w:t>
            </w:r>
          </w:p>
        </w:tc>
        <w:tc>
          <w:tcPr>
            <w:tcW w:w="6945" w:type="dxa"/>
            <w:gridSpan w:val="4"/>
            <w:vAlign w:val="center"/>
          </w:tcPr>
          <w:p w14:paraId="3B2FEFA5" w14:textId="77777777" w:rsidR="00E86059" w:rsidRPr="002E5D8A" w:rsidRDefault="00E86059" w:rsidP="00DE36A5">
            <w:pPr>
              <w:rPr>
                <w:rFonts w:ascii="宋体" w:eastAsia="宋体" w:hAnsi="宋体"/>
                <w:spacing w:val="-1"/>
                <w:w w:val="95"/>
                <w:sz w:val="20"/>
              </w:rPr>
            </w:pPr>
            <w:r w:rsidRPr="002E5D8A">
              <w:rPr>
                <w:rFonts w:ascii="宋体" w:eastAsia="宋体" w:hAnsi="宋体"/>
                <w:sz w:val="20"/>
              </w:rPr>
              <w:t>我作为</w:t>
            </w:r>
            <w:r w:rsidRPr="002E5D8A">
              <w:rPr>
                <w:rFonts w:ascii="宋体" w:eastAsia="宋体" w:hAnsi="宋体" w:hint="eastAsia"/>
                <w:sz w:val="20"/>
              </w:rPr>
              <w:t>A方</w:t>
            </w:r>
            <w:r w:rsidRPr="002E5D8A">
              <w:rPr>
                <w:rFonts w:ascii="宋体" w:eastAsia="宋体" w:hAnsi="宋体"/>
                <w:sz w:val="20"/>
              </w:rPr>
              <w:t>队长代表我方战队确认我方、对方成绩及状态记录</w:t>
            </w:r>
          </w:p>
        </w:tc>
        <w:tc>
          <w:tcPr>
            <w:tcW w:w="2345" w:type="dxa"/>
            <w:vAlign w:val="center"/>
          </w:tcPr>
          <w:p w14:paraId="39096B47" w14:textId="77777777" w:rsidR="00E86059" w:rsidRPr="002E5D8A" w:rsidRDefault="00E86059" w:rsidP="00DE36A5">
            <w:pPr>
              <w:rPr>
                <w:rFonts w:ascii="宋体" w:eastAsia="宋体" w:hAnsi="宋体"/>
                <w:sz w:val="2"/>
                <w:szCs w:val="2"/>
              </w:rPr>
            </w:pPr>
            <w:r w:rsidRPr="002E5D8A">
              <w:rPr>
                <w:rFonts w:ascii="宋体" w:eastAsia="宋体" w:hAnsi="宋体"/>
                <w:b/>
                <w:sz w:val="20"/>
              </w:rPr>
              <w:t>队长签字：</w:t>
            </w:r>
          </w:p>
        </w:tc>
      </w:tr>
    </w:tbl>
    <w:p w14:paraId="36394B01" w14:textId="0C5CC6A1" w:rsidR="00067201" w:rsidRPr="002E5D8A" w:rsidRDefault="00067201" w:rsidP="0047237F">
      <w:pPr>
        <w:pStyle w:val="TableParagraph"/>
        <w:ind w:right="132"/>
        <w:jc w:val="center"/>
        <w:rPr>
          <w:b/>
          <w:sz w:val="20"/>
        </w:rPr>
      </w:pPr>
    </w:p>
    <w:sectPr w:rsidR="00067201" w:rsidRPr="002E5D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3F08D" w14:textId="77777777" w:rsidR="00112BA8" w:rsidRDefault="00112BA8" w:rsidP="00E16311">
      <w:r>
        <w:separator/>
      </w:r>
    </w:p>
  </w:endnote>
  <w:endnote w:type="continuationSeparator" w:id="0">
    <w:p w14:paraId="2F55E3F0" w14:textId="77777777" w:rsidR="00112BA8" w:rsidRDefault="00112BA8" w:rsidP="00E1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A796A" w14:textId="77777777" w:rsidR="00112BA8" w:rsidRDefault="00112BA8" w:rsidP="00E16311">
      <w:r>
        <w:separator/>
      </w:r>
    </w:p>
  </w:footnote>
  <w:footnote w:type="continuationSeparator" w:id="0">
    <w:p w14:paraId="6CDD39DC" w14:textId="77777777" w:rsidR="00112BA8" w:rsidRDefault="00112BA8" w:rsidP="00E16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6E28C0"/>
    <w:multiLevelType w:val="singleLevel"/>
    <w:tmpl w:val="866E28C0"/>
    <w:lvl w:ilvl="0">
      <w:start w:val="1"/>
      <w:numFmt w:val="decimal"/>
      <w:suff w:val="space"/>
      <w:lvlText w:val="%1."/>
      <w:lvlJc w:val="left"/>
    </w:lvl>
  </w:abstractNum>
  <w:abstractNum w:abstractNumId="1" w15:restartNumberingAfterBreak="0">
    <w:nsid w:val="BD7C586E"/>
    <w:multiLevelType w:val="singleLevel"/>
    <w:tmpl w:val="BD7C586E"/>
    <w:lvl w:ilvl="0">
      <w:start w:val="1"/>
      <w:numFmt w:val="decimal"/>
      <w:suff w:val="space"/>
      <w:lvlText w:val="%1."/>
      <w:lvlJc w:val="left"/>
    </w:lvl>
  </w:abstractNum>
  <w:abstractNum w:abstractNumId="2" w15:restartNumberingAfterBreak="0">
    <w:nsid w:val="15633418"/>
    <w:multiLevelType w:val="multilevel"/>
    <w:tmpl w:val="1563341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4C633DEB"/>
    <w:multiLevelType w:val="multilevel"/>
    <w:tmpl w:val="4C633DEB"/>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NjE3YTczMDQ5NjU5M2VkNTM4MzViYTRjYTQ1NjYifQ=="/>
  </w:docVars>
  <w:rsids>
    <w:rsidRoot w:val="00394C20"/>
    <w:rsid w:val="00013E6C"/>
    <w:rsid w:val="00027603"/>
    <w:rsid w:val="00067201"/>
    <w:rsid w:val="000913C0"/>
    <w:rsid w:val="000A2C78"/>
    <w:rsid w:val="000D27A1"/>
    <w:rsid w:val="000D4D34"/>
    <w:rsid w:val="000D7A19"/>
    <w:rsid w:val="000E55C5"/>
    <w:rsid w:val="000F566F"/>
    <w:rsid w:val="00112BA8"/>
    <w:rsid w:val="00114CA1"/>
    <w:rsid w:val="001428EE"/>
    <w:rsid w:val="00177F1A"/>
    <w:rsid w:val="00187F55"/>
    <w:rsid w:val="00187FCF"/>
    <w:rsid w:val="001A7405"/>
    <w:rsid w:val="001D48E9"/>
    <w:rsid w:val="001E7DE2"/>
    <w:rsid w:val="0020700F"/>
    <w:rsid w:val="00251CEC"/>
    <w:rsid w:val="002D24E9"/>
    <w:rsid w:val="002E5D8A"/>
    <w:rsid w:val="002F3813"/>
    <w:rsid w:val="002F79BE"/>
    <w:rsid w:val="00301731"/>
    <w:rsid w:val="0031049D"/>
    <w:rsid w:val="0032637D"/>
    <w:rsid w:val="00345BDF"/>
    <w:rsid w:val="00394C20"/>
    <w:rsid w:val="003A053B"/>
    <w:rsid w:val="003B03CA"/>
    <w:rsid w:val="003B0EFC"/>
    <w:rsid w:val="003C2948"/>
    <w:rsid w:val="003C3715"/>
    <w:rsid w:val="003E4A57"/>
    <w:rsid w:val="004004D9"/>
    <w:rsid w:val="00471C7B"/>
    <w:rsid w:val="0047237F"/>
    <w:rsid w:val="00482A00"/>
    <w:rsid w:val="00497104"/>
    <w:rsid w:val="004F4C10"/>
    <w:rsid w:val="00512909"/>
    <w:rsid w:val="005303F3"/>
    <w:rsid w:val="00530C18"/>
    <w:rsid w:val="00543B6E"/>
    <w:rsid w:val="005734F9"/>
    <w:rsid w:val="00582993"/>
    <w:rsid w:val="005B733A"/>
    <w:rsid w:val="005F672F"/>
    <w:rsid w:val="00636FC8"/>
    <w:rsid w:val="00644967"/>
    <w:rsid w:val="0065457B"/>
    <w:rsid w:val="00654EAC"/>
    <w:rsid w:val="00663F2D"/>
    <w:rsid w:val="006665EA"/>
    <w:rsid w:val="006729CF"/>
    <w:rsid w:val="00673432"/>
    <w:rsid w:val="0068550C"/>
    <w:rsid w:val="006B3C0D"/>
    <w:rsid w:val="006C781C"/>
    <w:rsid w:val="006F42FD"/>
    <w:rsid w:val="00724D10"/>
    <w:rsid w:val="00742530"/>
    <w:rsid w:val="00764409"/>
    <w:rsid w:val="00772A6F"/>
    <w:rsid w:val="007C6049"/>
    <w:rsid w:val="007D3D69"/>
    <w:rsid w:val="00825BA4"/>
    <w:rsid w:val="00847EBA"/>
    <w:rsid w:val="0086074D"/>
    <w:rsid w:val="008677B1"/>
    <w:rsid w:val="00873ACE"/>
    <w:rsid w:val="00882742"/>
    <w:rsid w:val="008C066E"/>
    <w:rsid w:val="008C6E3E"/>
    <w:rsid w:val="00911F39"/>
    <w:rsid w:val="00932B77"/>
    <w:rsid w:val="00966C0B"/>
    <w:rsid w:val="009B6635"/>
    <w:rsid w:val="009D6D5E"/>
    <w:rsid w:val="00A05EE4"/>
    <w:rsid w:val="00A305CD"/>
    <w:rsid w:val="00A70D67"/>
    <w:rsid w:val="00A76538"/>
    <w:rsid w:val="00A9591B"/>
    <w:rsid w:val="00AA16E3"/>
    <w:rsid w:val="00AB6862"/>
    <w:rsid w:val="00AD2D5D"/>
    <w:rsid w:val="00AD49D5"/>
    <w:rsid w:val="00AF5159"/>
    <w:rsid w:val="00B0590E"/>
    <w:rsid w:val="00B168F5"/>
    <w:rsid w:val="00B43284"/>
    <w:rsid w:val="00B46127"/>
    <w:rsid w:val="00B574B3"/>
    <w:rsid w:val="00B648D4"/>
    <w:rsid w:val="00B6495E"/>
    <w:rsid w:val="00B721BC"/>
    <w:rsid w:val="00B93C10"/>
    <w:rsid w:val="00BA18E5"/>
    <w:rsid w:val="00BC3A9E"/>
    <w:rsid w:val="00BE340B"/>
    <w:rsid w:val="00C01E1C"/>
    <w:rsid w:val="00C302B4"/>
    <w:rsid w:val="00C42557"/>
    <w:rsid w:val="00C536A8"/>
    <w:rsid w:val="00C63941"/>
    <w:rsid w:val="00C63D53"/>
    <w:rsid w:val="00C7164E"/>
    <w:rsid w:val="00C844FE"/>
    <w:rsid w:val="00C920F9"/>
    <w:rsid w:val="00CC06DC"/>
    <w:rsid w:val="00CD7DD3"/>
    <w:rsid w:val="00CF0506"/>
    <w:rsid w:val="00D10C1A"/>
    <w:rsid w:val="00D40DCD"/>
    <w:rsid w:val="00D65AD9"/>
    <w:rsid w:val="00D73FBD"/>
    <w:rsid w:val="00D840E9"/>
    <w:rsid w:val="00DA15A9"/>
    <w:rsid w:val="00DB593E"/>
    <w:rsid w:val="00E04C4B"/>
    <w:rsid w:val="00E16311"/>
    <w:rsid w:val="00E40678"/>
    <w:rsid w:val="00E66564"/>
    <w:rsid w:val="00E7449B"/>
    <w:rsid w:val="00E86059"/>
    <w:rsid w:val="00ED709F"/>
    <w:rsid w:val="00EE2CFD"/>
    <w:rsid w:val="00EE41AB"/>
    <w:rsid w:val="00EF5A32"/>
    <w:rsid w:val="00F03262"/>
    <w:rsid w:val="00F37B9F"/>
    <w:rsid w:val="00F57135"/>
    <w:rsid w:val="00F57FF9"/>
    <w:rsid w:val="00F804B9"/>
    <w:rsid w:val="00F950F8"/>
    <w:rsid w:val="00FA53B4"/>
    <w:rsid w:val="00FB435C"/>
    <w:rsid w:val="00FC1C48"/>
    <w:rsid w:val="00FE1C27"/>
    <w:rsid w:val="026B74AB"/>
    <w:rsid w:val="07AC29EC"/>
    <w:rsid w:val="07E975B0"/>
    <w:rsid w:val="084D3C3B"/>
    <w:rsid w:val="08D97FEA"/>
    <w:rsid w:val="0946032A"/>
    <w:rsid w:val="12C83EF1"/>
    <w:rsid w:val="13F42DE7"/>
    <w:rsid w:val="1E237634"/>
    <w:rsid w:val="22653B0C"/>
    <w:rsid w:val="2B327795"/>
    <w:rsid w:val="2CF01FC9"/>
    <w:rsid w:val="2EC3472A"/>
    <w:rsid w:val="2FE222AB"/>
    <w:rsid w:val="30C9273F"/>
    <w:rsid w:val="31745184"/>
    <w:rsid w:val="330E6EAC"/>
    <w:rsid w:val="426B6130"/>
    <w:rsid w:val="44BA4636"/>
    <w:rsid w:val="479C6D8B"/>
    <w:rsid w:val="4D114FE5"/>
    <w:rsid w:val="4DEB7939"/>
    <w:rsid w:val="531B4789"/>
    <w:rsid w:val="563A5ADF"/>
    <w:rsid w:val="57325BD1"/>
    <w:rsid w:val="57DF0E93"/>
    <w:rsid w:val="63997F75"/>
    <w:rsid w:val="64147AC0"/>
    <w:rsid w:val="681A302C"/>
    <w:rsid w:val="684469F2"/>
    <w:rsid w:val="686862A4"/>
    <w:rsid w:val="6A5A4B58"/>
    <w:rsid w:val="6B5A620B"/>
    <w:rsid w:val="6CA67881"/>
    <w:rsid w:val="715218F3"/>
    <w:rsid w:val="725874C3"/>
    <w:rsid w:val="72C03727"/>
    <w:rsid w:val="73CA0659"/>
    <w:rsid w:val="73E13F41"/>
    <w:rsid w:val="7C77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84E586"/>
  <w15:docId w15:val="{99DE31A5-609E-4D1C-A5C8-DACBC141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E1C"/>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jc w:val="left"/>
      <w:outlineLvl w:val="0"/>
    </w:pPr>
    <w:rPr>
      <w:rFonts w:ascii="Times New Roman" w:eastAsia="微软雅黑"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微软雅黑" w:eastAsia="微软雅黑" w:hAnsi="微软雅黑" w:cs="微软雅黑"/>
      <w:b/>
      <w:bCs/>
      <w:kern w:val="0"/>
      <w:sz w:val="32"/>
      <w:szCs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Times New Roman" w:eastAsia="微软雅黑" w:hAnsi="Times New Roman" w:cs="Times New Roman"/>
      <w:b/>
      <w:bCs/>
      <w:kern w:val="44"/>
      <w:sz w:val="28"/>
      <w:szCs w:val="44"/>
    </w:rPr>
  </w:style>
  <w:style w:type="paragraph" w:customStyle="1" w:styleId="a7">
    <w:name w:val="石墨文档正文"/>
    <w:basedOn w:val="a"/>
    <w:qFormat/>
    <w:pPr>
      <w:widowControl/>
      <w:jc w:val="left"/>
    </w:pPr>
    <w:rPr>
      <w:rFonts w:ascii="微软雅黑" w:eastAsia="微软雅黑" w:hAnsi="微软雅黑"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character" w:customStyle="1" w:styleId="Char">
    <w:name w:val="正文文本 Char"/>
    <w:basedOn w:val="a0"/>
    <w:link w:val="a3"/>
    <w:uiPriority w:val="1"/>
    <w:rsid w:val="00F37B9F"/>
    <w:rPr>
      <w:rFonts w:ascii="微软雅黑" w:eastAsia="微软雅黑" w:hAnsi="微软雅黑" w:cs="微软雅黑"/>
      <w:b/>
      <w:bCs/>
      <w:sz w:val="32"/>
      <w:szCs w:val="32"/>
    </w:rPr>
  </w:style>
  <w:style w:type="paragraph" w:styleId="a9">
    <w:name w:val="Normal (Web)"/>
    <w:basedOn w:val="a"/>
    <w:uiPriority w:val="99"/>
    <w:qFormat/>
    <w:rsid w:val="002E5D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287">
      <w:bodyDiv w:val="1"/>
      <w:marLeft w:val="0"/>
      <w:marRight w:val="0"/>
      <w:marTop w:val="0"/>
      <w:marBottom w:val="0"/>
      <w:divBdr>
        <w:top w:val="none" w:sz="0" w:space="0" w:color="auto"/>
        <w:left w:val="none" w:sz="0" w:space="0" w:color="auto"/>
        <w:bottom w:val="none" w:sz="0" w:space="0" w:color="auto"/>
        <w:right w:val="none" w:sz="0" w:space="0" w:color="auto"/>
      </w:divBdr>
      <w:divsChild>
        <w:div w:id="1302887746">
          <w:marLeft w:val="0"/>
          <w:marRight w:val="0"/>
          <w:marTop w:val="0"/>
          <w:marBottom w:val="0"/>
          <w:divBdr>
            <w:top w:val="none" w:sz="0" w:space="0" w:color="auto"/>
            <w:left w:val="none" w:sz="0" w:space="0" w:color="auto"/>
            <w:bottom w:val="none" w:sz="0" w:space="0" w:color="auto"/>
            <w:right w:val="none" w:sz="0" w:space="0" w:color="auto"/>
          </w:divBdr>
        </w:div>
        <w:div w:id="925533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9B84D-A94F-4075-A404-46B9975E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jie</dc:creator>
  <cp:lastModifiedBy>gxl</cp:lastModifiedBy>
  <cp:revision>76</cp:revision>
  <dcterms:created xsi:type="dcterms:W3CDTF">2022-08-31T04:03:00Z</dcterms:created>
  <dcterms:modified xsi:type="dcterms:W3CDTF">2022-09-06T03:05:00Z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2105AB66917644DD974DB5A6FEAE437A</vt:lpwstr>
  </property>
</Properties>
</file>