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hd w:val="clear" w:color="auto" w:fill="FFFFFF"/>
        <w:spacing w:before="0" w:after="0" w:line="36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激光智造创意赛项细则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一、参赛范围</w:t>
      </w:r>
    </w:p>
    <w:p>
      <w:pPr>
        <w:pStyle w:val="7"/>
        <w:spacing w:before="0" w:beforeAutospacing="0" w:after="0" w:afterAutospacing="0" w:line="360" w:lineRule="auto"/>
        <w:ind w:firstLine="562" w:firstLineChars="200"/>
        <w:jc w:val="both"/>
        <w:rPr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参赛组别：</w:t>
      </w:r>
      <w:r>
        <w:rPr>
          <w:rFonts w:hint="eastAsia"/>
          <w:kern w:val="2"/>
          <w:sz w:val="28"/>
          <w:szCs w:val="28"/>
        </w:rPr>
        <w:t>小学组、初中组、高中组（含职高、中专及五年一贯制中专阶段）。</w:t>
      </w:r>
    </w:p>
    <w:p>
      <w:pPr>
        <w:pStyle w:val="7"/>
        <w:spacing w:before="0" w:beforeAutospacing="0" w:after="0" w:afterAutospacing="0" w:line="360" w:lineRule="auto"/>
        <w:ind w:firstLine="562" w:firstLineChars="200"/>
        <w:jc w:val="both"/>
        <w:rPr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参赛人数：</w:t>
      </w:r>
      <w:r>
        <w:rPr>
          <w:rFonts w:hint="eastAsia"/>
          <w:kern w:val="2"/>
          <w:sz w:val="28"/>
          <w:szCs w:val="28"/>
        </w:rPr>
        <w:t>每队1名学生，指导教师1名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二、比赛说明</w:t>
      </w:r>
    </w:p>
    <w:p>
      <w:pPr>
        <w:spacing w:line="360" w:lineRule="auto"/>
        <w:ind w:firstLine="56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比赛类型：</w:t>
      </w:r>
      <w:r>
        <w:rPr>
          <w:rFonts w:hint="eastAsia" w:ascii="宋体" w:hAnsi="宋体" w:cs="宋体"/>
          <w:sz w:val="28"/>
          <w:szCs w:val="28"/>
        </w:rPr>
        <w:t>共两个阶段，线上选拔+线下展评。</w:t>
      </w:r>
    </w:p>
    <w:p>
      <w:pPr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作品形态界定：</w:t>
      </w:r>
      <w:r>
        <w:rPr>
          <w:rFonts w:hint="eastAsia" w:ascii="宋体" w:hAnsi="宋体" w:cs="宋体"/>
          <w:sz w:val="28"/>
          <w:szCs w:val="28"/>
        </w:rPr>
        <w:t>利用激光切割/雕刻技术，创作创意作品。</w:t>
      </w:r>
    </w:p>
    <w:p>
      <w:pPr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注意事项：</w:t>
      </w:r>
      <w:r>
        <w:rPr>
          <w:rFonts w:hint="eastAsia" w:ascii="宋体" w:hAnsi="宋体" w:cs="宋体"/>
          <w:sz w:val="28"/>
          <w:szCs w:val="28"/>
        </w:rPr>
        <w:t>作品要具有较为明确的设计思想，能够充分体现创意，内容积极向上。不符合作品形态界定相关要求的作品，取消参评资格。</w:t>
      </w:r>
    </w:p>
    <w:p>
      <w:pPr>
        <w:pStyle w:val="17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三、作品要求 </w:t>
      </w:r>
    </w:p>
    <w:p>
      <w:pPr>
        <w:pStyle w:val="7"/>
        <w:spacing w:before="0" w:beforeAutospacing="0" w:after="0" w:afterAutospacing="0" w:line="360" w:lineRule="auto"/>
        <w:ind w:firstLine="562" w:firstLineChars="200"/>
        <w:jc w:val="both"/>
        <w:rPr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1、设计软件要求</w:t>
      </w:r>
    </w:p>
    <w:p>
      <w:pPr>
        <w:pStyle w:val="3"/>
        <w:widowControl/>
        <w:shd w:val="clear" w:color="auto" w:fill="FFFFFF"/>
        <w:spacing w:beforeAutospacing="0" w:after="10" w:afterAutospacing="0" w:line="360" w:lineRule="auto"/>
        <w:ind w:firstLine="840" w:firstLineChars="300"/>
        <w:rPr>
          <w:rFonts w:hint="default" w:cs="宋体"/>
          <w:b w:val="0"/>
          <w:color w:val="000000" w:themeColor="text1"/>
          <w:sz w:val="28"/>
          <w:szCs w:val="28"/>
        </w:rPr>
      </w:pPr>
      <w:r>
        <w:rPr>
          <w:rFonts w:cs="宋体"/>
          <w:b w:val="0"/>
          <w:sz w:val="28"/>
          <w:szCs w:val="28"/>
        </w:rPr>
        <w:t>结构端设计软</w:t>
      </w:r>
      <w:r>
        <w:rPr>
          <w:rFonts w:cs="宋体"/>
          <w:b w:val="0"/>
          <w:color w:val="000000" w:themeColor="text1"/>
          <w:sz w:val="28"/>
          <w:szCs w:val="28"/>
        </w:rPr>
        <w:t>件：makerbrush（大腿科技）、3D One Cut其中任意一款即可。</w:t>
      </w:r>
    </w:p>
    <w:p>
      <w:pPr>
        <w:pStyle w:val="7"/>
        <w:spacing w:before="0" w:beforeAutospacing="0" w:after="0" w:afterAutospacing="0" w:line="360" w:lineRule="auto"/>
        <w:ind w:firstLine="562" w:firstLineChars="200"/>
        <w:jc w:val="both"/>
        <w:rPr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2、作品创作要求</w:t>
      </w:r>
    </w:p>
    <w:p>
      <w:pPr>
        <w:pStyle w:val="7"/>
        <w:spacing w:before="0" w:beforeAutospacing="0" w:after="0" w:afterAutospacing="0" w:line="360" w:lineRule="auto"/>
        <w:ind w:firstLine="840" w:firstLineChars="300"/>
        <w:jc w:val="both"/>
        <w:rPr>
          <w:sz w:val="28"/>
          <w:szCs w:val="28"/>
        </w:rPr>
      </w:pPr>
      <w:r>
        <w:rPr>
          <w:rFonts w:hint="eastAsia"/>
          <w:bCs/>
          <w:kern w:val="2"/>
          <w:sz w:val="28"/>
          <w:szCs w:val="28"/>
        </w:rPr>
        <w:t>①</w:t>
      </w:r>
      <w:r>
        <w:rPr>
          <w:rFonts w:hint="eastAsia"/>
          <w:sz w:val="28"/>
          <w:szCs w:val="28"/>
        </w:rPr>
        <w:t>作品主题类型：</w:t>
      </w:r>
    </w:p>
    <w:p>
      <w:pPr>
        <w:pStyle w:val="7"/>
        <w:spacing w:before="0" w:beforeAutospacing="0" w:after="0" w:afterAutospacing="0" w:line="360" w:lineRule="auto"/>
        <w:ind w:firstLine="840" w:firstLineChars="3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作品主题：</w:t>
      </w:r>
      <w:r>
        <w:rPr>
          <w:rFonts w:hint="eastAsia"/>
          <w:sz w:val="28"/>
          <w:szCs w:val="28"/>
          <w:lang w:val="en-US" w:eastAsia="zh-CN"/>
        </w:rPr>
        <w:t>最美好的记忆</w:t>
      </w:r>
    </w:p>
    <w:p>
      <w:pPr>
        <w:pStyle w:val="7"/>
        <w:spacing w:before="0" w:beforeAutospacing="0" w:after="0" w:afterAutospacing="0" w:line="360" w:lineRule="auto"/>
        <w:ind w:firstLine="840" w:firstLineChars="30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作品类型：</w:t>
      </w:r>
      <w:r>
        <w:rPr>
          <w:rFonts w:hint="eastAsia"/>
          <w:b/>
          <w:bCs/>
          <w:sz w:val="28"/>
          <w:szCs w:val="28"/>
        </w:rPr>
        <w:t>运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用激光切割技术还原</w:t>
      </w:r>
      <w:r>
        <w:rPr>
          <w:rFonts w:hint="eastAsia"/>
          <w:b/>
          <w:bCs/>
          <w:sz w:val="28"/>
          <w:szCs w:val="28"/>
          <w:lang w:val="en-US" w:eastAsia="zh-CN"/>
        </w:rPr>
        <w:t>或创新一件（套）玩具，留下我们童年中最美好的记忆，可以是自己心爱的玩具，也可以是长辈小时候玩过的玩具。</w:t>
      </w:r>
    </w:p>
    <w:p>
      <w:pPr>
        <w:pStyle w:val="7"/>
        <w:spacing w:before="0" w:beforeAutospacing="0" w:after="0" w:afterAutospacing="0" w:line="360" w:lineRule="auto"/>
        <w:ind w:firstLine="840" w:firstLineChars="3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>
        <w:rPr>
          <w:rFonts w:hint="eastAsia"/>
          <w:kern w:val="2"/>
          <w:sz w:val="28"/>
          <w:szCs w:val="28"/>
        </w:rPr>
        <w:t>作品尺寸：最大不超过</w:t>
      </w:r>
      <w:r>
        <w:rPr>
          <w:rFonts w:hint="eastAsia"/>
          <w:color w:val="000000" w:themeColor="text1"/>
          <w:kern w:val="2"/>
          <w:sz w:val="28"/>
          <w:szCs w:val="28"/>
        </w:rPr>
        <w:t>400*400*600mm</w:t>
      </w:r>
      <w:r>
        <w:rPr>
          <w:rFonts w:hint="eastAsia"/>
          <w:kern w:val="2"/>
          <w:sz w:val="28"/>
          <w:szCs w:val="28"/>
        </w:rPr>
        <w:t>，最小不小于100×100×100mm</w:t>
      </w:r>
      <w:r>
        <w:rPr>
          <w:rFonts w:hint="eastAsia"/>
          <w:sz w:val="28"/>
          <w:szCs w:val="28"/>
        </w:rPr>
        <w:t>。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四、选拔阶段</w:t>
      </w:r>
    </w:p>
    <w:p>
      <w:pPr>
        <w:pStyle w:val="7"/>
        <w:spacing w:before="0" w:beforeAutospacing="0" w:after="0" w:afterAutospacing="0" w:line="360" w:lineRule="auto"/>
        <w:ind w:firstLine="562" w:firstLineChars="200"/>
        <w:jc w:val="both"/>
        <w:rPr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1.报名阶段：</w:t>
      </w:r>
      <w:r>
        <w:rPr>
          <w:rFonts w:hint="eastAsia"/>
          <w:sz w:val="28"/>
          <w:szCs w:val="28"/>
        </w:rPr>
        <w:t>以学校为单位报送，每学校限额报送5支队伍参加。</w:t>
      </w:r>
    </w:p>
    <w:p>
      <w:pPr>
        <w:pStyle w:val="7"/>
        <w:spacing w:before="0" w:beforeAutospacing="0" w:after="0" w:afterAutospacing="0" w:line="360" w:lineRule="auto"/>
        <w:ind w:firstLine="562" w:firstLineChars="200"/>
        <w:jc w:val="both"/>
        <w:rPr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2.作品提交方式：</w:t>
      </w:r>
      <w:r>
        <w:rPr>
          <w:rFonts w:hint="eastAsia"/>
          <w:sz w:val="28"/>
          <w:szCs w:val="28"/>
        </w:rPr>
        <w:t>采用全部线上的方式，以作品相关资料提交的完整性及相关资料的阐述作为评分依据。</w:t>
      </w:r>
    </w:p>
    <w:p>
      <w:pPr>
        <w:pStyle w:val="7"/>
        <w:spacing w:before="0" w:beforeAutospacing="0" w:after="0" w:afterAutospacing="0" w:line="360" w:lineRule="auto"/>
        <w:ind w:firstLine="840" w:firstLineChars="300"/>
        <w:jc w:val="both"/>
        <w:rPr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2"/>
          <w:sz w:val="28"/>
          <w:szCs w:val="28"/>
        </w:rPr>
        <w:t>访问大赛官网（</w:t>
      </w:r>
      <w:r>
        <w:rPr>
          <w:rFonts w:asciiTheme="minorEastAsia" w:hAnsiTheme="minorEastAsia"/>
          <w:bCs/>
          <w:sz w:val="28"/>
          <w:szCs w:val="28"/>
        </w:rPr>
        <w:t>http://sictic.wxeic.cn/</w:t>
      </w:r>
      <w:r>
        <w:rPr>
          <w:rFonts w:hint="eastAsia" w:asciiTheme="minorEastAsia" w:hAnsiTheme="minorEastAsia" w:eastAsiaTheme="minorEastAsia"/>
          <w:kern w:val="2"/>
          <w:sz w:val="28"/>
          <w:szCs w:val="28"/>
        </w:rPr>
        <w:t>）进行报名并提交作品压缩包</w:t>
      </w:r>
      <w:r>
        <w:rPr>
          <w:rFonts w:hint="eastAsia"/>
          <w:sz w:val="28"/>
          <w:szCs w:val="28"/>
        </w:rPr>
        <w:t xml:space="preserve"> ，以所参加赛项名称组别+学校名称+选手姓名为文件名，如“激光小学组无锡市创客小学马云马化腾.zip”。压缩包内必须包含如下内容：</w:t>
      </w:r>
    </w:p>
    <w:p>
      <w:pPr>
        <w:widowControl/>
        <w:spacing w:line="360" w:lineRule="auto"/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1）截图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pStyle w:val="7"/>
        <w:spacing w:before="0" w:beforeAutospacing="0" w:after="0" w:afterAutospacing="0" w:line="360" w:lineRule="auto"/>
        <w:ind w:firstLine="562" w:firstLineChars="200"/>
        <w:jc w:val="both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截图：</w:t>
      </w:r>
      <w:r>
        <w:rPr>
          <w:rFonts w:hint="eastAsia"/>
          <w:sz w:val="28"/>
          <w:szCs w:val="28"/>
        </w:rPr>
        <w:t>提供作品设计图的前视、侧视及俯视照片。Jpg格式，分辨率1280*720以上，各角度不低于1张。</w:t>
      </w:r>
    </w:p>
    <w:p>
      <w:pPr>
        <w:pStyle w:val="7"/>
        <w:spacing w:before="0" w:beforeAutospacing="0" w:after="0" w:afterAutospacing="0" w:line="36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537200" cy="3928110"/>
            <wp:effectExtent l="0" t="0" r="1016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2、作品设计源码：</w:t>
      </w:r>
      <w:r>
        <w:rPr>
          <w:rFonts w:hint="eastAsia"/>
          <w:sz w:val="28"/>
          <w:szCs w:val="28"/>
        </w:rPr>
        <w:t>提供作品设计的.json或.dtf格式源文件；</w:t>
      </w:r>
    </w:p>
    <w:p>
      <w:pPr>
        <w:pStyle w:val="7"/>
        <w:spacing w:before="0" w:beforeAutospacing="0" w:after="0" w:afterAutospacing="0" w:line="360" w:lineRule="auto"/>
        <w:ind w:firstLine="560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除上述材料外，参赛队伍可根据自己作品需要提交其他认为需要佐证的材料。</w:t>
      </w:r>
      <w:r>
        <w:rPr>
          <w:rFonts w:hint="eastAsia"/>
          <w:b/>
          <w:bCs/>
          <w:sz w:val="28"/>
          <w:szCs w:val="28"/>
        </w:rPr>
        <w:t>评委将根据参赛选手所提交材料进行综合评价。优秀作品将进入线下决赛。</w:t>
      </w:r>
    </w:p>
    <w:p>
      <w:pPr>
        <w:pStyle w:val="7"/>
        <w:spacing w:before="0" w:beforeAutospacing="0" w:after="0" w:afterAutospacing="0" w:line="360" w:lineRule="auto"/>
        <w:ind w:firstLine="562" w:firstLineChars="200"/>
        <w:jc w:val="both"/>
        <w:rPr>
          <w:b/>
          <w:bCs/>
          <w:sz w:val="28"/>
          <w:szCs w:val="28"/>
          <w:highlight w:val="yellow"/>
        </w:rPr>
      </w:pPr>
      <w:r>
        <w:rPr>
          <w:rFonts w:hint="eastAsia"/>
          <w:b/>
          <w:bCs/>
          <w:sz w:val="28"/>
          <w:szCs w:val="28"/>
        </w:rPr>
        <w:t>作品资料上传最终截至时间：2022年10月15日17：00。</w:t>
      </w:r>
    </w:p>
    <w:p>
      <w:pPr>
        <w:pStyle w:val="17"/>
        <w:spacing w:line="360" w:lineRule="auto"/>
        <w:rPr>
          <w:rFonts w:ascii="宋体" w:hAnsi="宋体" w:eastAsia="宋体" w:cs="宋体"/>
          <w:b/>
          <w:bCs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五、决赛阶段</w:t>
      </w:r>
    </w:p>
    <w:p>
      <w:pPr>
        <w:pStyle w:val="7"/>
        <w:spacing w:before="0" w:beforeAutospacing="0" w:after="0" w:afterAutospacing="0" w:line="36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入围选手需将初赛设计的成品雕刻组装好，带到比赛现场进行演示答辩，答辩时需同时提供完整的纸质版作品设计说明书（后附格式）。作品需要与初评提交的作品原型尽量保持一致，组委会鼓励大家在作品创作中根据实际情况对产品进行不断优化，但是必须保证复评与初评阶段外观结构一致性不低于80%。</w:t>
      </w:r>
    </w:p>
    <w:p>
      <w:pPr>
        <w:pStyle w:val="17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六、评分指标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134"/>
        <w:gridCol w:w="5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98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评分项目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分值</w:t>
            </w:r>
          </w:p>
        </w:tc>
        <w:tc>
          <w:tcPr>
            <w:tcW w:w="5491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作品完成度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20</w:t>
            </w:r>
          </w:p>
        </w:tc>
        <w:tc>
          <w:tcPr>
            <w:tcW w:w="5491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作品尺寸、功能符合要求，能完整演示其各个功能。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答辩部分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20分</w:t>
            </w:r>
          </w:p>
        </w:tc>
        <w:tc>
          <w:tcPr>
            <w:tcW w:w="549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能清晰的阐述作品的相关特色特点，较为及时准确的回答评委提出的相关问题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结构解析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20</w:t>
            </w:r>
          </w:p>
        </w:tc>
        <w:tc>
          <w:tcPr>
            <w:tcW w:w="5491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整体美观、结构合理，建构牢固，具有立体解析性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创意表现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20</w:t>
            </w:r>
          </w:p>
        </w:tc>
        <w:tc>
          <w:tcPr>
            <w:tcW w:w="5491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立题有新意，具有一定功能性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艺术性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20</w:t>
            </w:r>
          </w:p>
        </w:tc>
        <w:tc>
          <w:tcPr>
            <w:tcW w:w="5491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符合视觉审美，合理运用雕刻技术，增加作品的艺术性、表现性。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激光智造创意赛 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设计说明书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队伍号：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学生姓名：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6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963" w:type="dxa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灵感来源</w:t>
            </w:r>
            <w:r>
              <w:rPr>
                <w:rFonts w:hint="eastAsia" w:ascii="宋体" w:hAnsi="宋体" w:cs="宋体"/>
                <w:sz w:val="28"/>
                <w:szCs w:val="28"/>
              </w:rPr>
              <w:t>（简述作品的灵感来源、创意原型）</w:t>
            </w:r>
          </w:p>
        </w:tc>
        <w:tc>
          <w:tcPr>
            <w:tcW w:w="69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方案简述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（简述作品的构成、创意点等部分）</w:t>
            </w:r>
          </w:p>
        </w:tc>
        <w:tc>
          <w:tcPr>
            <w:tcW w:w="69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作品三视图</w:t>
            </w:r>
          </w:p>
        </w:tc>
        <w:tc>
          <w:tcPr>
            <w:tcW w:w="69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pict>
                <v:shape id="_x0000_s1028" o:spid="_x0000_s1028" o:spt="202" type="#_x0000_t202" style="position:absolute;left:0pt;margin-left:164.4pt;margin-top:9.4pt;height:74.9pt;width:142.6pt;z-index:251660288;mso-width-relative:page;mso-height-relative:page;" coordsize="21600,21600" o:gfxdata="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iYNiNoAAAAJAQAADwAAAAAAAAABACAAAAAiAAAAZHJzL2Rv&#10;d25yZXYueG1sUEsBAhQAFAAAAAgAh07iQB1ezhhxAgAA3QQAAA4AAAAAAAAAAQAgAAAAKQEAAGRy&#10;cy9lMm9Eb2MueG1sUEsFBgAAAAAGAAYAWQEAAAwGAAAAAA==&#10;">
                  <v:path/>
                  <v:fill focussize="0,0"/>
                  <v:stroke weight="0.5pt" joinstyle="round" dashstyle="3 1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侧视图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/>
                <w:sz w:val="28"/>
                <w:szCs w:val="28"/>
              </w:rPr>
              <w:pict>
                <v:shape id="文本框 8" o:spid="_x0000_s1027" o:spt="202" type="#_x0000_t202" style="position:absolute;left:0pt;margin-left:7.9pt;margin-top:10.4pt;height:74.9pt;width:142.6pt;z-index:251659264;mso-width-relative:page;mso-height-relative:page;" coordsize="21600,21600" o:gfxdata="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iYNiNoAAAAJAQAADwAAAAAAAAABACAAAAAiAAAAZHJzL2Rv&#10;d25yZXYueG1sUEsBAhQAFAAAAAgAh07iQB1ezhhxAgAA3QQAAA4AAAAAAAAAAQAgAAAAKQEAAGRy&#10;cy9lMm9Eb2MueG1sUEsFBgAAAAAGAAYAWQEAAAwGAAAAAA==&#10;">
                  <v:path/>
                  <v:fill focussize="0,0"/>
                  <v:stroke weight="0.5pt" joinstyle="round" dashstyle="3 1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作品前视图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pict>
                <v:shape id="_x0000_s1030" o:spid="_x0000_s1030" o:spt="202" type="#_x0000_t202" style="position:absolute;left:0pt;margin-left:165.9pt;margin-top:0.1pt;height:74.9pt;width:142.6pt;z-index:251662336;mso-width-relative:page;mso-height-relative:page;" coordsize="21600,21600" o:gfxdata="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iYNiNoAAAAJAQAADwAAAAAAAAABACAAAAAiAAAAZHJzL2Rv&#10;d25yZXYueG1sUEsBAhQAFAAAAAgAh07iQB1ezhhxAgAA3QQAAA4AAAAAAAAAAQAgAAAAKQEAAGRy&#10;cy9lMm9Eb2MueG1sUEsFBgAAAAAGAAYAWQEAAAwGAAAAAA==&#10;">
                  <v:path/>
                  <v:fill focussize="0,0"/>
                  <v:stroke weight="0.5pt" joinstyle="round" dashstyle="3 1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加工图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/>
                <w:sz w:val="28"/>
                <w:szCs w:val="28"/>
              </w:rPr>
              <w:pict>
                <v:shape id="_x0000_s1029" o:spid="_x0000_s1029" o:spt="202" type="#_x0000_t202" style="position:absolute;left:0pt;margin-left:8.9pt;margin-top:0.6pt;height:74.9pt;width:142.6pt;z-index:251661312;mso-width-relative:page;mso-height-relative:page;" coordsize="21600,21600" o:gfxdata="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iYNiNoAAAAJAQAADwAAAAAAAAABACAAAAAiAAAAZHJzL2Rv&#10;d25yZXYueG1sUEsBAhQAFAAAAAgAh07iQB1ezhhxAgAA3QQAAA4AAAAAAAAAAQAgAAAAKQEAAGRy&#10;cy9lMm9Eb2MueG1sUEsFBgAAAAAGAAYAWQEAAAwGAAAAAA==&#10;">
                  <v:path/>
                  <v:fill focussize="0,0"/>
                  <v:stroke weight="0.5pt" joinstyle="round" dashstyle="3 1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俯视图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注：可根据实际需要调整篇幅。</w:t>
      </w: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D7933"/>
    <w:multiLevelType w:val="multilevel"/>
    <w:tmpl w:val="14ED7933"/>
    <w:lvl w:ilvl="0" w:tentative="0">
      <w:start w:val="1"/>
      <w:numFmt w:val="decimalZero"/>
      <w:pStyle w:val="20"/>
      <w:lvlText w:val="R%1. "/>
      <w:lvlJc w:val="left"/>
      <w:pPr>
        <w:ind w:left="502" w:hanging="360"/>
      </w:pPr>
      <w:rPr>
        <w:rFonts w:hint="eastAsia" w:ascii="思源黑体 CN Regular" w:hAnsi="思源黑体 CN Regular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."/>
      <w:lvlJc w:val="left"/>
      <w:pPr>
        <w:ind w:left="589" w:hanging="360"/>
      </w:pPr>
    </w:lvl>
    <w:lvl w:ilvl="2" w:tentative="0">
      <w:start w:val="4"/>
      <w:numFmt w:val="japaneseCounting"/>
      <w:lvlText w:val="（%3）"/>
      <w:lvlJc w:val="left"/>
      <w:pPr>
        <w:ind w:left="1849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029" w:hanging="360"/>
      </w:pPr>
    </w:lvl>
    <w:lvl w:ilvl="4" w:tentative="0">
      <w:start w:val="1"/>
      <w:numFmt w:val="lowerLetter"/>
      <w:lvlText w:val="%5."/>
      <w:lvlJc w:val="left"/>
      <w:pPr>
        <w:ind w:left="2749" w:hanging="360"/>
      </w:pPr>
    </w:lvl>
    <w:lvl w:ilvl="5" w:tentative="0">
      <w:start w:val="1"/>
      <w:numFmt w:val="lowerRoman"/>
      <w:lvlText w:val="%6."/>
      <w:lvlJc w:val="right"/>
      <w:pPr>
        <w:ind w:left="3469" w:hanging="180"/>
      </w:pPr>
    </w:lvl>
    <w:lvl w:ilvl="6" w:tentative="0">
      <w:start w:val="1"/>
      <w:numFmt w:val="decimal"/>
      <w:lvlText w:val="%7."/>
      <w:lvlJc w:val="left"/>
      <w:pPr>
        <w:ind w:left="4189" w:hanging="360"/>
      </w:pPr>
    </w:lvl>
    <w:lvl w:ilvl="7" w:tentative="0">
      <w:start w:val="1"/>
      <w:numFmt w:val="lowerLetter"/>
      <w:lvlText w:val="%8."/>
      <w:lvlJc w:val="left"/>
      <w:pPr>
        <w:ind w:left="4909" w:hanging="360"/>
      </w:pPr>
    </w:lvl>
    <w:lvl w:ilvl="8" w:tentative="0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7B164970"/>
    <w:multiLevelType w:val="multilevel"/>
    <w:tmpl w:val="7B164970"/>
    <w:lvl w:ilvl="0" w:tentative="0">
      <w:start w:val="1"/>
      <w:numFmt w:val="decimal"/>
      <w:pStyle w:val="21"/>
      <w:lvlText w:val="%1、"/>
      <w:lvlJc w:val="left"/>
      <w:pPr>
        <w:ind w:left="360" w:hanging="360"/>
      </w:pPr>
      <w:rPr>
        <w:rFonts w:ascii="思源黑体 CN Regular" w:hAnsi="思源黑体 CN Regular" w:eastAsia="思源黑体 CN Regular" w:cs="微软雅黑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:lang w:val="en-US"/>
      </w:rPr>
    </w:lvl>
    <w:lvl w:ilvl="1" w:tentative="0">
      <w:start w:val="1"/>
      <w:numFmt w:val="lowerLetter"/>
      <w:lvlText w:val="%2."/>
      <w:lvlJc w:val="left"/>
      <w:pPr>
        <w:ind w:left="1429" w:hanging="360"/>
      </w:pPr>
    </w:lvl>
    <w:lvl w:ilvl="2" w:tentative="0">
      <w:start w:val="1"/>
      <w:numFmt w:val="lowerRoman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left"/>
      <w:pPr>
        <w:ind w:left="2869" w:hanging="360"/>
      </w:pPr>
    </w:lvl>
    <w:lvl w:ilvl="4" w:tentative="0">
      <w:start w:val="1"/>
      <w:numFmt w:val="lowerLetter"/>
      <w:lvlText w:val="%5."/>
      <w:lvlJc w:val="left"/>
      <w:pPr>
        <w:ind w:left="3589" w:hanging="360"/>
      </w:pPr>
    </w:lvl>
    <w:lvl w:ilvl="5" w:tentative="0">
      <w:start w:val="1"/>
      <w:numFmt w:val="lowerRoman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left"/>
      <w:pPr>
        <w:ind w:left="5029" w:hanging="360"/>
      </w:pPr>
    </w:lvl>
    <w:lvl w:ilvl="7" w:tentative="0">
      <w:start w:val="1"/>
      <w:numFmt w:val="lowerLetter"/>
      <w:lvlText w:val="%8."/>
      <w:lvlJc w:val="left"/>
      <w:pPr>
        <w:ind w:left="5749" w:hanging="360"/>
      </w:pPr>
    </w:lvl>
    <w:lvl w:ilvl="8" w:tentative="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Q1MDA2MDUzZjBiMTc5YTE0NmFhNjg1MGZkOGJlYTIifQ=="/>
  </w:docVars>
  <w:rsids>
    <w:rsidRoot w:val="1CF229AF"/>
    <w:rsid w:val="00014256"/>
    <w:rsid w:val="00064D5B"/>
    <w:rsid w:val="000E0EBD"/>
    <w:rsid w:val="001D1BE5"/>
    <w:rsid w:val="001E4D4B"/>
    <w:rsid w:val="00267C28"/>
    <w:rsid w:val="002E4973"/>
    <w:rsid w:val="003D0801"/>
    <w:rsid w:val="00411820"/>
    <w:rsid w:val="00425815"/>
    <w:rsid w:val="00660185"/>
    <w:rsid w:val="00665059"/>
    <w:rsid w:val="006A47EC"/>
    <w:rsid w:val="007524F9"/>
    <w:rsid w:val="00786518"/>
    <w:rsid w:val="00943B07"/>
    <w:rsid w:val="009508D5"/>
    <w:rsid w:val="00B84081"/>
    <w:rsid w:val="00BF2B0C"/>
    <w:rsid w:val="00C62BB4"/>
    <w:rsid w:val="00CD0F09"/>
    <w:rsid w:val="00D07A62"/>
    <w:rsid w:val="00D24B79"/>
    <w:rsid w:val="00E00AD7"/>
    <w:rsid w:val="00ED0921"/>
    <w:rsid w:val="00FB7C1F"/>
    <w:rsid w:val="00FF444D"/>
    <w:rsid w:val="072E1C35"/>
    <w:rsid w:val="07D0781D"/>
    <w:rsid w:val="07F207D1"/>
    <w:rsid w:val="080639B8"/>
    <w:rsid w:val="08283ED4"/>
    <w:rsid w:val="0A690757"/>
    <w:rsid w:val="10C9425D"/>
    <w:rsid w:val="1105752E"/>
    <w:rsid w:val="115A04E2"/>
    <w:rsid w:val="12CF6094"/>
    <w:rsid w:val="14900402"/>
    <w:rsid w:val="180017A3"/>
    <w:rsid w:val="18F4649F"/>
    <w:rsid w:val="1A99258F"/>
    <w:rsid w:val="1CF229AF"/>
    <w:rsid w:val="1D9A7040"/>
    <w:rsid w:val="1E6B1E14"/>
    <w:rsid w:val="2087360F"/>
    <w:rsid w:val="20EB24E4"/>
    <w:rsid w:val="21DF55F9"/>
    <w:rsid w:val="21EB3E06"/>
    <w:rsid w:val="22BA1F6E"/>
    <w:rsid w:val="23DD0B41"/>
    <w:rsid w:val="26ED2B85"/>
    <w:rsid w:val="2C591D7E"/>
    <w:rsid w:val="2C715269"/>
    <w:rsid w:val="2D025FCB"/>
    <w:rsid w:val="2D7A1AEA"/>
    <w:rsid w:val="2D9B7158"/>
    <w:rsid w:val="2DB63B74"/>
    <w:rsid w:val="304E625C"/>
    <w:rsid w:val="306D0D44"/>
    <w:rsid w:val="31982189"/>
    <w:rsid w:val="32987597"/>
    <w:rsid w:val="344F47D1"/>
    <w:rsid w:val="34FF6B59"/>
    <w:rsid w:val="376E5E93"/>
    <w:rsid w:val="37F14940"/>
    <w:rsid w:val="399C06EA"/>
    <w:rsid w:val="3AEB7F6A"/>
    <w:rsid w:val="3B25004E"/>
    <w:rsid w:val="3CA22C60"/>
    <w:rsid w:val="3D141A3C"/>
    <w:rsid w:val="417C5C16"/>
    <w:rsid w:val="42005D27"/>
    <w:rsid w:val="45F43B7E"/>
    <w:rsid w:val="47913F6B"/>
    <w:rsid w:val="47D248DE"/>
    <w:rsid w:val="49B86743"/>
    <w:rsid w:val="4B8514AD"/>
    <w:rsid w:val="4CC03EE0"/>
    <w:rsid w:val="4D7F3FC6"/>
    <w:rsid w:val="4EF1586D"/>
    <w:rsid w:val="4F73327D"/>
    <w:rsid w:val="514F5CB2"/>
    <w:rsid w:val="5253001A"/>
    <w:rsid w:val="539A0473"/>
    <w:rsid w:val="55110DB9"/>
    <w:rsid w:val="59756605"/>
    <w:rsid w:val="5B955DB2"/>
    <w:rsid w:val="5BB337EB"/>
    <w:rsid w:val="5C0A6562"/>
    <w:rsid w:val="5DFD7AF0"/>
    <w:rsid w:val="5E4D3764"/>
    <w:rsid w:val="5F6A1419"/>
    <w:rsid w:val="61FC5ADD"/>
    <w:rsid w:val="64FE28A8"/>
    <w:rsid w:val="6509773A"/>
    <w:rsid w:val="663C2699"/>
    <w:rsid w:val="68CF505F"/>
    <w:rsid w:val="68DB0F73"/>
    <w:rsid w:val="690C1C71"/>
    <w:rsid w:val="6AD06533"/>
    <w:rsid w:val="6C811DB0"/>
    <w:rsid w:val="6C85414D"/>
    <w:rsid w:val="6CEE5EF4"/>
    <w:rsid w:val="6DE4009C"/>
    <w:rsid w:val="6F3325C9"/>
    <w:rsid w:val="70493B04"/>
    <w:rsid w:val="71317B79"/>
    <w:rsid w:val="719C4BCF"/>
    <w:rsid w:val="74CD2334"/>
    <w:rsid w:val="752E6F77"/>
    <w:rsid w:val="75C634DB"/>
    <w:rsid w:val="780427C4"/>
    <w:rsid w:val="7861060D"/>
    <w:rsid w:val="78655054"/>
    <w:rsid w:val="78EF4C56"/>
    <w:rsid w:val="79A73826"/>
    <w:rsid w:val="7E830B32"/>
    <w:rsid w:val="7F144954"/>
    <w:rsid w:val="7F8C0D2C"/>
    <w:rsid w:val="7FEA05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6600CC"/>
      <w:kern w:val="0"/>
      <w:sz w:val="24"/>
      <w:szCs w:val="24"/>
    </w:rPr>
  </w:style>
  <w:style w:type="character" w:customStyle="1" w:styleId="16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脚 Char"/>
    <w:basedOn w:val="11"/>
    <w:link w:val="5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9">
    <w:name w:val="批注框文本 Char"/>
    <w:basedOn w:val="11"/>
    <w:link w:val="4"/>
    <w:qFormat/>
    <w:uiPriority w:val="0"/>
    <w:rPr>
      <w:rFonts w:ascii="Calibri" w:hAnsi="Calibri" w:cs="Calibri"/>
      <w:kern w:val="2"/>
      <w:sz w:val="18"/>
      <w:szCs w:val="18"/>
    </w:rPr>
  </w:style>
  <w:style w:type="paragraph" w:customStyle="1" w:styleId="20">
    <w:name w:val="规则"/>
    <w:basedOn w:val="21"/>
    <w:qFormat/>
    <w:uiPriority w:val="0"/>
    <w:pPr>
      <w:numPr>
        <w:ilvl w:val="0"/>
        <w:numId w:val="1"/>
      </w:numPr>
    </w:pPr>
    <w:rPr>
      <w:rFonts w:cs="Arial"/>
    </w:rPr>
  </w:style>
  <w:style w:type="paragraph" w:customStyle="1" w:styleId="21">
    <w:name w:val="技术规范"/>
    <w:basedOn w:val="1"/>
    <w:qFormat/>
    <w:uiPriority w:val="0"/>
    <w:pPr>
      <w:numPr>
        <w:ilvl w:val="0"/>
        <w:numId w:val="2"/>
      </w:numPr>
    </w:pPr>
    <w:rPr>
      <w:rFonts w:ascii="思源黑体 CN Regular" w:hAnsi="思源黑体 CN Regular" w:eastAsia="思源黑体 CN Regular" w:cs="微软雅黑"/>
      <w:sz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1037</Words>
  <Characters>1128</Characters>
  <Lines>8</Lines>
  <Paragraphs>2</Paragraphs>
  <TotalTime>9</TotalTime>
  <ScaleCrop>false</ScaleCrop>
  <LinksUpToDate>false</LinksUpToDate>
  <CharactersWithSpaces>1172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2019-03-11T00:56:00Z</dcterms:created>
  <dc:creator>ST·fate</dc:creator>
  <cp:lastModifiedBy>Maker~李新松</cp:lastModifiedBy>
  <dcterms:modified xsi:type="dcterms:W3CDTF">2022-09-09T06:10:38Z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7601C42BF0DC43A9A1585B99011DFCF8</vt:lpwstr>
  </property>
</Properties>
</file>