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firstLine="720" w:firstLineChars="200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智能博物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项目任务书</w:t>
      </w:r>
    </w:p>
    <w:p>
      <w:pPr>
        <w:pStyle w:val="2"/>
      </w:pPr>
      <w:r>
        <w:rPr>
          <w:rFonts w:hint="eastAsia"/>
        </w:rPr>
        <w:t>一、项目设置</w:t>
      </w:r>
    </w:p>
    <w:p>
      <w:pPr>
        <w:spacing w:line="360" w:lineRule="auto"/>
        <w:rPr>
          <w:rFonts w:cstheme="minorHAnsi"/>
        </w:rPr>
      </w:pPr>
      <w:r>
        <w:rPr>
          <w:rFonts w:cstheme="minorHAnsi"/>
        </w:rPr>
        <w:t>项目类别：科创实践类</w:t>
      </w:r>
      <w:r>
        <w:rPr>
          <w:rFonts w:hint="eastAsia" w:cstheme="minorHAnsi"/>
        </w:rPr>
        <w:t>——</w:t>
      </w:r>
      <w:r>
        <w:rPr>
          <w:rFonts w:cstheme="minorHAnsi"/>
        </w:rPr>
        <w:t>人工智能项目</w:t>
      </w:r>
    </w:p>
    <w:p>
      <w:pPr>
        <w:spacing w:line="360" w:lineRule="auto"/>
        <w:rPr>
          <w:rFonts w:cstheme="minorHAnsi"/>
        </w:rPr>
      </w:pPr>
      <w:r>
        <w:rPr>
          <w:rFonts w:cstheme="minorHAnsi"/>
        </w:rPr>
        <w:t>项目名称</w:t>
      </w:r>
      <w:r>
        <w:rPr>
          <w:rFonts w:hint="eastAsia" w:cstheme="minorHAnsi"/>
        </w:rPr>
        <w:t>：智能博物</w:t>
      </w:r>
    </w:p>
    <w:p>
      <w:pPr>
        <w:spacing w:line="360" w:lineRule="auto"/>
        <w:rPr>
          <w:rFonts w:cstheme="minorHAnsi"/>
        </w:rPr>
      </w:pPr>
      <w:r>
        <w:rPr>
          <w:rFonts w:cstheme="minorHAnsi"/>
        </w:rPr>
        <w:t>项目组别：小学组</w:t>
      </w:r>
      <w:r>
        <w:rPr>
          <w:rFonts w:hint="eastAsia" w:cstheme="minorHAnsi"/>
        </w:rPr>
        <w:t>（四年级及以上）</w:t>
      </w:r>
      <w:r>
        <w:rPr>
          <w:rFonts w:cstheme="minorHAnsi"/>
        </w:rPr>
        <w:t>、初中组、高中组</w:t>
      </w:r>
      <w:r>
        <w:rPr>
          <w:rFonts w:hint="eastAsia" w:cstheme="minorHAnsi"/>
        </w:rPr>
        <w:t>（含中职）</w:t>
      </w:r>
    </w:p>
    <w:p>
      <w:pPr>
        <w:spacing w:line="360" w:lineRule="auto"/>
        <w:rPr>
          <w:rFonts w:cstheme="minorHAnsi"/>
        </w:rPr>
      </w:pPr>
      <w:r>
        <w:rPr>
          <w:rFonts w:hint="eastAsia" w:cstheme="minorHAnsi"/>
        </w:rPr>
        <w:t>参与</w:t>
      </w:r>
      <w:r>
        <w:rPr>
          <w:rFonts w:cstheme="minorHAnsi"/>
        </w:rPr>
        <w:t>人数：2人/团队</w:t>
      </w:r>
      <w:r>
        <w:rPr>
          <w:rFonts w:cstheme="minorHAnsi"/>
        </w:rPr>
        <w:br w:type="textWrapping"/>
      </w:r>
      <w:r>
        <w:rPr>
          <w:rFonts w:cstheme="minorHAnsi"/>
        </w:rPr>
        <w:t>指导教师：1人/团队</w:t>
      </w:r>
    </w:p>
    <w:p>
      <w:pPr>
        <w:pStyle w:val="2"/>
      </w:pPr>
      <w:r>
        <w:rPr>
          <w:rFonts w:hint="eastAsia"/>
        </w:rPr>
        <w:t>二、项目界定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参与者通过中央电化教育馆人工智能课程的学习及深入思考，结合人工智能技术原理，通过计算机编程和手工搭建，智造机器人进行交流展示。项目旨在学生掌握人工智能基本技术原理和编程能力的基础上，</w:t>
      </w:r>
      <w:r>
        <w:rPr>
          <w:rFonts w:ascii="宋体" w:hAnsi="宋体" w:eastAsia="宋体"/>
          <w:szCs w:val="21"/>
        </w:rPr>
        <w:t>突出观察生活和创新，</w:t>
      </w:r>
      <w:r>
        <w:rPr>
          <w:rFonts w:hint="eastAsia" w:ascii="宋体" w:hAnsi="宋体" w:eastAsia="宋体"/>
          <w:szCs w:val="21"/>
        </w:rPr>
        <w:t>激发学生鉴赏力、创造力和应用能力。鼓励作品</w:t>
      </w:r>
      <w:r>
        <w:rPr>
          <w:rFonts w:ascii="宋体" w:hAnsi="宋体" w:eastAsia="宋体"/>
          <w:szCs w:val="21"/>
        </w:rPr>
        <w:t>突出人工智能属性，如</w:t>
      </w:r>
      <w:r>
        <w:rPr>
          <w:rFonts w:hint="eastAsia" w:ascii="宋体" w:hAnsi="宋体" w:eastAsia="宋体"/>
          <w:szCs w:val="21"/>
        </w:rPr>
        <w:t>使用</w:t>
      </w:r>
      <w:r>
        <w:rPr>
          <w:rFonts w:ascii="宋体" w:hAnsi="宋体" w:eastAsia="宋体"/>
          <w:szCs w:val="21"/>
        </w:rPr>
        <w:t>图像识别、语音识别、</w:t>
      </w:r>
      <w:r>
        <w:rPr>
          <w:rFonts w:hint="eastAsia" w:ascii="宋体" w:hAnsi="宋体" w:eastAsia="宋体"/>
          <w:szCs w:val="21"/>
        </w:rPr>
        <w:t>自然语言处理</w:t>
      </w:r>
      <w:r>
        <w:rPr>
          <w:rFonts w:ascii="宋体" w:hAnsi="宋体" w:eastAsia="宋体"/>
          <w:szCs w:val="21"/>
        </w:rPr>
        <w:t>等技术，通过机器学习、深度学习手段，实现相关智能感知，执行规定任务和实现预设功能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项目围绕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宋体" w:hAnsi="宋体" w:eastAsia="宋体"/>
          <w:szCs w:val="21"/>
        </w:rPr>
        <w:t>AI</w:t>
      </w:r>
      <w:r>
        <w:rPr>
          <w:rFonts w:hint="eastAsia" w:ascii="宋体" w:hAnsi="宋体" w:eastAsia="宋体"/>
          <w:szCs w:val="21"/>
        </w:rPr>
        <w:t>机器识别”，应用人工智能技术模拟多场景的智能识别及文本分类工作，如物品分类、情绪分类等。学生通过熟练应用智能语音、计算机视觉、自然语言处理等技术，设计并实现一款具备能听会说、能看会认、能理解会思考的智能系统，创作中强调人工智能技术应用的合理性、丰富性和创新性。</w:t>
      </w:r>
    </w:p>
    <w:p>
      <w:pPr>
        <w:pStyle w:val="2"/>
      </w:pPr>
      <w:r>
        <w:rPr>
          <w:rFonts w:hint="eastAsia"/>
        </w:rPr>
        <w:t>三</w:t>
      </w:r>
      <w:r>
        <w:t>、环境说明</w:t>
      </w:r>
    </w:p>
    <w:p>
      <w:pPr>
        <w:spacing w:line="300" w:lineRule="auto"/>
      </w:pPr>
      <w:r>
        <w:rPr>
          <w:rFonts w:hint="eastAsia" w:cstheme="minorHAnsi"/>
          <w:b/>
          <w:bCs/>
          <w:szCs w:val="21"/>
        </w:rPr>
        <w:t>1</w:t>
      </w:r>
      <w:r>
        <w:rPr>
          <w:rFonts w:cstheme="minorHAnsi"/>
          <w:b/>
          <w:bCs/>
          <w:szCs w:val="21"/>
        </w:rPr>
        <w:t xml:space="preserve">. </w:t>
      </w:r>
      <w:r>
        <w:rPr>
          <w:rFonts w:hint="eastAsia" w:cstheme="minorHAnsi"/>
          <w:b/>
          <w:bCs/>
          <w:szCs w:val="21"/>
        </w:rPr>
        <w:t>编程系统：</w:t>
      </w:r>
      <w:r>
        <w:rPr>
          <w:rFonts w:hint="eastAsia"/>
        </w:rPr>
        <w:t>畅言智A.</w:t>
      </w:r>
      <w:r>
        <w:t xml:space="preserve">I </w:t>
      </w:r>
      <w:r>
        <w:rPr>
          <w:rFonts w:hint="eastAsia"/>
        </w:rPr>
        <w:t>V</w:t>
      </w:r>
      <w:r>
        <w:t>4.7及以上</w:t>
      </w:r>
      <w:r>
        <w:rPr>
          <w:rFonts w:hint="eastAsia"/>
        </w:rPr>
        <w:t>。</w:t>
      </w:r>
    </w:p>
    <w:p>
      <w:pPr>
        <w:spacing w:line="300" w:lineRule="auto"/>
        <w:ind w:firstLine="420"/>
      </w:pPr>
      <w:r>
        <w:rPr>
          <w:rFonts w:hint="eastAsia"/>
        </w:rPr>
        <w:t>参赛选手自带编程用的平板或电脑，保证比赛时电量充足（可自备移动充电设备）。</w:t>
      </w:r>
    </w:p>
    <w:p>
      <w:pPr>
        <w:spacing w:line="300" w:lineRule="auto"/>
        <w:rPr>
          <w:rFonts w:cstheme="minorHAnsi"/>
        </w:rPr>
      </w:pPr>
      <w:r>
        <w:rPr>
          <w:rFonts w:cstheme="minorHAnsi"/>
          <w:b/>
          <w:bCs/>
          <w:szCs w:val="21"/>
        </w:rPr>
        <w:t xml:space="preserve">2. </w:t>
      </w:r>
      <w:r>
        <w:rPr>
          <w:rFonts w:cstheme="minorHAnsi"/>
          <w:b/>
        </w:rPr>
        <w:t>网络环境：</w:t>
      </w:r>
      <w:r>
        <w:rPr>
          <w:rFonts w:hint="eastAsia" w:cstheme="minorHAnsi"/>
        </w:rPr>
        <w:t>活动现场网络要求与设备数量正相关，至少保障分流至单硬件设备3M带宽(即每台机器人、编程工具至少3M带宽)，以保证活动过程中可以正常调用AI技能。</w:t>
      </w:r>
    </w:p>
    <w:p>
      <w:pPr>
        <w:jc w:val="center"/>
      </w:pPr>
      <w:r>
        <mc:AlternateContent>
          <mc:Choice Requires="wps">
            <w:drawing>
              <wp:inline distT="0" distB="0" distL="0" distR="0">
                <wp:extent cx="890905" cy="848360"/>
                <wp:effectExtent l="0" t="0" r="23495" b="27940"/>
                <wp:docPr id="5" name="立方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250" cy="848746"/>
                        </a:xfrm>
                        <a:prstGeom prst="cube">
                          <a:avLst>
                            <a:gd name="adj" fmla="val 32144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6" type="#_x0000_t16" style="height:66.8pt;width:70.15pt;v-text-anchor:middle;" fillcolor="#DDD9C3 [2894]" filled="t" stroked="t" coordsize="21600,21600" o:gfxdata="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7&#10;PWnw1AAAAAUBAAAPAAAAAAAAAAEAIAAAACIAAABkcnMvZG93bnJldi54bWxQSwECFAAUAAAACACH&#10;TuJASi3aeZoCAABPBQAADgAAAAAAAAABACAAAAAjAQAAZHJzL2Uyb0RvYy54bWxQSwUGAAAAAAYA&#10;BgBZAQAALwYAAAAA&#10;" adj="6943">
                <v:fill on="t" focussize="0,0"/>
                <v:stroke weight="1pt" color="#C4BD97 [2414]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</w:t>
      </w:r>
      <w:r>
        <w:drawing>
          <wp:inline distT="0" distB="0" distL="0" distR="0">
            <wp:extent cx="2585720" cy="1470660"/>
            <wp:effectExtent l="0" t="0" r="5080" b="0"/>
            <wp:docPr id="3" name="图片 3" descr="C:\Users\admin\Desktop\IMG_3362_Jfoto9356_20211024_185277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esktop\IMG_3362_Jfoto9356_20211024_18527799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9" t="20474" r="34795" b="32276"/>
                    <a:stretch>
                      <a:fillRect/>
                    </a:stretch>
                  </pic:blipFill>
                  <pic:spPr>
                    <a:xfrm>
                      <a:off x="0" y="0"/>
                      <a:ext cx="2650419" cy="150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t>物品模型示意图</w:t>
      </w:r>
    </w:p>
    <w:p>
      <w:pPr>
        <w:spacing w:line="30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Cs w:val="21"/>
        </w:rPr>
        <w:t>.器材说明</w:t>
      </w:r>
    </w:p>
    <w:p>
      <w:pPr>
        <w:spacing w:line="300" w:lineRule="auto"/>
      </w:pPr>
      <w:r>
        <w:rPr>
          <w:rFonts w:hint="eastAsia"/>
        </w:rPr>
        <w:t>（1）每支队伍只能携带并使用一台自行设计、搭建好结构的机器人参加活动。</w:t>
      </w:r>
    </w:p>
    <w:p>
      <w:pPr>
        <w:spacing w:line="300" w:lineRule="auto"/>
      </w:pPr>
      <w:r>
        <w:rPr>
          <w:rFonts w:hint="eastAsia"/>
        </w:rPr>
        <w:t>（2）机器人只能使用 1 块 AI 能力开发板和 1 块驱动板。</w:t>
      </w:r>
    </w:p>
    <w:p>
      <w:pPr>
        <w:spacing w:line="300" w:lineRule="auto"/>
      </w:pPr>
      <w:r>
        <w:rPr>
          <w:rFonts w:hint="eastAsia"/>
        </w:rPr>
        <w:t>（3）机器人在人工智能技术的选择和应用上，至少使用语音合成、文字识别、文本分类模型相关A</w:t>
      </w:r>
      <w:r>
        <w:t>I技能</w:t>
      </w:r>
      <w:r>
        <w:rPr>
          <w:rFonts w:hint="eastAsia"/>
        </w:rPr>
        <w:t>。</w:t>
      </w:r>
    </w:p>
    <w:p>
      <w:pPr>
        <w:spacing w:line="30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）机器人在结构设计上，可发挥想象力和创造力通过手工制作为作品结构增加美观性、创新性等, 也可以结合3D打印、激光切割等技术对作品的结构进行创造。</w:t>
      </w:r>
    </w:p>
    <w:p>
      <w:pPr>
        <w:pStyle w:val="2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项目任务</w:t>
      </w:r>
    </w:p>
    <w:p>
      <w:pPr>
        <w:pStyle w:val="3"/>
      </w:pPr>
      <w:r>
        <w:t>（</w:t>
      </w:r>
      <w:r>
        <w:rPr>
          <w:rFonts w:hint="eastAsia"/>
          <w:lang w:val="en-US" w:eastAsia="zh-CN"/>
        </w:rPr>
        <w:t>一</w:t>
      </w:r>
      <w:r>
        <w:t>）任务</w:t>
      </w:r>
      <w:r>
        <w:rPr>
          <w:rFonts w:hint="eastAsia"/>
        </w:rPr>
        <w:t>内容</w:t>
      </w:r>
    </w:p>
    <w:p>
      <w:pPr>
        <w:ind w:firstLine="420"/>
      </w:pPr>
      <w:r>
        <w:rPr>
          <w:rFonts w:hint="eastAsia"/>
        </w:rPr>
        <w:t>不同组别完成不同任务，具体设置如下表所示。</w:t>
      </w:r>
    </w:p>
    <w:tbl>
      <w:tblPr>
        <w:tblStyle w:val="12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24"/>
        <w:gridCol w:w="1225"/>
        <w:gridCol w:w="1225"/>
        <w:gridCol w:w="122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6" w:type="dxa"/>
            <w:tcBorders>
              <w:tl2br w:val="single" w:color="auto" w:sz="4" w:space="0"/>
            </w:tcBorders>
            <w:vAlign w:val="center"/>
          </w:tcPr>
          <w:p>
            <w:pPr>
              <w:ind w:firstLine="211" w:firstLineChars="10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任务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任务一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启动工作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任务二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物品分类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任务三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物品计数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任务四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情绪分类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任务</w:t>
            </w:r>
            <w:r>
              <w:rPr>
                <w:rFonts w:hint="eastAsia"/>
                <w:b/>
              </w:rPr>
              <w:t>五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创意</w:t>
            </w:r>
            <w:r>
              <w:rPr>
                <w:b/>
              </w:rPr>
              <w:t>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6" w:type="dxa"/>
            <w:vAlign w:val="center"/>
          </w:tcPr>
          <w:p>
            <w:pPr>
              <w:jc w:val="center"/>
            </w:pPr>
            <w:r>
              <w:t>小学组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auto"/>
              <w:ind w:firstLine="440" w:firstLineChars="20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  <w:spacing w:line="300" w:lineRule="auto"/>
              <w:ind w:left="420" w:firstLine="0" w:firstLineChars="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>
            <w:pPr>
              <w:pStyle w:val="17"/>
              <w:spacing w:line="300" w:lineRule="auto"/>
              <w:ind w:left="420" w:firstLine="0" w:firstLineChars="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auto"/>
              <w:ind w:firstLine="440" w:firstLineChars="20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  <w:spacing w:line="300" w:lineRule="auto"/>
              <w:ind w:left="420" w:firstLine="0" w:firstLineChars="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  <w:tc>
          <w:tcPr>
            <w:tcW w:w="1225" w:type="dxa"/>
            <w:vAlign w:val="center"/>
          </w:tcPr>
          <w:p>
            <w:pPr>
              <w:ind w:firstLine="440" w:firstLineChars="200"/>
              <w:rPr>
                <w:b/>
              </w:rPr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  <w:tc>
          <w:tcPr>
            <w:tcW w:w="122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>
            <w:pPr>
              <w:pStyle w:val="17"/>
              <w:spacing w:line="300" w:lineRule="auto"/>
              <w:ind w:left="420" w:firstLine="0" w:firstLineChars="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高中组</w:t>
            </w:r>
            <w:r>
              <w:rPr>
                <w:rFonts w:ascii="宋体" w:hAnsi="宋体" w:eastAsia="宋体"/>
                <w:szCs w:val="21"/>
              </w:rPr>
              <w:t>（含中职）</w:t>
            </w:r>
          </w:p>
        </w:tc>
        <w:tc>
          <w:tcPr>
            <w:tcW w:w="1224" w:type="dxa"/>
            <w:vAlign w:val="center"/>
          </w:tcPr>
          <w:p>
            <w:pPr>
              <w:pStyle w:val="17"/>
              <w:spacing w:line="300" w:lineRule="auto"/>
              <w:ind w:firstLine="44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  <w:spacing w:line="300" w:lineRule="auto"/>
              <w:ind w:left="420" w:firstLine="0" w:firstLineChars="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  <w:ind w:left="420" w:firstLine="0" w:firstLineChars="0"/>
            </w:pPr>
          </w:p>
        </w:tc>
        <w:tc>
          <w:tcPr>
            <w:tcW w:w="1225" w:type="dxa"/>
          </w:tcPr>
          <w:p>
            <w:pPr>
              <w:spacing w:line="300" w:lineRule="auto"/>
              <w:ind w:firstLine="440" w:firstLineChars="20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  <w:tc>
          <w:tcPr>
            <w:tcW w:w="1225" w:type="dxa"/>
          </w:tcPr>
          <w:p>
            <w:pPr>
              <w:pStyle w:val="17"/>
              <w:spacing w:line="300" w:lineRule="auto"/>
              <w:ind w:left="420" w:firstLine="0" w:firstLineChars="0"/>
            </w:pPr>
            <w:r>
              <w:rPr>
                <w:rFonts w:hint="eastAsia" w:ascii="宋体" w:hAnsi="宋体" w:eastAsia="宋体"/>
                <w:sz w:val="22"/>
              </w:rPr>
              <w:t>●</w:t>
            </w:r>
          </w:p>
        </w:tc>
      </w:tr>
    </w:tbl>
    <w:p>
      <w:pPr>
        <w:spacing w:line="300" w:lineRule="auto"/>
        <w:ind w:firstLine="420" w:firstLineChars="200"/>
      </w:pPr>
      <w:r>
        <w:rPr>
          <w:rFonts w:hint="eastAsia"/>
        </w:rPr>
        <w:t>注：表格中打“</w:t>
      </w:r>
      <w:r>
        <w:rPr>
          <w:rFonts w:hint="eastAsia" w:asciiTheme="minorEastAsia" w:hAnsiTheme="minorEastAsia"/>
        </w:rPr>
        <w:t>●</w:t>
      </w:r>
      <w:r>
        <w:rPr>
          <w:rFonts w:hint="eastAsia"/>
        </w:rPr>
        <w:t>”代表该组别设置对应任务。</w:t>
      </w:r>
    </w:p>
    <w:p>
      <w:pPr>
        <w:pStyle w:val="4"/>
      </w:pPr>
      <w:r>
        <w:t>任务一</w:t>
      </w:r>
      <w:r>
        <w:rPr>
          <w:rFonts w:hint="eastAsia"/>
        </w:rPr>
        <w:t>：启动工作</w:t>
      </w:r>
    </w:p>
    <w:p>
      <w:pPr>
        <w:spacing w:line="300" w:lineRule="auto"/>
        <w:ind w:firstLine="422" w:firstLineChars="200"/>
      </w:pPr>
      <w:r>
        <w:rPr>
          <w:rFonts w:hint="eastAsia"/>
          <w:b/>
        </w:rPr>
        <w:t>任务描述：</w:t>
      </w:r>
      <w:r>
        <w:rPr>
          <w:rFonts w:hint="eastAsia"/>
        </w:rPr>
        <w:t>机器人</w:t>
      </w:r>
      <w:r>
        <w:t>播报“</w:t>
      </w:r>
      <w:r>
        <w:rPr>
          <w:rFonts w:hint="eastAsia"/>
        </w:rPr>
        <w:t>准备完成</w:t>
      </w:r>
      <w:r>
        <w:t>，</w:t>
      </w:r>
      <w:r>
        <w:rPr>
          <w:rFonts w:hint="eastAsia"/>
        </w:rPr>
        <w:t>开始识别</w:t>
      </w:r>
      <w:r>
        <w:t>”，</w:t>
      </w:r>
      <w:r>
        <w:rPr>
          <w:rFonts w:hint="eastAsia"/>
        </w:rPr>
        <w:t>然后识别任务卡片内容并分别用中英文播报。</w:t>
      </w:r>
    </w:p>
    <w:p>
      <w:pPr>
        <w:pStyle w:val="4"/>
      </w:pPr>
      <w:r>
        <w:rPr>
          <w:rFonts w:hint="eastAsia"/>
        </w:rPr>
        <w:t>任务二：物品分类</w:t>
      </w:r>
    </w:p>
    <w:p>
      <w:pPr>
        <w:spacing w:line="300" w:lineRule="auto"/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任务描述：</w:t>
      </w:r>
    </w:p>
    <w:p>
      <w:pPr>
        <w:spacing w:line="30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学生</w:t>
      </w:r>
      <w:r>
        <w:rPr>
          <w:rFonts w:hint="eastAsia" w:asciiTheme="minorEastAsia" w:hAnsiTheme="minorEastAsia"/>
        </w:rPr>
        <w:t>自行</w:t>
      </w:r>
      <w:r>
        <w:rPr>
          <w:rFonts w:asciiTheme="minorEastAsia" w:hAnsiTheme="minorEastAsia"/>
        </w:rPr>
        <w:t>设计并</w:t>
      </w:r>
      <w:r>
        <w:rPr>
          <w:rFonts w:hint="eastAsia" w:asciiTheme="minorEastAsia" w:hAnsiTheme="minorEastAsia"/>
        </w:rPr>
        <w:t>在机器人上</w:t>
      </w:r>
      <w:r>
        <w:rPr>
          <w:rFonts w:asciiTheme="minorEastAsia" w:hAnsiTheme="minorEastAsia"/>
        </w:rPr>
        <w:t>搭建出分拣区域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水果区域(或可回收区域)</w:t>
      </w:r>
      <w:r>
        <w:rPr>
          <w:rFonts w:hint="eastAsia" w:asciiTheme="minorEastAsia" w:hAnsiTheme="minorEastAsia"/>
        </w:rPr>
        <w:t>、饮料区域</w:t>
      </w:r>
      <w:r>
        <w:rPr>
          <w:rFonts w:asciiTheme="minorEastAsia" w:hAnsiTheme="minorEastAsia"/>
        </w:rPr>
        <w:t>(或不可回收区域)</w:t>
      </w:r>
      <w:r>
        <w:rPr>
          <w:rFonts w:hint="eastAsia" w:asciiTheme="minorEastAsia" w:hAnsiTheme="minorEastAsia"/>
        </w:rPr>
        <w:t>。</w:t>
      </w:r>
    </w:p>
    <w:p>
      <w:pPr>
        <w:spacing w:line="30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学生将活动现场提供的物品模型放置于分拣区域，然后机器人开始识别模型上的</w:t>
      </w:r>
      <w:r>
        <w:rPr>
          <w:rFonts w:hint="eastAsia"/>
        </w:rPr>
        <w:t>物品信息</w:t>
      </w:r>
      <w:r>
        <w:rPr>
          <w:rFonts w:hint="eastAsia" w:asciiTheme="minorEastAsia" w:hAnsiTheme="minorEastAsia"/>
        </w:rPr>
        <w:t>，并调用学生自行训练的分类模型判断物品类别，最后语音播报格式为“</w:t>
      </w:r>
      <w:r>
        <w:rPr>
          <w:rFonts w:hint="eastAsia" w:asciiTheme="minorEastAsia" w:hAnsiTheme="minorEastAsia"/>
          <w:b/>
        </w:rPr>
        <w:t>这是X</w:t>
      </w:r>
      <w:r>
        <w:rPr>
          <w:rFonts w:asciiTheme="minorEastAsia" w:hAnsiTheme="minorEastAsia"/>
          <w:b/>
        </w:rPr>
        <w:t>XX</w:t>
      </w:r>
      <w:r>
        <w:rPr>
          <w:rFonts w:hint="eastAsia" w:asciiTheme="minorEastAsia" w:hAnsiTheme="minorEastAsia"/>
          <w:b/>
        </w:rPr>
        <w:t>属于X</w:t>
      </w:r>
      <w:r>
        <w:rPr>
          <w:rFonts w:asciiTheme="minorEastAsia" w:hAnsiTheme="minorEastAsia"/>
          <w:b/>
        </w:rPr>
        <w:t>XX,训练信度为</w:t>
      </w:r>
      <w:r>
        <w:rPr>
          <w:rFonts w:hint="eastAsia" w:asciiTheme="minorEastAsia" w:hAnsiTheme="minorEastAsia"/>
          <w:b/>
        </w:rPr>
        <w:t>X</w:t>
      </w:r>
      <w:r>
        <w:rPr>
          <w:rFonts w:asciiTheme="minorEastAsia" w:hAnsiTheme="minorEastAsia"/>
          <w:b/>
        </w:rPr>
        <w:t>XX</w:t>
      </w:r>
      <w:r>
        <w:rPr>
          <w:rFonts w:hint="eastAsia" w:asciiTheme="minorEastAsia" w:hAnsiTheme="minorEastAsia"/>
        </w:rPr>
        <w:t>”，如“这是西瓜属于水果,</w:t>
      </w:r>
      <w:r>
        <w:rPr>
          <w:rFonts w:asciiTheme="minorEastAsia" w:hAnsiTheme="minorEastAsia"/>
        </w:rPr>
        <w:t>训练信度为</w:t>
      </w: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1.6</w:t>
      </w:r>
      <w:r>
        <w:rPr>
          <w:rFonts w:hint="eastAsia" w:asciiTheme="minorEastAsia" w:hAnsiTheme="minorEastAsia"/>
        </w:rPr>
        <w:t>%”。</w:t>
      </w:r>
    </w:p>
    <w:p>
      <w:pPr>
        <w:spacing w:line="300" w:lineRule="auto"/>
        <w:ind w:firstLine="420" w:firstLineChars="200"/>
      </w:pPr>
      <w:r>
        <w:rPr>
          <w:rFonts w:hint="eastAsia"/>
        </w:rPr>
        <w:t>随后，机器人</w:t>
      </w:r>
      <w:r>
        <w:t>要能够自动将物品</w:t>
      </w:r>
      <w:r>
        <w:rPr>
          <w:rFonts w:hint="eastAsia"/>
        </w:rPr>
        <w:t>模型</w:t>
      </w:r>
      <w:r>
        <w:t>分拣到</w:t>
      </w:r>
      <w:r>
        <w:rPr>
          <w:rFonts w:hint="eastAsia"/>
        </w:rPr>
        <w:t>机器人中的指定区域内</w:t>
      </w:r>
      <w:r>
        <w:t>(</w:t>
      </w:r>
      <w:r>
        <w:rPr>
          <w:rFonts w:hint="eastAsia"/>
        </w:rPr>
        <w:t>要求在机器人的对应位置上标记类别，如标记为“水果区域”、“饮料区域”</w:t>
      </w:r>
      <w:r>
        <w:t>)</w:t>
      </w:r>
      <w:r>
        <w:rPr>
          <w:rFonts w:hint="eastAsia"/>
        </w:rPr>
        <w:t>。当在分拣过程中，某个区域物品放满后，学生可自行将物品取出。若物品分拣总数达到</w:t>
      </w:r>
      <w:r>
        <w:t>6</w:t>
      </w:r>
      <w:r>
        <w:rPr>
          <w:rFonts w:hint="eastAsia"/>
        </w:rPr>
        <w:t>，</w:t>
      </w:r>
      <w:r>
        <w:t>则语音播报</w:t>
      </w:r>
      <w:r>
        <w:rPr>
          <w:rFonts w:hint="eastAsia"/>
        </w:rPr>
        <w:t>“物品分拣总数已达到</w:t>
      </w:r>
      <w:r>
        <w:t>6</w:t>
      </w:r>
      <w:r>
        <w:rPr>
          <w:rFonts w:hint="eastAsia"/>
        </w:rPr>
        <w:t>”。</w:t>
      </w:r>
    </w:p>
    <w:p>
      <w:pPr>
        <w:spacing w:line="300" w:lineRule="auto"/>
        <w:ind w:firstLine="420" w:firstLineChars="200"/>
        <w:jc w:val="center"/>
        <w:rPr>
          <w:rFonts w:asciiTheme="minorEastAsia" w:hAnsiTheme="minorEastAsia"/>
        </w:rPr>
      </w:pPr>
      <w:r>
        <w:drawing>
          <wp:inline distT="0" distB="0" distL="0" distR="0">
            <wp:extent cx="2538095" cy="184594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788" cy="187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sz w:val="20"/>
        </w:rPr>
      </w:pPr>
      <w:r>
        <w:rPr>
          <w:sz w:val="20"/>
        </w:rPr>
        <w:t>区域标记示意图</w:t>
      </w:r>
    </w:p>
    <w:p>
      <w:pPr>
        <w:spacing w:line="30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注意事项</w:t>
      </w:r>
      <w:r>
        <w:rPr>
          <w:rFonts w:hint="eastAsia" w:asciiTheme="minorEastAsia" w:hAnsiTheme="minorEastAsia"/>
        </w:rPr>
        <w:t>：</w:t>
      </w:r>
    </w:p>
    <w:p>
      <w:pPr>
        <w:spacing w:line="300" w:lineRule="auto"/>
        <w:ind w:firstLine="420" w:firstLineChars="200"/>
        <w:rPr>
          <w:rFonts w:asciiTheme="minorEastAsia" w:hAnsiTheme="minorEastAsia"/>
        </w:rPr>
      </w:pPr>
      <w:r>
        <w:rPr>
          <w:rFonts w:ascii="Times New Roman" w:hAnsi="Times New Roman" w:cs="Times New Roman"/>
        </w:rPr>
        <w:t>（1）</w:t>
      </w:r>
      <w:r>
        <w:rPr>
          <w:rFonts w:asciiTheme="minorEastAsia" w:hAnsiTheme="minorEastAsia"/>
        </w:rPr>
        <w:t>待分类的物品</w:t>
      </w:r>
      <w:r>
        <w:rPr>
          <w:rFonts w:hint="eastAsia" w:asciiTheme="minorEastAsia" w:hAnsiTheme="minorEastAsia"/>
        </w:rPr>
        <w:t>类别有两种，食品 (水果、饮料</w:t>
      </w:r>
      <w:r>
        <w:rPr>
          <w:rFonts w:asciiTheme="minorEastAsia" w:hAnsiTheme="minorEastAsia"/>
        </w:rPr>
        <w:t>)</w:t>
      </w:r>
      <w:r>
        <w:rPr>
          <w:rFonts w:hint="eastAsia" w:asciiTheme="minorEastAsia" w:hAnsiTheme="minorEastAsia"/>
        </w:rPr>
        <w:t>、垃圾 (可回收物、不可回收物</w:t>
      </w:r>
      <w:r>
        <w:rPr>
          <w:rFonts w:asciiTheme="minorEastAsia" w:hAnsiTheme="minorEastAsia"/>
        </w:rPr>
        <w:t>)</w:t>
      </w:r>
      <w:r>
        <w:rPr>
          <w:rFonts w:hint="eastAsia" w:asciiTheme="minorEastAsia" w:hAnsiTheme="minorEastAsia"/>
        </w:rPr>
        <w:t>。在“编程调试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环节选择其中一种</w:t>
      </w:r>
      <w:r>
        <w:rPr>
          <w:rFonts w:asciiTheme="minorEastAsia" w:hAnsiTheme="minorEastAsia"/>
        </w:rPr>
        <w:t>公布</w:t>
      </w:r>
      <w:r>
        <w:rPr>
          <w:rFonts w:hint="eastAsia" w:asciiTheme="minorEastAsia" w:hAnsiTheme="minorEastAsia"/>
        </w:rPr>
        <w:t>。学生根据分类任务自行丰富训练集数据，完成模型训练。例如公布的是食品信息：</w:t>
      </w:r>
    </w:p>
    <w:tbl>
      <w:tblPr>
        <w:tblStyle w:val="12"/>
        <w:tblW w:w="8395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食品信息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63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6380" w:type="dxa"/>
            <w:vAlign w:val="center"/>
          </w:tcPr>
          <w:p>
            <w:r>
              <w:rPr>
                <w:rFonts w:hint="eastAsia"/>
              </w:rPr>
              <w:t>苹果、香蕉、樱桃、葡萄、猕猴桃……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饮料</w:t>
            </w:r>
          </w:p>
        </w:tc>
        <w:tc>
          <w:tcPr>
            <w:tcW w:w="6380" w:type="dxa"/>
            <w:vAlign w:val="center"/>
          </w:tcPr>
          <w:p>
            <w:r>
              <w:rPr>
                <w:rFonts w:hint="eastAsia"/>
              </w:rPr>
              <w:t>果粒橙、牛奶、咖啡、龙井茶、可口可乐、酸奶……</w:t>
            </w:r>
          </w:p>
        </w:tc>
      </w:tr>
    </w:tbl>
    <w:p>
      <w:pPr>
        <w:ind w:firstLine="420" w:firstLineChars="200"/>
      </w:pPr>
      <w:r>
        <w:rPr>
          <w:rFonts w:ascii="Times New Roman" w:hAnsi="Times New Roman" w:cs="Times New Roman"/>
        </w:rPr>
        <w:t>（2）在</w:t>
      </w:r>
      <w:r>
        <w:rPr>
          <w:rFonts w:hint="eastAsia"/>
        </w:rPr>
        <w:t>“任务挑战”环节，公布待分类物品模型，完成任务。</w:t>
      </w:r>
    </w:p>
    <w:p>
      <w:pPr>
        <w:pStyle w:val="4"/>
      </w:pPr>
      <w:r>
        <w:t>任务</w:t>
      </w:r>
      <w:r>
        <w:rPr>
          <w:rFonts w:hint="eastAsia"/>
        </w:rPr>
        <w:t>三：物品计数</w:t>
      </w:r>
    </w:p>
    <w:p>
      <w:pPr>
        <w:spacing w:line="300" w:lineRule="auto"/>
        <w:ind w:firstLine="422" w:firstLineChars="200"/>
      </w:pPr>
      <w:r>
        <w:rPr>
          <w:rFonts w:hint="eastAsia"/>
          <w:b/>
        </w:rPr>
        <w:t>任务描述：</w:t>
      </w:r>
      <w:r>
        <w:rPr>
          <w:rFonts w:hint="eastAsia"/>
        </w:rPr>
        <w:t>设置触发条件，当</w:t>
      </w:r>
      <w:r>
        <w:t>“</w:t>
      </w:r>
      <w:r>
        <w:rPr>
          <w:rFonts w:hint="eastAsia"/>
        </w:rPr>
        <w:t>任务挑战</w:t>
      </w:r>
      <w:r>
        <w:t>”</w:t>
      </w:r>
      <w:r>
        <w:rPr>
          <w:rFonts w:hint="eastAsia"/>
        </w:rPr>
        <w:t>时间到，机器人停止分拣工作(或本轮分拣完成后不再进行下一轮分拣)时，学生触发该条件控制机器人语音播报类别a的数量、类别b</w:t>
      </w:r>
      <w:r>
        <w:t>的数量和</w:t>
      </w:r>
      <w:r>
        <w:rPr>
          <w:rFonts w:hint="eastAsia"/>
        </w:rPr>
        <w:t>物品总数，如播报</w:t>
      </w:r>
      <w:r>
        <w:t>“</w:t>
      </w:r>
      <w:r>
        <w:rPr>
          <w:rFonts w:hint="eastAsia"/>
        </w:rPr>
        <w:t>水果6个，饮料4个，总计10个</w:t>
      </w:r>
      <w:r>
        <w:t>”</w:t>
      </w:r>
      <w:r>
        <w:rPr>
          <w:rFonts w:hint="eastAsia"/>
        </w:rPr>
        <w:t>。 触发条件于“编程调试”环节开始时公布。</w:t>
      </w:r>
    </w:p>
    <w:p>
      <w:pPr>
        <w:spacing w:line="300" w:lineRule="auto"/>
        <w:ind w:firstLine="420"/>
      </w:pPr>
      <w:r>
        <w:rPr>
          <w:rFonts w:hint="eastAsia"/>
        </w:rPr>
        <w:t>触发条件举例1：机器人听到“停止分拣”语音指令后，则触发成功。</w:t>
      </w:r>
    </w:p>
    <w:p>
      <w:pPr>
        <w:spacing w:line="300" w:lineRule="auto"/>
        <w:ind w:firstLine="420"/>
      </w:pPr>
      <w:r>
        <w:rPr>
          <w:rFonts w:hint="eastAsia"/>
        </w:rPr>
        <w:t>触发条件举例</w:t>
      </w:r>
      <w:r>
        <w:t>2</w:t>
      </w:r>
      <w:r>
        <w:rPr>
          <w:rFonts w:hint="eastAsia"/>
        </w:rPr>
        <w:t>：安装超声波传感器，用手遮挡超声波传感器，则触发成功。</w:t>
      </w:r>
    </w:p>
    <w:p>
      <w:pPr>
        <w:spacing w:line="300" w:lineRule="auto"/>
        <w:ind w:firstLine="420"/>
      </w:pPr>
      <w:r>
        <w:rPr>
          <w:rFonts w:hint="eastAsia"/>
        </w:rPr>
        <w:t>……等其他触发条件。</w:t>
      </w:r>
    </w:p>
    <w:p>
      <w:pPr>
        <w:pStyle w:val="4"/>
      </w:pPr>
      <w:r>
        <w:t>任务</w:t>
      </w:r>
      <w:r>
        <w:rPr>
          <w:rFonts w:hint="eastAsia"/>
        </w:rPr>
        <w:t>四：情绪分类</w:t>
      </w:r>
    </w:p>
    <w:p>
      <w:pPr>
        <w:spacing w:line="300" w:lineRule="auto"/>
        <w:ind w:firstLine="422" w:firstLineChars="200"/>
        <w:rPr>
          <w:b/>
        </w:rPr>
      </w:pPr>
      <w:r>
        <w:rPr>
          <w:rFonts w:hint="eastAsia"/>
          <w:b/>
        </w:rPr>
        <w:t>任务描述：</w:t>
      </w:r>
    </w:p>
    <w:p>
      <w:pPr>
        <w:spacing w:line="300" w:lineRule="auto"/>
        <w:ind w:firstLine="420" w:firstLineChars="200"/>
      </w:pPr>
      <w:r>
        <w:rPr>
          <w:rFonts w:hint="eastAsia"/>
        </w:rPr>
        <w:t>小学组、初中组可跳过该项任务。高中组（含中职）在规定任务时长范围内自行分配各项任务时间。</w:t>
      </w:r>
    </w:p>
    <w:p>
      <w:pPr>
        <w:spacing w:line="300" w:lineRule="auto"/>
        <w:ind w:firstLine="420" w:firstLineChars="200"/>
      </w:pPr>
      <w:r>
        <w:rPr>
          <w:rFonts w:hint="eastAsia"/>
        </w:rPr>
        <w:t>学生完成情绪分类模型的训练，然后判断不同语句的情绪类别。要求学生自行朗读现场“任务挑战”环节公布的语句，机器人识别语句并将</w:t>
      </w:r>
      <w:r>
        <w:rPr>
          <w:rFonts w:hint="eastAsia"/>
          <w:b/>
        </w:rPr>
        <w:t>语句内容</w:t>
      </w:r>
      <w:r>
        <w:rPr>
          <w:rFonts w:hint="eastAsia"/>
        </w:rPr>
        <w:t>、</w:t>
      </w:r>
      <w:r>
        <w:rPr>
          <w:rFonts w:hint="eastAsia"/>
          <w:b/>
        </w:rPr>
        <w:t>情绪分类结果</w:t>
      </w:r>
      <w:r>
        <w:rPr>
          <w:rFonts w:hint="eastAsia"/>
        </w:rPr>
        <w:t>、</w:t>
      </w:r>
      <w:r>
        <w:rPr>
          <w:rFonts w:hint="eastAsia"/>
          <w:b/>
        </w:rPr>
        <w:t>训练信度</w:t>
      </w:r>
      <w:r>
        <w:rPr>
          <w:rFonts w:hint="eastAsia"/>
        </w:rPr>
        <w:t>播报出来。</w:t>
      </w:r>
    </w:p>
    <w:p>
      <w:pPr>
        <w:spacing w:line="300" w:lineRule="auto"/>
        <w:ind w:firstLine="420" w:firstLineChars="200"/>
      </w:pPr>
      <w:r>
        <w:rPr>
          <w:rFonts w:hint="eastAsia"/>
        </w:rPr>
        <w:t>例如，学生拿到的语句是“北京申奥成功，全国人们一起欢呼</w:t>
      </w:r>
      <w:r>
        <w:t>”，</w:t>
      </w:r>
      <w:r>
        <w:rPr>
          <w:rFonts w:hint="eastAsia"/>
        </w:rPr>
        <w:t>机器人听到学生朗读的内容后，播报</w:t>
      </w:r>
      <w:r>
        <w:t>“</w:t>
      </w:r>
      <w:r>
        <w:rPr>
          <w:rFonts w:hint="eastAsia"/>
          <w:b/>
        </w:rPr>
        <w:t>北京申奥成功，全国人们一起欢呼</w:t>
      </w:r>
      <w:r>
        <w:rPr>
          <w:rFonts w:hint="eastAsia"/>
        </w:rPr>
        <w:t>，这是</w:t>
      </w:r>
      <w:r>
        <w:rPr>
          <w:rFonts w:hint="eastAsia"/>
          <w:b/>
        </w:rPr>
        <w:t>高兴</w:t>
      </w:r>
      <w:r>
        <w:rPr>
          <w:rFonts w:hint="eastAsia"/>
        </w:rPr>
        <w:t>，</w:t>
      </w:r>
      <w:r>
        <w:rPr>
          <w:rFonts w:hint="eastAsia"/>
          <w:b/>
        </w:rPr>
        <w:t>训练信度为8</w:t>
      </w:r>
      <w:r>
        <w:rPr>
          <w:b/>
        </w:rPr>
        <w:t>0</w:t>
      </w:r>
      <w:r>
        <w:rPr>
          <w:rFonts w:hint="eastAsia"/>
          <w:b/>
        </w:rPr>
        <w:t>.3%</w:t>
      </w:r>
      <w:r>
        <w:t>”。</w:t>
      </w:r>
    </w:p>
    <w:tbl>
      <w:tblPr>
        <w:tblStyle w:val="12"/>
        <w:tblW w:w="8453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5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情绪信息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70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高兴</w:t>
            </w:r>
          </w:p>
        </w:tc>
        <w:tc>
          <w:tcPr>
            <w:tcW w:w="7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在游乐园玩的很开心、又吃到美食了、马上要放假啦……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难过</w:t>
            </w:r>
          </w:p>
        </w:tc>
        <w:tc>
          <w:tcPr>
            <w:tcW w:w="7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心爱的玩具丢了、脚扭伤了、我的宠物受伤了……</w:t>
            </w:r>
          </w:p>
        </w:tc>
      </w:tr>
    </w:tbl>
    <w:p>
      <w:pPr>
        <w:pStyle w:val="4"/>
      </w:pPr>
      <w:r>
        <w:t>任务</w:t>
      </w:r>
      <w:r>
        <w:rPr>
          <w:rFonts w:hint="eastAsia"/>
        </w:rPr>
        <w:t>五：创意</w:t>
      </w:r>
      <w:r>
        <w:t>拓展</w:t>
      </w:r>
    </w:p>
    <w:p>
      <w:pPr>
        <w:spacing w:line="300" w:lineRule="auto"/>
        <w:ind w:firstLine="422" w:firstLineChars="200"/>
      </w:pPr>
      <w:r>
        <w:rPr>
          <w:rFonts w:hint="eastAsia"/>
          <w:b/>
        </w:rPr>
        <w:t>任务描述：</w:t>
      </w:r>
      <w:r>
        <w:t>自行设计并实现</w:t>
      </w:r>
      <w:r>
        <w:rPr>
          <w:b/>
        </w:rPr>
        <w:t>一项创意拓展功能</w:t>
      </w:r>
      <w:r>
        <w:rPr>
          <w:rFonts w:hint="eastAsia"/>
          <w:b/>
        </w:rPr>
        <w:t>，</w:t>
      </w:r>
      <w:r>
        <w:rPr>
          <w:rFonts w:hint="eastAsia"/>
        </w:rPr>
        <w:t>要求</w:t>
      </w:r>
      <w:r>
        <w:t>贴合</w:t>
      </w:r>
      <w:r>
        <w:rPr>
          <w:rFonts w:hint="eastAsia"/>
        </w:rPr>
        <w:t>“AI机器识别”以及自己作品应用领域，并在陈述说明环节中进行展示。</w:t>
      </w:r>
    </w:p>
    <w:p>
      <w:pPr>
        <w:keepNext/>
        <w:keepLines/>
        <w:spacing w:before="156" w:beforeLines="50" w:line="415" w:lineRule="auto"/>
        <w:outlineLvl w:val="1"/>
        <w:rPr>
          <w:rFonts w:asciiTheme="majorHAnsi" w:hAnsiTheme="majorHAnsi" w:eastAsiaTheme="majorEastAsia" w:cstheme="majorBidi"/>
          <w:b/>
          <w:bCs/>
          <w:sz w:val="28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28"/>
          <w:szCs w:val="32"/>
        </w:rPr>
        <w:t>五</w:t>
      </w:r>
      <w:r>
        <w:rPr>
          <w:rFonts w:asciiTheme="majorHAnsi" w:hAnsiTheme="majorHAnsi" w:eastAsiaTheme="majorEastAsia" w:cstheme="majorBidi"/>
          <w:b/>
          <w:bCs/>
          <w:sz w:val="28"/>
          <w:szCs w:val="32"/>
        </w:rPr>
        <w:t>、</w:t>
      </w:r>
      <w:r>
        <w:rPr>
          <w:rFonts w:hint="eastAsia" w:asciiTheme="majorHAnsi" w:hAnsiTheme="majorHAnsi" w:eastAsiaTheme="majorEastAsia" w:cstheme="majorBidi"/>
          <w:b/>
          <w:bCs/>
          <w:sz w:val="28"/>
          <w:szCs w:val="32"/>
        </w:rPr>
        <w:t>运行与结束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1.机器人启动</w:t>
      </w:r>
    </w:p>
    <w:p>
      <w:pPr>
        <w:spacing w:line="360" w:lineRule="auto"/>
        <w:ind w:firstLine="420"/>
        <w:rPr>
          <w:rFonts w:cstheme="minorHAnsi"/>
        </w:rPr>
      </w:pPr>
      <w:r>
        <w:rPr>
          <w:rFonts w:hint="eastAsia" w:cstheme="minorHAnsi"/>
        </w:rPr>
        <w:t>队伍准备结束后，现场将发出“3、2、1，开始”的倒计时启动口令。听到“开始”命令时，机器人才能启动。</w:t>
      </w:r>
      <w:r>
        <w:rPr>
          <w:rFonts w:cstheme="minorHAnsi"/>
        </w:rPr>
        <w:t>任务启动后，中途计时不停止。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/>
          <w:lang w:val="zh-CN"/>
        </w:rPr>
      </w:pPr>
      <w:r>
        <w:rPr>
          <w:rFonts w:asciiTheme="minorEastAsia" w:hAnsiTheme="minorEastAsia"/>
        </w:rPr>
        <w:t>2.</w:t>
      </w:r>
      <w:r>
        <w:rPr>
          <w:rFonts w:hint="eastAsia" w:ascii="Times New Roman" w:hAnsi="Times New Roman" w:cs="Times New Roman"/>
        </w:rPr>
        <w:t>机器人运行</w:t>
      </w:r>
    </w:p>
    <w:p>
      <w:pPr>
        <w:numPr>
          <w:ilvl w:val="0"/>
          <w:numId w:val="1"/>
        </w:numPr>
        <w:autoSpaceDE w:val="0"/>
        <w:autoSpaceDN w:val="0"/>
        <w:spacing w:line="300" w:lineRule="auto"/>
        <w:ind w:left="420" w:leftChars="200"/>
        <w:rPr>
          <w:rFonts w:cs="宋体"/>
          <w:spacing w:val="-4"/>
        </w:rPr>
      </w:pPr>
      <w:r>
        <w:rPr>
          <w:rFonts w:hint="eastAsia" w:cs="宋体"/>
          <w:spacing w:val="-4"/>
        </w:rPr>
        <w:t>任务过程中不得更换机器人，不可以对机器人软硬件进行变更。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420" w:leftChars="200"/>
        <w:rPr>
          <w:rFonts w:cstheme="minorHAnsi"/>
          <w:spacing w:val="-4"/>
        </w:rPr>
      </w:pPr>
      <w:r>
        <w:rPr>
          <w:rFonts w:hint="eastAsia" w:cstheme="minorHAnsi"/>
          <w:spacing w:val="-4"/>
        </w:rPr>
        <w:t>某个任务挑战失败时，可继续重新挑战该任务，计时不停止</w:t>
      </w:r>
      <w:r>
        <w:rPr>
          <w:rFonts w:cstheme="minorHAnsi"/>
          <w:spacing w:val="-4"/>
        </w:rPr>
        <w:t>。</w:t>
      </w:r>
    </w:p>
    <w:p>
      <w:pPr>
        <w:spacing w:line="30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机器人任务挑战结束</w:t>
      </w:r>
    </w:p>
    <w:p>
      <w:pPr>
        <w:numPr>
          <w:ilvl w:val="0"/>
          <w:numId w:val="1"/>
        </w:numPr>
        <w:spacing w:line="300" w:lineRule="auto"/>
        <w:ind w:left="420" w:leftChars="200"/>
      </w:pPr>
      <w:r>
        <w:rPr>
          <w:rFonts w:hint="eastAsia"/>
        </w:rPr>
        <w:t>任务挑战时间结束。</w:t>
      </w:r>
    </w:p>
    <w:p>
      <w:pPr>
        <w:numPr>
          <w:ilvl w:val="0"/>
          <w:numId w:val="1"/>
        </w:numPr>
        <w:spacing w:line="300" w:lineRule="auto"/>
        <w:ind w:left="420" w:leftChars="200"/>
      </w:pPr>
      <w:r>
        <w:rPr>
          <w:rFonts w:hint="eastAsia" w:cstheme="minorHAnsi"/>
          <w:spacing w:val="-4"/>
        </w:rPr>
        <w:t>任务挑战过程中</w:t>
      </w:r>
      <w:r>
        <w:rPr>
          <w:rFonts w:cstheme="minorHAnsi"/>
          <w:spacing w:val="-4"/>
        </w:rPr>
        <w:t>学生试图对机器人的软硬件进行变更。</w:t>
      </w:r>
    </w:p>
    <w:p>
      <w:pPr>
        <w:pStyle w:val="2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评分标准</w:t>
      </w:r>
    </w:p>
    <w:p>
      <w:pPr>
        <w:spacing w:after="156" w:afterLines="50"/>
      </w:pPr>
      <w:r>
        <w:t>成绩</w:t>
      </w:r>
      <w:r>
        <w:rPr>
          <w:rFonts w:hint="eastAsia"/>
        </w:rPr>
        <w:t>=任务挑战得分</w:t>
      </w:r>
      <w:r>
        <w:rPr>
          <w:rFonts w:hint="eastAsia" w:cs="仿宋"/>
        </w:rPr>
        <w:t>×</w:t>
      </w:r>
      <w:r>
        <w:t>70</w:t>
      </w:r>
      <w:r>
        <w:rPr>
          <w:rFonts w:hint="eastAsia"/>
        </w:rPr>
        <w:t>%+陈述说明得分</w:t>
      </w:r>
      <w:r>
        <w:rPr>
          <w:rFonts w:hint="eastAsia" w:cs="仿宋"/>
        </w:rPr>
        <w:t>×</w:t>
      </w:r>
      <w:r>
        <w:t>30</w:t>
      </w:r>
      <w:r>
        <w:rPr>
          <w:rFonts w:hint="eastAsia"/>
        </w:rPr>
        <w:t>%</w:t>
      </w:r>
    </w:p>
    <w:tbl>
      <w:tblPr>
        <w:tblStyle w:val="25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30"/>
        <w:gridCol w:w="2113"/>
        <w:gridCol w:w="482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任务挑战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任务一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启动工作</w:t>
            </w: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中文播报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中文播报任务卡片内容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英文播报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英文播报任务卡片内容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任务二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物品</w:t>
            </w: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识别物品标签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正确识别并语音播报物品名称“这是X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判断物品类别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正确判断物品类别并语音播报“属于X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.播报训练信度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播报训练信度，90%＞训练信度≥80%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1分/</w:t>
            </w:r>
            <w:r>
              <w:rPr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播报训练信度，训练信度≥</w:t>
            </w: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2分</w:t>
            </w:r>
            <w:r>
              <w:rPr>
                <w:rFonts w:hint="eastAsia"/>
                <w:szCs w:val="21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分拣物品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将物品模型正确分拣到指定区域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语音提示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当物品分拣总数达到6，正确</w:t>
            </w:r>
            <w:r>
              <w:rPr>
                <w:szCs w:val="21"/>
              </w:rPr>
              <w:t>语音播报</w:t>
            </w:r>
            <w:r>
              <w:rPr>
                <w:rFonts w:hint="eastAsia"/>
                <w:szCs w:val="21"/>
              </w:rPr>
              <w:t>“物品分拣总数已达到6”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物品计数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(仅</w:t>
            </w:r>
            <w:r>
              <w:rPr>
                <w:szCs w:val="21"/>
              </w:rPr>
              <w:t>初中组)</w:t>
            </w: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播报a类别</w:t>
            </w:r>
            <w:r>
              <w:rPr>
                <w:szCs w:val="21"/>
              </w:rPr>
              <w:t>的数量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正确语音播报a类别(如水果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的数量（以机器判断为准）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播报b类别</w:t>
            </w:r>
            <w:r>
              <w:rPr>
                <w:szCs w:val="21"/>
              </w:rPr>
              <w:t>的数量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正确语音播报b类别(如水果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的数量（以机器判断为准）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3.总数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正确语音播报物品总数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任务四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情绪分类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(仅高中组)</w:t>
            </w: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.语音识别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成功识别学生朗读的语句并正确播报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.情绪分类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正确播报情绪分类结果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.播报训练信度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播报训练信度，80%＞训练信度≥60%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分/</w:t>
            </w:r>
            <w:r>
              <w:rPr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播报训练信度，训练信度≥</w:t>
            </w: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3分</w:t>
            </w:r>
            <w:r>
              <w:rPr>
                <w:rFonts w:hint="eastAsia"/>
                <w:szCs w:val="21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陈述说明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任务五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创意拓展</w:t>
            </w: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.功能</w:t>
            </w:r>
            <w:r>
              <w:rPr>
                <w:rFonts w:hint="eastAsia"/>
                <w:szCs w:val="21"/>
              </w:rPr>
              <w:t>创新性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功能新颖度高、有独创性。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.功能</w:t>
            </w:r>
            <w:r>
              <w:rPr>
                <w:rFonts w:hint="eastAsia"/>
                <w:szCs w:val="21"/>
              </w:rPr>
              <w:t>实用性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</w:t>
            </w:r>
            <w:r>
              <w:rPr>
                <w:szCs w:val="21"/>
              </w:rPr>
              <w:t>符合主题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有一定实际应用价值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机器人整体的结构设计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结构稳定符合主题</w:t>
            </w:r>
            <w:r>
              <w:rPr>
                <w:rFonts w:hint="eastAsia"/>
                <w:szCs w:val="21"/>
              </w:rPr>
              <w:t xml:space="preserve">，设计合理；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设计具有美感，并能将美学与实用性相结合；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作品具有一定想象力和个性表现力，能够表达作者的设计理念。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3" w:type="dxa"/>
            <w:vMerge w:val="continue"/>
          </w:tcPr>
          <w:p>
            <w:pPr>
              <w:ind w:firstLine="420"/>
              <w:rPr>
                <w:szCs w:val="21"/>
              </w:rPr>
            </w:pPr>
          </w:p>
        </w:tc>
        <w:tc>
          <w:tcPr>
            <w:tcW w:w="334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学生现场表现力</w:t>
            </w:r>
          </w:p>
        </w:tc>
        <w:tc>
          <w:tcPr>
            <w:tcW w:w="482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语言表达清晰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逻辑严谨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团队协作良好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交流展示状态良好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7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5分</w:t>
            </w:r>
          </w:p>
        </w:tc>
      </w:tr>
    </w:tbl>
    <w:p>
      <w:pPr>
        <w:pStyle w:val="2"/>
      </w:pPr>
      <w:r>
        <w:rPr>
          <w:rFonts w:hint="eastAsia"/>
        </w:rPr>
        <w:t>七</w:t>
      </w:r>
      <w:r>
        <w:t>、</w:t>
      </w:r>
      <w:r>
        <w:rPr>
          <w:rFonts w:hint="eastAsia"/>
        </w:rPr>
        <w:t>作品提交</w:t>
      </w:r>
    </w:p>
    <w:p>
      <w:pPr>
        <w:jc w:val="both"/>
      </w:pPr>
      <w:r>
        <w:rPr>
          <w:rFonts w:hint="eastAsia"/>
        </w:rPr>
        <w:t>作品资料存入一个文件夹并压缩打包，压缩包用 RAR 格式，扩展名为.rar，文件名为“智能博物-组别-学校-选手1姓名-选手2姓名”。</w:t>
      </w:r>
    </w:p>
    <w:tbl>
      <w:tblPr>
        <w:tblStyle w:val="25"/>
        <w:tblW w:w="935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491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文档类型</w:t>
            </w:r>
          </w:p>
        </w:tc>
        <w:tc>
          <w:tcPr>
            <w:tcW w:w="649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文档中的主要内容和要求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文档格式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演示视频</w:t>
            </w:r>
          </w:p>
        </w:tc>
        <w:tc>
          <w:tcPr>
            <w:tcW w:w="6491" w:type="dxa"/>
            <w:vAlign w:val="center"/>
          </w:tcPr>
          <w:p>
            <w:r>
              <w:rPr>
                <w:rFonts w:hint="eastAsia"/>
              </w:rPr>
              <w:t>视频需要出现队伍中所有队员，内容应包括但不限于以下3个环节：</w:t>
            </w:r>
          </w:p>
          <w:p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团队自我介绍，分工说明。</w:t>
            </w:r>
          </w:p>
          <w:p>
            <w:r>
              <w:rPr>
                <w:rFonts w:hint="eastAsia"/>
              </w:rPr>
              <w:t>(</w:t>
            </w:r>
            <w:r>
              <w:t xml:space="preserve">2) </w:t>
            </w:r>
            <w:r>
              <w:rPr>
                <w:rFonts w:hint="eastAsia"/>
              </w:rPr>
              <w:t>选手按照组别要求演示任务一、二、三、四 (小学组90秒，初中组120秒，高中组150秒</w:t>
            </w:r>
            <w:r>
              <w:t>)</w:t>
            </w:r>
            <w:bookmarkStart w:id="0" w:name="_GoBack"/>
            <w:bookmarkEnd w:id="0"/>
          </w:p>
          <w:p>
            <w:pPr>
              <w:ind w:firstLine="420" w:firstLineChars="200"/>
            </w:pPr>
            <w:r>
              <w:rPr>
                <w:rFonts w:hint="eastAsia"/>
              </w:rPr>
              <w:t>该环节拍摄要求一镜到底，不允许进行任何剪辑及遮挡，面稳定，声音清晰，真实完整，保证每个任务的得分点拍清晰。</w:t>
            </w:r>
          </w:p>
          <w:p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选手演示任务五创意拓展功能，机器人整体介绍、人工智能技术理解和应用、结构创意构思等(不超5分钟</w:t>
            </w:r>
            <w:r>
              <w:t>)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  <w:b/>
                <w:bCs/>
              </w:rPr>
              <w:t>视频命名：</w:t>
            </w:r>
            <w:r>
              <w:rPr>
                <w:rFonts w:hint="eastAsia"/>
                <w:lang w:val="en-US" w:eastAsia="zh-CN"/>
              </w:rPr>
              <w:t>城市</w:t>
            </w:r>
            <w:r>
              <w:rPr>
                <w:rFonts w:hint="eastAsia"/>
              </w:rPr>
              <w:t>+学校+组别+智能博物演示视频。</w:t>
            </w:r>
          </w:p>
          <w:p>
            <w:r>
              <w:rPr>
                <w:rFonts w:hint="eastAsia"/>
              </w:rPr>
              <w:t>视频整体时长不超过8分钟，大小不超过</w:t>
            </w:r>
            <w:r>
              <w:t>20</w:t>
            </w:r>
            <w:r>
              <w:rPr>
                <w:rFonts w:hint="eastAsia"/>
              </w:rPr>
              <w:t>0MB。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说明文档</w:t>
            </w:r>
          </w:p>
        </w:tc>
        <w:tc>
          <w:tcPr>
            <w:tcW w:w="6491" w:type="dxa"/>
            <w:vAlign w:val="center"/>
          </w:tcPr>
          <w:p>
            <w:r>
              <w:rPr>
                <w:rFonts w:hint="eastAsia"/>
              </w:rPr>
              <w:t>汇报分享演示文稿侧重描述作品设计与技术实现、创新与实用价值等方面内容，包含但不限于团队分工介绍、作品简介、作品多角度照片(3-4张)、团队制作作品的过程照片(</w:t>
            </w:r>
            <w:r>
              <w:t>2-3张)</w:t>
            </w:r>
            <w:r>
              <w:rPr>
                <w:rFonts w:hint="eastAsia"/>
              </w:rPr>
              <w:t>、作品实现方法(如AI技能使用方法、所用人工智能技术的简单原理、结构设计与搭建等)，要求图文并茂，条理清晰。</w:t>
            </w:r>
          </w:p>
          <w:p>
            <w:r>
              <w:rPr>
                <w:rFonts w:hint="eastAsia"/>
                <w:b/>
                <w:bCs/>
              </w:rPr>
              <w:t>文档命名：</w:t>
            </w:r>
            <w:r>
              <w:rPr>
                <w:rFonts w:hint="eastAsia"/>
              </w:rPr>
              <w:t>省份+学校+组别+智能博物说明文档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</w:pPr>
            <w:r>
              <w:t>ppt / pptx/ /doc /docx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E035A"/>
    <w:multiLevelType w:val="multilevel"/>
    <w:tmpl w:val="6C1E035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Njg4YWU1ZWJhMjY3NGI5OTc2OWFkNmJjZDU4YzQifQ=="/>
  </w:docVars>
  <w:rsids>
    <w:rsidRoot w:val="00BA0C1A"/>
    <w:rsid w:val="000006D4"/>
    <w:rsid w:val="00004268"/>
    <w:rsid w:val="00013137"/>
    <w:rsid w:val="00013D13"/>
    <w:rsid w:val="00013F79"/>
    <w:rsid w:val="00016909"/>
    <w:rsid w:val="00020C58"/>
    <w:rsid w:val="00023505"/>
    <w:rsid w:val="0003114D"/>
    <w:rsid w:val="000311FF"/>
    <w:rsid w:val="00031D39"/>
    <w:rsid w:val="000337C3"/>
    <w:rsid w:val="00034268"/>
    <w:rsid w:val="00037034"/>
    <w:rsid w:val="0004283B"/>
    <w:rsid w:val="000462F2"/>
    <w:rsid w:val="000479C1"/>
    <w:rsid w:val="00054D5D"/>
    <w:rsid w:val="0005519A"/>
    <w:rsid w:val="00055355"/>
    <w:rsid w:val="00057545"/>
    <w:rsid w:val="00057973"/>
    <w:rsid w:val="000621D9"/>
    <w:rsid w:val="00062564"/>
    <w:rsid w:val="00062631"/>
    <w:rsid w:val="00063714"/>
    <w:rsid w:val="000659F3"/>
    <w:rsid w:val="000665EA"/>
    <w:rsid w:val="00070C1C"/>
    <w:rsid w:val="00077885"/>
    <w:rsid w:val="00086B8C"/>
    <w:rsid w:val="00092F74"/>
    <w:rsid w:val="000932EC"/>
    <w:rsid w:val="0009438B"/>
    <w:rsid w:val="0009706C"/>
    <w:rsid w:val="000A29B4"/>
    <w:rsid w:val="000A389E"/>
    <w:rsid w:val="000A3B5C"/>
    <w:rsid w:val="000A3CB5"/>
    <w:rsid w:val="000C08C1"/>
    <w:rsid w:val="000C0D73"/>
    <w:rsid w:val="000C262C"/>
    <w:rsid w:val="000C51B7"/>
    <w:rsid w:val="000D0023"/>
    <w:rsid w:val="000D0A9E"/>
    <w:rsid w:val="000D5B51"/>
    <w:rsid w:val="000D681E"/>
    <w:rsid w:val="000D7DD2"/>
    <w:rsid w:val="000E11FE"/>
    <w:rsid w:val="000E304D"/>
    <w:rsid w:val="000E31EF"/>
    <w:rsid w:val="000F2A94"/>
    <w:rsid w:val="000F4E73"/>
    <w:rsid w:val="000F527A"/>
    <w:rsid w:val="000F6D50"/>
    <w:rsid w:val="000F6DB6"/>
    <w:rsid w:val="001011F4"/>
    <w:rsid w:val="00101D90"/>
    <w:rsid w:val="00104DC4"/>
    <w:rsid w:val="00116774"/>
    <w:rsid w:val="0011726E"/>
    <w:rsid w:val="00121D20"/>
    <w:rsid w:val="001242BE"/>
    <w:rsid w:val="001263E5"/>
    <w:rsid w:val="001277AD"/>
    <w:rsid w:val="00131C70"/>
    <w:rsid w:val="00132775"/>
    <w:rsid w:val="00132D0C"/>
    <w:rsid w:val="0014024B"/>
    <w:rsid w:val="00150AF4"/>
    <w:rsid w:val="00157173"/>
    <w:rsid w:val="00157305"/>
    <w:rsid w:val="001575C8"/>
    <w:rsid w:val="001612BA"/>
    <w:rsid w:val="00161DFF"/>
    <w:rsid w:val="00163843"/>
    <w:rsid w:val="001657FC"/>
    <w:rsid w:val="00175E6E"/>
    <w:rsid w:val="0017677F"/>
    <w:rsid w:val="001864EB"/>
    <w:rsid w:val="00187287"/>
    <w:rsid w:val="00187302"/>
    <w:rsid w:val="00194EB3"/>
    <w:rsid w:val="001A4455"/>
    <w:rsid w:val="001A5672"/>
    <w:rsid w:val="001B1C81"/>
    <w:rsid w:val="001B1D0A"/>
    <w:rsid w:val="001B2112"/>
    <w:rsid w:val="001B2577"/>
    <w:rsid w:val="001C02BF"/>
    <w:rsid w:val="001C1788"/>
    <w:rsid w:val="001C2592"/>
    <w:rsid w:val="001D1D21"/>
    <w:rsid w:val="001D5322"/>
    <w:rsid w:val="001E2D18"/>
    <w:rsid w:val="001E46FB"/>
    <w:rsid w:val="001E65CA"/>
    <w:rsid w:val="001E671D"/>
    <w:rsid w:val="001F0847"/>
    <w:rsid w:val="001F38A0"/>
    <w:rsid w:val="001F46CE"/>
    <w:rsid w:val="001F7099"/>
    <w:rsid w:val="0020315C"/>
    <w:rsid w:val="0020325A"/>
    <w:rsid w:val="0020441F"/>
    <w:rsid w:val="00204C61"/>
    <w:rsid w:val="0021542F"/>
    <w:rsid w:val="00215572"/>
    <w:rsid w:val="00215BCD"/>
    <w:rsid w:val="00216136"/>
    <w:rsid w:val="00216EB9"/>
    <w:rsid w:val="00217B50"/>
    <w:rsid w:val="00217F58"/>
    <w:rsid w:val="0022450E"/>
    <w:rsid w:val="00227D23"/>
    <w:rsid w:val="00230157"/>
    <w:rsid w:val="00242DBD"/>
    <w:rsid w:val="002539F7"/>
    <w:rsid w:val="00254310"/>
    <w:rsid w:val="002608C9"/>
    <w:rsid w:val="00262706"/>
    <w:rsid w:val="00265458"/>
    <w:rsid w:val="00270259"/>
    <w:rsid w:val="00272127"/>
    <w:rsid w:val="00273D4E"/>
    <w:rsid w:val="0027428F"/>
    <w:rsid w:val="002756BD"/>
    <w:rsid w:val="00277100"/>
    <w:rsid w:val="002772C3"/>
    <w:rsid w:val="00287D83"/>
    <w:rsid w:val="002903CF"/>
    <w:rsid w:val="002A1A29"/>
    <w:rsid w:val="002A6709"/>
    <w:rsid w:val="002A7DF1"/>
    <w:rsid w:val="002B0BC0"/>
    <w:rsid w:val="002B1F9F"/>
    <w:rsid w:val="002B64DD"/>
    <w:rsid w:val="002B6525"/>
    <w:rsid w:val="002C0294"/>
    <w:rsid w:val="002C11EE"/>
    <w:rsid w:val="002C15F9"/>
    <w:rsid w:val="002D0E1E"/>
    <w:rsid w:val="002D4E06"/>
    <w:rsid w:val="002D5C16"/>
    <w:rsid w:val="002E28B6"/>
    <w:rsid w:val="002E63CB"/>
    <w:rsid w:val="002E67D2"/>
    <w:rsid w:val="00300B57"/>
    <w:rsid w:val="00302195"/>
    <w:rsid w:val="003039C1"/>
    <w:rsid w:val="00304979"/>
    <w:rsid w:val="00315CD3"/>
    <w:rsid w:val="00316C03"/>
    <w:rsid w:val="00320C1D"/>
    <w:rsid w:val="00321B9C"/>
    <w:rsid w:val="00323752"/>
    <w:rsid w:val="00324057"/>
    <w:rsid w:val="00324390"/>
    <w:rsid w:val="0032456A"/>
    <w:rsid w:val="0033358B"/>
    <w:rsid w:val="00340CF4"/>
    <w:rsid w:val="003467FE"/>
    <w:rsid w:val="00347577"/>
    <w:rsid w:val="003525FC"/>
    <w:rsid w:val="003552CA"/>
    <w:rsid w:val="00357CF7"/>
    <w:rsid w:val="0036015F"/>
    <w:rsid w:val="0036318A"/>
    <w:rsid w:val="00363DE4"/>
    <w:rsid w:val="003737A1"/>
    <w:rsid w:val="00375FD2"/>
    <w:rsid w:val="00381207"/>
    <w:rsid w:val="00381809"/>
    <w:rsid w:val="003836C6"/>
    <w:rsid w:val="00385D8A"/>
    <w:rsid w:val="003865B5"/>
    <w:rsid w:val="0038742B"/>
    <w:rsid w:val="003944CE"/>
    <w:rsid w:val="00397FA4"/>
    <w:rsid w:val="003A024C"/>
    <w:rsid w:val="003A098E"/>
    <w:rsid w:val="003A119C"/>
    <w:rsid w:val="003A1B0B"/>
    <w:rsid w:val="003A2223"/>
    <w:rsid w:val="003A359D"/>
    <w:rsid w:val="003B02F6"/>
    <w:rsid w:val="003B06CC"/>
    <w:rsid w:val="003B1345"/>
    <w:rsid w:val="003B175A"/>
    <w:rsid w:val="003B3274"/>
    <w:rsid w:val="003B4D8F"/>
    <w:rsid w:val="003C211C"/>
    <w:rsid w:val="003C3B98"/>
    <w:rsid w:val="003C5D36"/>
    <w:rsid w:val="003C7798"/>
    <w:rsid w:val="003D2AFA"/>
    <w:rsid w:val="003D3F3B"/>
    <w:rsid w:val="003D4422"/>
    <w:rsid w:val="003D4F40"/>
    <w:rsid w:val="003D6369"/>
    <w:rsid w:val="003E40AE"/>
    <w:rsid w:val="003E4211"/>
    <w:rsid w:val="003E6BD0"/>
    <w:rsid w:val="003E7AAA"/>
    <w:rsid w:val="003E7C6A"/>
    <w:rsid w:val="003F1E42"/>
    <w:rsid w:val="003F766D"/>
    <w:rsid w:val="003F7C37"/>
    <w:rsid w:val="00400030"/>
    <w:rsid w:val="00400C57"/>
    <w:rsid w:val="00400D3A"/>
    <w:rsid w:val="004019B6"/>
    <w:rsid w:val="00401F2E"/>
    <w:rsid w:val="004025FA"/>
    <w:rsid w:val="00410839"/>
    <w:rsid w:val="004149F8"/>
    <w:rsid w:val="00416070"/>
    <w:rsid w:val="00417522"/>
    <w:rsid w:val="004212D8"/>
    <w:rsid w:val="00425A83"/>
    <w:rsid w:val="00426A3F"/>
    <w:rsid w:val="00426E3E"/>
    <w:rsid w:val="0043231C"/>
    <w:rsid w:val="00433434"/>
    <w:rsid w:val="0043673D"/>
    <w:rsid w:val="0044230C"/>
    <w:rsid w:val="00443663"/>
    <w:rsid w:val="00446958"/>
    <w:rsid w:val="00447C37"/>
    <w:rsid w:val="00455219"/>
    <w:rsid w:val="00456431"/>
    <w:rsid w:val="00464D0C"/>
    <w:rsid w:val="004651CC"/>
    <w:rsid w:val="004705A4"/>
    <w:rsid w:val="004708D8"/>
    <w:rsid w:val="00471536"/>
    <w:rsid w:val="0047276F"/>
    <w:rsid w:val="00480437"/>
    <w:rsid w:val="00484B71"/>
    <w:rsid w:val="0048540B"/>
    <w:rsid w:val="00492FC4"/>
    <w:rsid w:val="004934F0"/>
    <w:rsid w:val="004A0E79"/>
    <w:rsid w:val="004A1C76"/>
    <w:rsid w:val="004A2AAA"/>
    <w:rsid w:val="004B1972"/>
    <w:rsid w:val="004B3F89"/>
    <w:rsid w:val="004B584E"/>
    <w:rsid w:val="004C292A"/>
    <w:rsid w:val="004C4279"/>
    <w:rsid w:val="004C6B29"/>
    <w:rsid w:val="004D2387"/>
    <w:rsid w:val="004D5791"/>
    <w:rsid w:val="004D7316"/>
    <w:rsid w:val="004D73A6"/>
    <w:rsid w:val="004E07BC"/>
    <w:rsid w:val="004E4667"/>
    <w:rsid w:val="004F3895"/>
    <w:rsid w:val="004F59CD"/>
    <w:rsid w:val="004F5A60"/>
    <w:rsid w:val="0050094F"/>
    <w:rsid w:val="005078F5"/>
    <w:rsid w:val="00516529"/>
    <w:rsid w:val="00516D7E"/>
    <w:rsid w:val="005207FF"/>
    <w:rsid w:val="0053031A"/>
    <w:rsid w:val="00531CFE"/>
    <w:rsid w:val="00535369"/>
    <w:rsid w:val="00537ADA"/>
    <w:rsid w:val="005403AF"/>
    <w:rsid w:val="005403E5"/>
    <w:rsid w:val="00541E21"/>
    <w:rsid w:val="005474A6"/>
    <w:rsid w:val="005507B1"/>
    <w:rsid w:val="005524D7"/>
    <w:rsid w:val="00560136"/>
    <w:rsid w:val="00563C57"/>
    <w:rsid w:val="0056488E"/>
    <w:rsid w:val="005651C9"/>
    <w:rsid w:val="005703B4"/>
    <w:rsid w:val="00570B27"/>
    <w:rsid w:val="00576CB6"/>
    <w:rsid w:val="00581166"/>
    <w:rsid w:val="00584232"/>
    <w:rsid w:val="00585104"/>
    <w:rsid w:val="005863A0"/>
    <w:rsid w:val="00593ED2"/>
    <w:rsid w:val="0059463C"/>
    <w:rsid w:val="00594FF9"/>
    <w:rsid w:val="0059531B"/>
    <w:rsid w:val="00595941"/>
    <w:rsid w:val="005A054D"/>
    <w:rsid w:val="005A0B0F"/>
    <w:rsid w:val="005A275A"/>
    <w:rsid w:val="005A41A0"/>
    <w:rsid w:val="005B2AC9"/>
    <w:rsid w:val="005B70DB"/>
    <w:rsid w:val="005B732D"/>
    <w:rsid w:val="005B7FB9"/>
    <w:rsid w:val="005C5DF1"/>
    <w:rsid w:val="005C6AF5"/>
    <w:rsid w:val="005C6C8C"/>
    <w:rsid w:val="005D03BA"/>
    <w:rsid w:val="005D2147"/>
    <w:rsid w:val="005D7873"/>
    <w:rsid w:val="005E3737"/>
    <w:rsid w:val="005E5703"/>
    <w:rsid w:val="005F5782"/>
    <w:rsid w:val="005F765F"/>
    <w:rsid w:val="006016E8"/>
    <w:rsid w:val="0060267A"/>
    <w:rsid w:val="006043C1"/>
    <w:rsid w:val="00604921"/>
    <w:rsid w:val="0061075D"/>
    <w:rsid w:val="00610F27"/>
    <w:rsid w:val="00611967"/>
    <w:rsid w:val="006146C8"/>
    <w:rsid w:val="0061481C"/>
    <w:rsid w:val="006154A3"/>
    <w:rsid w:val="00616505"/>
    <w:rsid w:val="006165B6"/>
    <w:rsid w:val="00616ED7"/>
    <w:rsid w:val="0062213C"/>
    <w:rsid w:val="00622A14"/>
    <w:rsid w:val="00623D1B"/>
    <w:rsid w:val="00633F40"/>
    <w:rsid w:val="006350F6"/>
    <w:rsid w:val="00637935"/>
    <w:rsid w:val="0064073E"/>
    <w:rsid w:val="0064149A"/>
    <w:rsid w:val="0065009F"/>
    <w:rsid w:val="00651762"/>
    <w:rsid w:val="006535B8"/>
    <w:rsid w:val="006549AD"/>
    <w:rsid w:val="00662A7E"/>
    <w:rsid w:val="00664D83"/>
    <w:rsid w:val="006655BF"/>
    <w:rsid w:val="00673864"/>
    <w:rsid w:val="00673B16"/>
    <w:rsid w:val="006768B3"/>
    <w:rsid w:val="00676928"/>
    <w:rsid w:val="006805CB"/>
    <w:rsid w:val="006813AE"/>
    <w:rsid w:val="00684D9C"/>
    <w:rsid w:val="00685824"/>
    <w:rsid w:val="00687D75"/>
    <w:rsid w:val="00690DA0"/>
    <w:rsid w:val="0069176A"/>
    <w:rsid w:val="00693B91"/>
    <w:rsid w:val="006942BD"/>
    <w:rsid w:val="00694519"/>
    <w:rsid w:val="0069647E"/>
    <w:rsid w:val="006A36BB"/>
    <w:rsid w:val="006A36F5"/>
    <w:rsid w:val="006A424E"/>
    <w:rsid w:val="006B252D"/>
    <w:rsid w:val="006B2A78"/>
    <w:rsid w:val="006B4554"/>
    <w:rsid w:val="006B52D5"/>
    <w:rsid w:val="006B5BA7"/>
    <w:rsid w:val="006B7310"/>
    <w:rsid w:val="006C2EC4"/>
    <w:rsid w:val="006C5931"/>
    <w:rsid w:val="006C7513"/>
    <w:rsid w:val="006D1C7B"/>
    <w:rsid w:val="006D2CAC"/>
    <w:rsid w:val="006D5761"/>
    <w:rsid w:val="006F70D6"/>
    <w:rsid w:val="007042CC"/>
    <w:rsid w:val="00705F5E"/>
    <w:rsid w:val="007113E9"/>
    <w:rsid w:val="00711CF2"/>
    <w:rsid w:val="00712B70"/>
    <w:rsid w:val="007151F6"/>
    <w:rsid w:val="00720E8F"/>
    <w:rsid w:val="0072247E"/>
    <w:rsid w:val="00724180"/>
    <w:rsid w:val="007262E8"/>
    <w:rsid w:val="0073012E"/>
    <w:rsid w:val="00730631"/>
    <w:rsid w:val="00731615"/>
    <w:rsid w:val="007317F8"/>
    <w:rsid w:val="007353EF"/>
    <w:rsid w:val="00744FB5"/>
    <w:rsid w:val="00746597"/>
    <w:rsid w:val="00752A38"/>
    <w:rsid w:val="00753496"/>
    <w:rsid w:val="00760801"/>
    <w:rsid w:val="007662E2"/>
    <w:rsid w:val="0076666B"/>
    <w:rsid w:val="00783431"/>
    <w:rsid w:val="00784B43"/>
    <w:rsid w:val="00791037"/>
    <w:rsid w:val="00791E77"/>
    <w:rsid w:val="007937AD"/>
    <w:rsid w:val="007B0192"/>
    <w:rsid w:val="007B47FB"/>
    <w:rsid w:val="007B5753"/>
    <w:rsid w:val="007C2D19"/>
    <w:rsid w:val="007D0D8F"/>
    <w:rsid w:val="007D5BAC"/>
    <w:rsid w:val="007E10CB"/>
    <w:rsid w:val="007E660B"/>
    <w:rsid w:val="007E7B5C"/>
    <w:rsid w:val="007F0ADB"/>
    <w:rsid w:val="007F40EC"/>
    <w:rsid w:val="007F4D8C"/>
    <w:rsid w:val="00802C71"/>
    <w:rsid w:val="00805CBD"/>
    <w:rsid w:val="00807F51"/>
    <w:rsid w:val="00810403"/>
    <w:rsid w:val="008119E0"/>
    <w:rsid w:val="008129C7"/>
    <w:rsid w:val="00814090"/>
    <w:rsid w:val="0082040E"/>
    <w:rsid w:val="008204FA"/>
    <w:rsid w:val="008208B1"/>
    <w:rsid w:val="00822F26"/>
    <w:rsid w:val="00824CA0"/>
    <w:rsid w:val="00825B70"/>
    <w:rsid w:val="00827985"/>
    <w:rsid w:val="00831974"/>
    <w:rsid w:val="008331CD"/>
    <w:rsid w:val="00833FBB"/>
    <w:rsid w:val="00834518"/>
    <w:rsid w:val="0083568D"/>
    <w:rsid w:val="00836013"/>
    <w:rsid w:val="008473F8"/>
    <w:rsid w:val="00850912"/>
    <w:rsid w:val="0085262B"/>
    <w:rsid w:val="00857BBD"/>
    <w:rsid w:val="0086327F"/>
    <w:rsid w:val="008658E7"/>
    <w:rsid w:val="00867937"/>
    <w:rsid w:val="00871404"/>
    <w:rsid w:val="0087240E"/>
    <w:rsid w:val="00874F33"/>
    <w:rsid w:val="00880BCB"/>
    <w:rsid w:val="00883BF7"/>
    <w:rsid w:val="008852CE"/>
    <w:rsid w:val="00887424"/>
    <w:rsid w:val="00895065"/>
    <w:rsid w:val="008A087E"/>
    <w:rsid w:val="008A16B3"/>
    <w:rsid w:val="008A27FB"/>
    <w:rsid w:val="008A2878"/>
    <w:rsid w:val="008A2DB5"/>
    <w:rsid w:val="008A31AB"/>
    <w:rsid w:val="008A6147"/>
    <w:rsid w:val="008A7DC8"/>
    <w:rsid w:val="008B0662"/>
    <w:rsid w:val="008B0825"/>
    <w:rsid w:val="008B563E"/>
    <w:rsid w:val="008B60E6"/>
    <w:rsid w:val="008B736A"/>
    <w:rsid w:val="008B7496"/>
    <w:rsid w:val="008B79F5"/>
    <w:rsid w:val="008C4103"/>
    <w:rsid w:val="008C616C"/>
    <w:rsid w:val="008D1956"/>
    <w:rsid w:val="008D273E"/>
    <w:rsid w:val="008D50D7"/>
    <w:rsid w:val="008D7EDB"/>
    <w:rsid w:val="008E15A3"/>
    <w:rsid w:val="008E60C2"/>
    <w:rsid w:val="008E688E"/>
    <w:rsid w:val="008F233A"/>
    <w:rsid w:val="00901F87"/>
    <w:rsid w:val="0090483E"/>
    <w:rsid w:val="0091134D"/>
    <w:rsid w:val="00911EB5"/>
    <w:rsid w:val="009127B2"/>
    <w:rsid w:val="009136C4"/>
    <w:rsid w:val="00915622"/>
    <w:rsid w:val="009163C2"/>
    <w:rsid w:val="00920C88"/>
    <w:rsid w:val="00921521"/>
    <w:rsid w:val="00924EFD"/>
    <w:rsid w:val="00926E7D"/>
    <w:rsid w:val="00931505"/>
    <w:rsid w:val="00932E7B"/>
    <w:rsid w:val="009332DC"/>
    <w:rsid w:val="00933FD3"/>
    <w:rsid w:val="00936A9E"/>
    <w:rsid w:val="00942CD7"/>
    <w:rsid w:val="009438A5"/>
    <w:rsid w:val="00944046"/>
    <w:rsid w:val="00944E71"/>
    <w:rsid w:val="0094656C"/>
    <w:rsid w:val="00954AB1"/>
    <w:rsid w:val="00954F7B"/>
    <w:rsid w:val="00961FB0"/>
    <w:rsid w:val="0096338A"/>
    <w:rsid w:val="00964D8D"/>
    <w:rsid w:val="00973207"/>
    <w:rsid w:val="0097541A"/>
    <w:rsid w:val="00976689"/>
    <w:rsid w:val="009767C1"/>
    <w:rsid w:val="00977213"/>
    <w:rsid w:val="00980876"/>
    <w:rsid w:val="00983075"/>
    <w:rsid w:val="009835FB"/>
    <w:rsid w:val="009837CF"/>
    <w:rsid w:val="00984F4F"/>
    <w:rsid w:val="00985C7D"/>
    <w:rsid w:val="00986ED7"/>
    <w:rsid w:val="009929D9"/>
    <w:rsid w:val="009A30B8"/>
    <w:rsid w:val="009A60AD"/>
    <w:rsid w:val="009B2B9E"/>
    <w:rsid w:val="009B3FCB"/>
    <w:rsid w:val="009B5A78"/>
    <w:rsid w:val="009C7278"/>
    <w:rsid w:val="009D5356"/>
    <w:rsid w:val="009D631F"/>
    <w:rsid w:val="009E3690"/>
    <w:rsid w:val="009E506C"/>
    <w:rsid w:val="009E549E"/>
    <w:rsid w:val="009F07B9"/>
    <w:rsid w:val="00A1061B"/>
    <w:rsid w:val="00A11369"/>
    <w:rsid w:val="00A11756"/>
    <w:rsid w:val="00A150FE"/>
    <w:rsid w:val="00A212B6"/>
    <w:rsid w:val="00A213E6"/>
    <w:rsid w:val="00A25099"/>
    <w:rsid w:val="00A2618B"/>
    <w:rsid w:val="00A313FD"/>
    <w:rsid w:val="00A323B8"/>
    <w:rsid w:val="00A332F6"/>
    <w:rsid w:val="00A3779A"/>
    <w:rsid w:val="00A46CE3"/>
    <w:rsid w:val="00A53D2C"/>
    <w:rsid w:val="00A57B6A"/>
    <w:rsid w:val="00A60633"/>
    <w:rsid w:val="00A612C0"/>
    <w:rsid w:val="00A630E7"/>
    <w:rsid w:val="00A707FF"/>
    <w:rsid w:val="00A73D37"/>
    <w:rsid w:val="00A80E56"/>
    <w:rsid w:val="00A80EC1"/>
    <w:rsid w:val="00A8308C"/>
    <w:rsid w:val="00A92C6B"/>
    <w:rsid w:val="00AA1135"/>
    <w:rsid w:val="00AA2E69"/>
    <w:rsid w:val="00AA3801"/>
    <w:rsid w:val="00AA3D96"/>
    <w:rsid w:val="00AA51CC"/>
    <w:rsid w:val="00AA6FF9"/>
    <w:rsid w:val="00AB0133"/>
    <w:rsid w:val="00AB1BD8"/>
    <w:rsid w:val="00AB1C14"/>
    <w:rsid w:val="00AB1E21"/>
    <w:rsid w:val="00AB44AA"/>
    <w:rsid w:val="00AB4A18"/>
    <w:rsid w:val="00AB6353"/>
    <w:rsid w:val="00AC24B8"/>
    <w:rsid w:val="00AD525E"/>
    <w:rsid w:val="00AE675F"/>
    <w:rsid w:val="00AF0300"/>
    <w:rsid w:val="00AF4687"/>
    <w:rsid w:val="00AF508D"/>
    <w:rsid w:val="00AF68EA"/>
    <w:rsid w:val="00B014A3"/>
    <w:rsid w:val="00B048E7"/>
    <w:rsid w:val="00B12A1B"/>
    <w:rsid w:val="00B15A2D"/>
    <w:rsid w:val="00B15A71"/>
    <w:rsid w:val="00B20DC6"/>
    <w:rsid w:val="00B219C5"/>
    <w:rsid w:val="00B23ECD"/>
    <w:rsid w:val="00B2487E"/>
    <w:rsid w:val="00B25FC1"/>
    <w:rsid w:val="00B315A9"/>
    <w:rsid w:val="00B3539B"/>
    <w:rsid w:val="00B4226F"/>
    <w:rsid w:val="00B43DF0"/>
    <w:rsid w:val="00B455FC"/>
    <w:rsid w:val="00B46950"/>
    <w:rsid w:val="00B52E56"/>
    <w:rsid w:val="00B53462"/>
    <w:rsid w:val="00B57EAD"/>
    <w:rsid w:val="00B604AA"/>
    <w:rsid w:val="00B74786"/>
    <w:rsid w:val="00B77511"/>
    <w:rsid w:val="00B81AB6"/>
    <w:rsid w:val="00B8660B"/>
    <w:rsid w:val="00B90DEB"/>
    <w:rsid w:val="00B91219"/>
    <w:rsid w:val="00B931AF"/>
    <w:rsid w:val="00BA0A71"/>
    <w:rsid w:val="00BA0C1A"/>
    <w:rsid w:val="00BA3146"/>
    <w:rsid w:val="00BA7948"/>
    <w:rsid w:val="00BA7E94"/>
    <w:rsid w:val="00BB1CCD"/>
    <w:rsid w:val="00BB2515"/>
    <w:rsid w:val="00BB2E76"/>
    <w:rsid w:val="00BB3CCF"/>
    <w:rsid w:val="00BB3DDD"/>
    <w:rsid w:val="00BB5524"/>
    <w:rsid w:val="00BB59D2"/>
    <w:rsid w:val="00BB5A61"/>
    <w:rsid w:val="00BB7667"/>
    <w:rsid w:val="00BB7EB5"/>
    <w:rsid w:val="00BC06B0"/>
    <w:rsid w:val="00BC09A9"/>
    <w:rsid w:val="00BC42E2"/>
    <w:rsid w:val="00BC6130"/>
    <w:rsid w:val="00BD3824"/>
    <w:rsid w:val="00BE0EF9"/>
    <w:rsid w:val="00BE781F"/>
    <w:rsid w:val="00BF15CE"/>
    <w:rsid w:val="00BF3E70"/>
    <w:rsid w:val="00BF66BA"/>
    <w:rsid w:val="00BF6CC5"/>
    <w:rsid w:val="00BF753A"/>
    <w:rsid w:val="00C0197D"/>
    <w:rsid w:val="00C056C2"/>
    <w:rsid w:val="00C061CB"/>
    <w:rsid w:val="00C10FDF"/>
    <w:rsid w:val="00C17216"/>
    <w:rsid w:val="00C17379"/>
    <w:rsid w:val="00C20D00"/>
    <w:rsid w:val="00C23F8B"/>
    <w:rsid w:val="00C2676C"/>
    <w:rsid w:val="00C35AB5"/>
    <w:rsid w:val="00C41C3B"/>
    <w:rsid w:val="00C430D0"/>
    <w:rsid w:val="00C51AE2"/>
    <w:rsid w:val="00C52912"/>
    <w:rsid w:val="00C604EC"/>
    <w:rsid w:val="00C6280F"/>
    <w:rsid w:val="00C7624F"/>
    <w:rsid w:val="00C77BC0"/>
    <w:rsid w:val="00C84383"/>
    <w:rsid w:val="00C92A1C"/>
    <w:rsid w:val="00C957E8"/>
    <w:rsid w:val="00C97866"/>
    <w:rsid w:val="00CA119F"/>
    <w:rsid w:val="00CA4920"/>
    <w:rsid w:val="00CA57FD"/>
    <w:rsid w:val="00CA734C"/>
    <w:rsid w:val="00CB07F7"/>
    <w:rsid w:val="00CB097E"/>
    <w:rsid w:val="00CB0AC0"/>
    <w:rsid w:val="00CB11DD"/>
    <w:rsid w:val="00CB2D53"/>
    <w:rsid w:val="00CB378F"/>
    <w:rsid w:val="00CB3C1A"/>
    <w:rsid w:val="00CB479A"/>
    <w:rsid w:val="00CB6AEB"/>
    <w:rsid w:val="00CB74B4"/>
    <w:rsid w:val="00CB7D23"/>
    <w:rsid w:val="00CC1E4B"/>
    <w:rsid w:val="00CC33F9"/>
    <w:rsid w:val="00CC69EA"/>
    <w:rsid w:val="00CC6A37"/>
    <w:rsid w:val="00CD0E6D"/>
    <w:rsid w:val="00CD1101"/>
    <w:rsid w:val="00CD5B77"/>
    <w:rsid w:val="00CD7951"/>
    <w:rsid w:val="00CE74CC"/>
    <w:rsid w:val="00CF2050"/>
    <w:rsid w:val="00CF385A"/>
    <w:rsid w:val="00D0045F"/>
    <w:rsid w:val="00D029CE"/>
    <w:rsid w:val="00D0629B"/>
    <w:rsid w:val="00D063D2"/>
    <w:rsid w:val="00D06D6C"/>
    <w:rsid w:val="00D118C9"/>
    <w:rsid w:val="00D11D9F"/>
    <w:rsid w:val="00D1414A"/>
    <w:rsid w:val="00D14EF8"/>
    <w:rsid w:val="00D17089"/>
    <w:rsid w:val="00D20849"/>
    <w:rsid w:val="00D221EE"/>
    <w:rsid w:val="00D2295A"/>
    <w:rsid w:val="00D233AC"/>
    <w:rsid w:val="00D301CD"/>
    <w:rsid w:val="00D30920"/>
    <w:rsid w:val="00D34AB3"/>
    <w:rsid w:val="00D34DE3"/>
    <w:rsid w:val="00D4306B"/>
    <w:rsid w:val="00D44167"/>
    <w:rsid w:val="00D47DD1"/>
    <w:rsid w:val="00D52DEA"/>
    <w:rsid w:val="00D555FC"/>
    <w:rsid w:val="00D55A00"/>
    <w:rsid w:val="00D61A4B"/>
    <w:rsid w:val="00D745F6"/>
    <w:rsid w:val="00D74956"/>
    <w:rsid w:val="00D74D3C"/>
    <w:rsid w:val="00D84F48"/>
    <w:rsid w:val="00D9017E"/>
    <w:rsid w:val="00D96731"/>
    <w:rsid w:val="00DA0327"/>
    <w:rsid w:val="00DA22BA"/>
    <w:rsid w:val="00DA422E"/>
    <w:rsid w:val="00DA5A69"/>
    <w:rsid w:val="00DA6609"/>
    <w:rsid w:val="00DA69BC"/>
    <w:rsid w:val="00DB3171"/>
    <w:rsid w:val="00DB54C3"/>
    <w:rsid w:val="00DB6ECB"/>
    <w:rsid w:val="00DC406B"/>
    <w:rsid w:val="00DC4696"/>
    <w:rsid w:val="00DC6120"/>
    <w:rsid w:val="00DC7807"/>
    <w:rsid w:val="00DC7A73"/>
    <w:rsid w:val="00DD6EDB"/>
    <w:rsid w:val="00DE3F12"/>
    <w:rsid w:val="00DE46DC"/>
    <w:rsid w:val="00DE482B"/>
    <w:rsid w:val="00DE5C11"/>
    <w:rsid w:val="00DF411B"/>
    <w:rsid w:val="00E024DE"/>
    <w:rsid w:val="00E042BC"/>
    <w:rsid w:val="00E06A1F"/>
    <w:rsid w:val="00E10CAD"/>
    <w:rsid w:val="00E10CAF"/>
    <w:rsid w:val="00E125CD"/>
    <w:rsid w:val="00E14D68"/>
    <w:rsid w:val="00E15788"/>
    <w:rsid w:val="00E2567A"/>
    <w:rsid w:val="00E25A6F"/>
    <w:rsid w:val="00E26251"/>
    <w:rsid w:val="00E32894"/>
    <w:rsid w:val="00E34616"/>
    <w:rsid w:val="00E34CDB"/>
    <w:rsid w:val="00E3793F"/>
    <w:rsid w:val="00E40363"/>
    <w:rsid w:val="00E43125"/>
    <w:rsid w:val="00E45488"/>
    <w:rsid w:val="00E524F1"/>
    <w:rsid w:val="00E52771"/>
    <w:rsid w:val="00E53AA2"/>
    <w:rsid w:val="00E557E6"/>
    <w:rsid w:val="00E632C8"/>
    <w:rsid w:val="00E645BC"/>
    <w:rsid w:val="00E66351"/>
    <w:rsid w:val="00E722B5"/>
    <w:rsid w:val="00E732AE"/>
    <w:rsid w:val="00E73830"/>
    <w:rsid w:val="00E74DD7"/>
    <w:rsid w:val="00E766E7"/>
    <w:rsid w:val="00E836F0"/>
    <w:rsid w:val="00E85C91"/>
    <w:rsid w:val="00E85E3A"/>
    <w:rsid w:val="00E9005D"/>
    <w:rsid w:val="00E9346A"/>
    <w:rsid w:val="00E969C5"/>
    <w:rsid w:val="00EA118D"/>
    <w:rsid w:val="00EA17E8"/>
    <w:rsid w:val="00EA1A8E"/>
    <w:rsid w:val="00EA1EE8"/>
    <w:rsid w:val="00EA3047"/>
    <w:rsid w:val="00EA437B"/>
    <w:rsid w:val="00EA624A"/>
    <w:rsid w:val="00EB3639"/>
    <w:rsid w:val="00EC0F3F"/>
    <w:rsid w:val="00EC60E8"/>
    <w:rsid w:val="00ED2BCD"/>
    <w:rsid w:val="00ED573E"/>
    <w:rsid w:val="00ED7E64"/>
    <w:rsid w:val="00EE0DE7"/>
    <w:rsid w:val="00EE1610"/>
    <w:rsid w:val="00EF0737"/>
    <w:rsid w:val="00EF2157"/>
    <w:rsid w:val="00EF2CC7"/>
    <w:rsid w:val="00F00BCD"/>
    <w:rsid w:val="00F027D1"/>
    <w:rsid w:val="00F03A1C"/>
    <w:rsid w:val="00F069CE"/>
    <w:rsid w:val="00F100D6"/>
    <w:rsid w:val="00F14753"/>
    <w:rsid w:val="00F154A3"/>
    <w:rsid w:val="00F2018B"/>
    <w:rsid w:val="00F22344"/>
    <w:rsid w:val="00F23EFB"/>
    <w:rsid w:val="00F25F44"/>
    <w:rsid w:val="00F260E0"/>
    <w:rsid w:val="00F27B3E"/>
    <w:rsid w:val="00F33EEE"/>
    <w:rsid w:val="00F41D8D"/>
    <w:rsid w:val="00F53662"/>
    <w:rsid w:val="00F5373D"/>
    <w:rsid w:val="00F55200"/>
    <w:rsid w:val="00F670EC"/>
    <w:rsid w:val="00F718F9"/>
    <w:rsid w:val="00F72DF7"/>
    <w:rsid w:val="00F7336C"/>
    <w:rsid w:val="00F81CFF"/>
    <w:rsid w:val="00F846B1"/>
    <w:rsid w:val="00F846EE"/>
    <w:rsid w:val="00F93328"/>
    <w:rsid w:val="00F93F68"/>
    <w:rsid w:val="00FA1228"/>
    <w:rsid w:val="00FA3C13"/>
    <w:rsid w:val="00FA6017"/>
    <w:rsid w:val="00FA6910"/>
    <w:rsid w:val="00FA6C82"/>
    <w:rsid w:val="00FA7212"/>
    <w:rsid w:val="00FA7708"/>
    <w:rsid w:val="00FB112F"/>
    <w:rsid w:val="00FB11A8"/>
    <w:rsid w:val="00FB3194"/>
    <w:rsid w:val="00FB7B4B"/>
    <w:rsid w:val="00FC05C2"/>
    <w:rsid w:val="00FC3F96"/>
    <w:rsid w:val="00FC4EE7"/>
    <w:rsid w:val="00FD2C6A"/>
    <w:rsid w:val="00FD378E"/>
    <w:rsid w:val="00FE3C98"/>
    <w:rsid w:val="00FE51B4"/>
    <w:rsid w:val="00FE77CA"/>
    <w:rsid w:val="00FF424A"/>
    <w:rsid w:val="00FF6C9D"/>
    <w:rsid w:val="051F242B"/>
    <w:rsid w:val="07147664"/>
    <w:rsid w:val="083D07F0"/>
    <w:rsid w:val="0916688F"/>
    <w:rsid w:val="0A752519"/>
    <w:rsid w:val="0DF433C1"/>
    <w:rsid w:val="0EF22AD6"/>
    <w:rsid w:val="105E3B74"/>
    <w:rsid w:val="10E07722"/>
    <w:rsid w:val="175A75EA"/>
    <w:rsid w:val="17D133E3"/>
    <w:rsid w:val="18702D54"/>
    <w:rsid w:val="19DC4F08"/>
    <w:rsid w:val="1C2C4424"/>
    <w:rsid w:val="1CC614D7"/>
    <w:rsid w:val="1CD54CE6"/>
    <w:rsid w:val="1DEC38DC"/>
    <w:rsid w:val="240C1794"/>
    <w:rsid w:val="301040CA"/>
    <w:rsid w:val="30456175"/>
    <w:rsid w:val="322255B0"/>
    <w:rsid w:val="36772279"/>
    <w:rsid w:val="37F62AA6"/>
    <w:rsid w:val="38AB7A04"/>
    <w:rsid w:val="3AAD1700"/>
    <w:rsid w:val="3C037C46"/>
    <w:rsid w:val="434067C1"/>
    <w:rsid w:val="45954E86"/>
    <w:rsid w:val="49D72EFA"/>
    <w:rsid w:val="4AC25CCB"/>
    <w:rsid w:val="51BE6E8C"/>
    <w:rsid w:val="56802E95"/>
    <w:rsid w:val="568D20C3"/>
    <w:rsid w:val="57D9445B"/>
    <w:rsid w:val="595521AA"/>
    <w:rsid w:val="59C16E2B"/>
    <w:rsid w:val="59C70B44"/>
    <w:rsid w:val="5A617793"/>
    <w:rsid w:val="5C5614DC"/>
    <w:rsid w:val="68B56819"/>
    <w:rsid w:val="6B9B7FA6"/>
    <w:rsid w:val="6EAF13B0"/>
    <w:rsid w:val="71061E72"/>
    <w:rsid w:val="72676064"/>
    <w:rsid w:val="747E6797"/>
    <w:rsid w:val="7A3B2499"/>
    <w:rsid w:val="7BD6724B"/>
    <w:rsid w:val="7FA5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156" w:beforeLines="50" w:line="415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156" w:beforeLines="50" w:line="360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1"/>
    <w:next w:val="1"/>
    <w:link w:val="21"/>
    <w:unhideWhenUsed/>
    <w:qFormat/>
    <w:uiPriority w:val="9"/>
    <w:pPr>
      <w:keepNext/>
      <w:keepLines/>
      <w:spacing w:before="156" w:beforeLines="50" w:line="377" w:lineRule="auto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uiPriority w:val="99"/>
    <w:pPr>
      <w:jc w:val="left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3"/>
    <w:semiHidden/>
    <w:unhideWhenUsed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标题 2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character" w:customStyle="1" w:styleId="20">
    <w:name w:val="标题 3 Char"/>
    <w:basedOn w:val="13"/>
    <w:link w:val="3"/>
    <w:qFormat/>
    <w:uiPriority w:val="9"/>
    <w:rPr>
      <w:b/>
      <w:bCs/>
      <w:kern w:val="2"/>
      <w:sz w:val="24"/>
      <w:szCs w:val="32"/>
    </w:rPr>
  </w:style>
  <w:style w:type="character" w:customStyle="1" w:styleId="21">
    <w:name w:val="标题 4 Char"/>
    <w:basedOn w:val="13"/>
    <w:link w:val="4"/>
    <w:uiPriority w:val="9"/>
    <w:rPr>
      <w:rFonts w:asciiTheme="majorHAnsi" w:hAnsiTheme="majorHAnsi" w:eastAsiaTheme="majorEastAsia" w:cstheme="majorBidi"/>
      <w:b/>
      <w:bCs/>
      <w:kern w:val="2"/>
      <w:sz w:val="24"/>
      <w:szCs w:val="28"/>
    </w:rPr>
  </w:style>
  <w:style w:type="character" w:customStyle="1" w:styleId="22">
    <w:name w:val="批注文字 Char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23">
    <w:name w:val="批注主题 Char"/>
    <w:basedOn w:val="22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5">
    <w:name w:val="网格型2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61AB7-1CD3-41FC-AC16-8B7D6CC58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3508</Words>
  <Characters>3645</Characters>
  <Lines>28</Lines>
  <Paragraphs>7</Paragraphs>
  <TotalTime>3476</TotalTime>
  <ScaleCrop>false</ScaleCrop>
  <LinksUpToDate>false</LinksUpToDate>
  <CharactersWithSpaces>3676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沈源</cp:lastModifiedBy>
  <cp:lastPrinted>2022-04-29T02:12:00Z</cp:lastPrinted>
  <dcterms:modified xsi:type="dcterms:W3CDTF">2022-12-20T13:19:40Z</dcterms:modified>
  <cp:revision>782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2F1AB4C839C64A3295A4EFEC25E5413C</vt:lpwstr>
  </property>
</Properties>
</file>