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69F0C" w14:textId="1D4960FC" w:rsidR="0066645A" w:rsidRDefault="00664DB4" w:rsidP="001B68FD">
      <w:pPr>
        <w:pStyle w:val="a8"/>
        <w:snapToGrid w:val="0"/>
        <w:spacing w:before="0" w:beforeAutospacing="0" w:after="0" w:afterAutospacing="0" w:line="360" w:lineRule="auto"/>
        <w:jc w:val="center"/>
        <w:rPr>
          <w:rFonts w:asciiTheme="minorEastAsia" w:eastAsiaTheme="minorEastAsia" w:hAnsiTheme="minorEastAsia" w:cs="华文细黑"/>
          <w:b/>
          <w:bCs/>
          <w:color w:val="auto"/>
          <w:sz w:val="44"/>
          <w:szCs w:val="44"/>
          <w:lang w:eastAsia="zh-CN"/>
        </w:rPr>
      </w:pPr>
      <w:bookmarkStart w:id="0" w:name="_GoBack"/>
      <w:r w:rsidRPr="00664DB4">
        <w:rPr>
          <w:rFonts w:asciiTheme="minorEastAsia" w:eastAsiaTheme="minorEastAsia" w:hAnsiTheme="minorEastAsia" w:cs="华文细黑" w:hint="eastAsia"/>
          <w:b/>
          <w:bCs/>
          <w:color w:val="auto"/>
          <w:sz w:val="44"/>
          <w:szCs w:val="44"/>
          <w:lang w:eastAsia="zh-CN"/>
        </w:rPr>
        <w:t>幼儿人工智能创意搭建赛</w:t>
      </w:r>
      <w:r w:rsidR="001B68FD">
        <w:rPr>
          <w:rFonts w:asciiTheme="minorEastAsia" w:eastAsiaTheme="minorEastAsia" w:hAnsiTheme="minorEastAsia" w:cs="华文细黑" w:hint="eastAsia"/>
          <w:b/>
          <w:bCs/>
          <w:color w:val="auto"/>
          <w:sz w:val="44"/>
          <w:szCs w:val="44"/>
          <w:lang w:eastAsia="zh-CN"/>
        </w:rPr>
        <w:t>项细</w:t>
      </w:r>
      <w:r w:rsidRPr="00664DB4">
        <w:rPr>
          <w:rFonts w:asciiTheme="minorEastAsia" w:eastAsiaTheme="minorEastAsia" w:hAnsiTheme="minorEastAsia" w:cs="华文细黑" w:hint="eastAsia"/>
          <w:b/>
          <w:bCs/>
          <w:color w:val="auto"/>
          <w:sz w:val="44"/>
          <w:szCs w:val="44"/>
          <w:lang w:eastAsia="zh-CN"/>
        </w:rPr>
        <w:t>则</w:t>
      </w:r>
      <w:bookmarkEnd w:id="0"/>
    </w:p>
    <w:p w14:paraId="13C06A53" w14:textId="77777777" w:rsidR="0066645A" w:rsidRDefault="007765E7" w:rsidP="001B68FD">
      <w:pPr>
        <w:widowControl/>
        <w:spacing w:line="360" w:lineRule="auto"/>
        <w:rPr>
          <w:rFonts w:ascii="宋体" w:hAnsi="宋体" w:cs="宋体"/>
          <w:sz w:val="28"/>
          <w:szCs w:val="28"/>
        </w:rPr>
      </w:pPr>
      <w:r>
        <w:rPr>
          <w:rFonts w:ascii="宋体" w:hAnsi="宋体" w:cs="宋体" w:hint="eastAsia"/>
          <w:b/>
          <w:bCs/>
          <w:sz w:val="28"/>
          <w:szCs w:val="28"/>
        </w:rPr>
        <w:t>一、参赛范围</w:t>
      </w:r>
    </w:p>
    <w:p w14:paraId="57BBB942" w14:textId="77777777" w:rsidR="0066645A" w:rsidRPr="000F45EC" w:rsidRDefault="007765E7" w:rsidP="001B68FD">
      <w:pPr>
        <w:spacing w:line="360" w:lineRule="auto"/>
        <w:ind w:firstLine="620"/>
        <w:rPr>
          <w:rFonts w:asciiTheme="minorEastAsia" w:eastAsiaTheme="minorEastAsia" w:hAnsiTheme="minorEastAsia" w:cstheme="minorEastAsia"/>
          <w:color w:val="000000"/>
          <w:sz w:val="28"/>
          <w:szCs w:val="28"/>
        </w:rPr>
      </w:pPr>
      <w:r w:rsidRPr="000F45EC">
        <w:rPr>
          <w:rFonts w:asciiTheme="minorEastAsia" w:eastAsiaTheme="minorEastAsia" w:hAnsiTheme="minorEastAsia" w:cstheme="minorEastAsia" w:hint="eastAsia"/>
          <w:color w:val="000000"/>
          <w:sz w:val="28"/>
          <w:szCs w:val="28"/>
        </w:rPr>
        <w:t>参赛组别：幼儿组。</w:t>
      </w:r>
    </w:p>
    <w:p w14:paraId="57BF0147" w14:textId="77777777" w:rsidR="0066645A" w:rsidRPr="000F45EC" w:rsidRDefault="007765E7" w:rsidP="001B68FD">
      <w:pPr>
        <w:spacing w:line="360" w:lineRule="auto"/>
        <w:ind w:firstLine="620"/>
        <w:rPr>
          <w:rFonts w:asciiTheme="minorEastAsia" w:eastAsiaTheme="minorEastAsia" w:hAnsiTheme="minorEastAsia" w:cstheme="minorEastAsia"/>
          <w:color w:val="000000"/>
          <w:sz w:val="28"/>
          <w:szCs w:val="28"/>
        </w:rPr>
      </w:pPr>
      <w:r w:rsidRPr="000F45EC">
        <w:rPr>
          <w:rFonts w:asciiTheme="minorEastAsia" w:eastAsiaTheme="minorEastAsia" w:hAnsiTheme="minorEastAsia" w:cstheme="minorEastAsia" w:hint="eastAsia"/>
          <w:color w:val="000000"/>
          <w:sz w:val="28"/>
          <w:szCs w:val="28"/>
        </w:rPr>
        <w:t>参赛人数：每队</w:t>
      </w:r>
      <w:r w:rsidRPr="000F45EC">
        <w:rPr>
          <w:rFonts w:asciiTheme="minorEastAsia" w:eastAsiaTheme="minorEastAsia" w:hAnsiTheme="minorEastAsia" w:cstheme="minorEastAsia"/>
          <w:color w:val="000000"/>
          <w:sz w:val="28"/>
          <w:szCs w:val="28"/>
        </w:rPr>
        <w:t>2</w:t>
      </w:r>
      <w:r w:rsidRPr="000F45EC">
        <w:rPr>
          <w:rFonts w:asciiTheme="minorEastAsia" w:eastAsiaTheme="minorEastAsia" w:hAnsiTheme="minorEastAsia" w:cstheme="minorEastAsia" w:hint="eastAsia"/>
          <w:color w:val="000000"/>
          <w:sz w:val="28"/>
          <w:szCs w:val="28"/>
        </w:rPr>
        <w:t>名学生和1名带队老师</w:t>
      </w:r>
    </w:p>
    <w:p w14:paraId="55A0D4A3" w14:textId="77777777" w:rsidR="0066645A" w:rsidRDefault="007765E7" w:rsidP="001B68FD">
      <w:pPr>
        <w:widowControl/>
        <w:spacing w:line="360" w:lineRule="auto"/>
        <w:rPr>
          <w:rFonts w:ascii="宋体" w:hAnsi="宋体" w:cs="宋体"/>
          <w:b/>
          <w:bCs/>
          <w:sz w:val="28"/>
          <w:szCs w:val="28"/>
        </w:rPr>
      </w:pPr>
      <w:r>
        <w:rPr>
          <w:rFonts w:ascii="宋体" w:hAnsi="宋体" w:cs="宋体" w:hint="eastAsia"/>
          <w:b/>
          <w:bCs/>
          <w:sz w:val="28"/>
          <w:szCs w:val="28"/>
        </w:rPr>
        <w:t>二、比赛介绍</w:t>
      </w:r>
    </w:p>
    <w:p w14:paraId="160A54DF" w14:textId="77777777" w:rsidR="0066645A" w:rsidRDefault="007765E7" w:rsidP="001B68FD">
      <w:pPr>
        <w:spacing w:line="360" w:lineRule="auto"/>
        <w:ind w:firstLine="6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幼儿人工智能创意搭建赛是面向学龄前选手的赛项，比赛重视的是孩子们的想象力、创造力、语言表达能力、团队精神；以及对比赛过程的体验和感受。通过感受、体验、运用人工智能的传感器、积木等各类低结构材料的建构创设，让孩子们对AI时代的社会有更深入、直观的理解；重点培养幼儿的动手能力、逻辑思维能力和计算思维，培养幼儿人机交互的使用习惯，激发孩子们对世界的自主探索欲望，让幼儿也可以对自己的思考方式进行创意探索和建构形式的表达。</w:t>
      </w:r>
    </w:p>
    <w:p w14:paraId="2566B8D1" w14:textId="77777777" w:rsidR="0066645A" w:rsidRDefault="007765E7" w:rsidP="001B68FD">
      <w:pPr>
        <w:widowControl/>
        <w:numPr>
          <w:ilvl w:val="0"/>
          <w:numId w:val="1"/>
        </w:numPr>
        <w:spacing w:line="360" w:lineRule="auto"/>
        <w:rPr>
          <w:rFonts w:ascii="宋体" w:hAnsi="宋体" w:cs="宋体"/>
          <w:b/>
          <w:bCs/>
          <w:sz w:val="28"/>
          <w:szCs w:val="28"/>
        </w:rPr>
      </w:pPr>
      <w:r>
        <w:rPr>
          <w:rFonts w:ascii="宋体" w:hAnsi="宋体" w:cs="宋体" w:hint="eastAsia"/>
          <w:b/>
          <w:bCs/>
          <w:sz w:val="28"/>
          <w:szCs w:val="28"/>
        </w:rPr>
        <w:t>设备要求</w:t>
      </w:r>
    </w:p>
    <w:p w14:paraId="70CD008A" w14:textId="77777777" w:rsidR="0066645A" w:rsidRPr="000F45EC" w:rsidRDefault="007765E7" w:rsidP="001B68FD">
      <w:pPr>
        <w:spacing w:line="360" w:lineRule="auto"/>
        <w:ind w:firstLine="620"/>
        <w:rPr>
          <w:rFonts w:asciiTheme="minorEastAsia" w:eastAsiaTheme="minorEastAsia" w:hAnsiTheme="minorEastAsia" w:cstheme="minorEastAsia"/>
          <w:color w:val="000000"/>
          <w:sz w:val="28"/>
          <w:szCs w:val="28"/>
        </w:rPr>
      </w:pPr>
      <w:r w:rsidRPr="000F45EC">
        <w:rPr>
          <w:rFonts w:asciiTheme="minorEastAsia" w:eastAsiaTheme="minorEastAsia" w:hAnsiTheme="minorEastAsia" w:cstheme="minorEastAsia" w:hint="eastAsia"/>
          <w:b/>
          <w:bCs/>
          <w:color w:val="000000"/>
          <w:sz w:val="28"/>
          <w:szCs w:val="28"/>
        </w:rPr>
        <w:t>器材要求：</w:t>
      </w:r>
      <w:r w:rsidRPr="000F45EC">
        <w:rPr>
          <w:rFonts w:asciiTheme="minorEastAsia" w:eastAsiaTheme="minorEastAsia" w:hAnsiTheme="minorEastAsia" w:cstheme="minorEastAsia" w:hint="eastAsia"/>
          <w:color w:val="000000"/>
          <w:sz w:val="28"/>
          <w:szCs w:val="28"/>
        </w:rPr>
        <w:t>背景材料可以使用废弃物品，可使用乐高大颗粒器材，如管道套装、百变套装、简单机械套装等。包含器材容器及编程设备在内，限定重量8公斤。每组作品所使用的智能马达（体积不大于在36x36x50mm的带蓝牙功能的一体式内置电池可充电马达），智能舵机（体积不大于在36x36x77mm 的带蓝牙功能的一体式内置电池可充电舵机）及其他不包含任何形式的数据传输线的控制、传感、显示等传感器电子积木总数不得超过10个，且所有全封闭无线蓝牙连接的硬件智能积木都需通过无线控制设备进行操控。</w:t>
      </w:r>
    </w:p>
    <w:p w14:paraId="039AAD71" w14:textId="77777777" w:rsidR="0066645A" w:rsidRPr="000F45EC" w:rsidRDefault="007765E7" w:rsidP="001B68FD">
      <w:pPr>
        <w:spacing w:line="360" w:lineRule="auto"/>
        <w:ind w:firstLine="620"/>
        <w:rPr>
          <w:rFonts w:asciiTheme="minorEastAsia" w:eastAsiaTheme="minorEastAsia" w:hAnsiTheme="minorEastAsia" w:cstheme="minorEastAsia"/>
          <w:color w:val="000000"/>
          <w:sz w:val="28"/>
          <w:szCs w:val="28"/>
        </w:rPr>
      </w:pPr>
      <w:r w:rsidRPr="000F45EC">
        <w:rPr>
          <w:rFonts w:asciiTheme="minorEastAsia" w:eastAsiaTheme="minorEastAsia" w:hAnsiTheme="minorEastAsia" w:cstheme="minorEastAsia" w:hint="eastAsia"/>
          <w:b/>
          <w:bCs/>
          <w:color w:val="000000"/>
          <w:sz w:val="28"/>
          <w:szCs w:val="28"/>
        </w:rPr>
        <w:lastRenderedPageBreak/>
        <w:t>软件要求：</w:t>
      </w:r>
      <w:r w:rsidRPr="000F45EC">
        <w:rPr>
          <w:rFonts w:asciiTheme="minorEastAsia" w:eastAsiaTheme="minorEastAsia" w:hAnsiTheme="minorEastAsia" w:cstheme="minorEastAsia" w:hint="eastAsia"/>
          <w:color w:val="000000"/>
          <w:sz w:val="28"/>
          <w:szCs w:val="28"/>
        </w:rPr>
        <w:t>需使用以图形化思维为主的思维导图式幼儿编程软件，结合实物电子积木，可实现从工具栏里拖拽／点击对应实物图标到空白编程画布上，用连线的方式完成编程，创造交互式运行效果。</w:t>
      </w:r>
      <w:proofErr w:type="gramStart"/>
      <w:r w:rsidRPr="000F45EC">
        <w:rPr>
          <w:rFonts w:asciiTheme="minorEastAsia" w:eastAsiaTheme="minorEastAsia" w:hAnsiTheme="minorEastAsia" w:cstheme="minorEastAsia" w:hint="eastAsia"/>
          <w:color w:val="000000"/>
          <w:sz w:val="28"/>
          <w:szCs w:val="28"/>
        </w:rPr>
        <w:t>需能在</w:t>
      </w:r>
      <w:proofErr w:type="gramEnd"/>
      <w:r w:rsidRPr="000F45EC">
        <w:rPr>
          <w:rFonts w:asciiTheme="minorEastAsia" w:eastAsiaTheme="minorEastAsia" w:hAnsiTheme="minorEastAsia" w:cstheme="minorEastAsia" w:hint="eastAsia"/>
          <w:color w:val="000000"/>
          <w:sz w:val="28"/>
          <w:szCs w:val="28"/>
        </w:rPr>
        <w:t xml:space="preserve">iOS系统、Android 系统、PC </w:t>
      </w:r>
      <w:proofErr w:type="gramStart"/>
      <w:r w:rsidRPr="000F45EC">
        <w:rPr>
          <w:rFonts w:asciiTheme="minorEastAsia" w:eastAsiaTheme="minorEastAsia" w:hAnsiTheme="minorEastAsia" w:cstheme="minorEastAsia" w:hint="eastAsia"/>
          <w:color w:val="000000"/>
          <w:sz w:val="28"/>
          <w:szCs w:val="28"/>
        </w:rPr>
        <w:t>端皆可</w:t>
      </w:r>
      <w:proofErr w:type="gramEnd"/>
      <w:r w:rsidRPr="000F45EC">
        <w:rPr>
          <w:rFonts w:asciiTheme="minorEastAsia" w:eastAsiaTheme="minorEastAsia" w:hAnsiTheme="minorEastAsia" w:cstheme="minorEastAsia" w:hint="eastAsia"/>
          <w:color w:val="000000"/>
          <w:sz w:val="28"/>
          <w:szCs w:val="28"/>
        </w:rPr>
        <w:t>使用。</w:t>
      </w:r>
    </w:p>
    <w:p w14:paraId="5FFC6C8A" w14:textId="77777777" w:rsidR="0066645A" w:rsidRDefault="007765E7" w:rsidP="001B68FD">
      <w:pPr>
        <w:widowControl/>
        <w:spacing w:line="360" w:lineRule="auto"/>
        <w:rPr>
          <w:rFonts w:ascii="宋体" w:hAnsi="宋体" w:cs="宋体"/>
          <w:b/>
          <w:bCs/>
          <w:sz w:val="28"/>
          <w:szCs w:val="28"/>
        </w:rPr>
      </w:pPr>
      <w:r>
        <w:rPr>
          <w:rFonts w:ascii="宋体" w:hAnsi="宋体" w:cs="宋体" w:hint="eastAsia"/>
          <w:b/>
          <w:bCs/>
          <w:sz w:val="28"/>
          <w:szCs w:val="28"/>
        </w:rPr>
        <w:t>四、比赛说明</w:t>
      </w:r>
    </w:p>
    <w:p w14:paraId="71DCD594" w14:textId="77777777" w:rsidR="0066645A" w:rsidRDefault="007765E7" w:rsidP="001B68FD">
      <w:pPr>
        <w:pStyle w:val="a8"/>
        <w:spacing w:before="0" w:beforeAutospacing="0" w:after="0" w:afterAutospacing="0" w:line="360" w:lineRule="auto"/>
        <w:ind w:firstLineChars="200" w:firstLine="562"/>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b/>
          <w:bCs/>
          <w:color w:val="auto"/>
          <w:sz w:val="28"/>
          <w:szCs w:val="28"/>
          <w:lang w:eastAsia="zh-CN"/>
        </w:rPr>
        <w:t>比赛主题：</w:t>
      </w:r>
      <w:r>
        <w:rPr>
          <w:rFonts w:asciiTheme="minorEastAsia" w:eastAsiaTheme="minorEastAsia" w:hAnsiTheme="minorEastAsia" w:cstheme="minorEastAsia" w:hint="eastAsia"/>
          <w:color w:val="auto"/>
          <w:sz w:val="28"/>
          <w:szCs w:val="28"/>
          <w:lang w:eastAsia="zh-CN"/>
        </w:rPr>
        <w:t>未来城市</w:t>
      </w:r>
    </w:p>
    <w:p w14:paraId="3FFA7ABD" w14:textId="77777777" w:rsidR="0066645A" w:rsidRDefault="007765E7" w:rsidP="001B68FD">
      <w:pPr>
        <w:pStyle w:val="a8"/>
        <w:spacing w:before="0" w:beforeAutospacing="0" w:after="0" w:afterAutospacing="0" w:line="360" w:lineRule="auto"/>
        <w:ind w:firstLineChars="200" w:firstLine="562"/>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b/>
          <w:bCs/>
          <w:color w:val="auto"/>
          <w:sz w:val="28"/>
          <w:szCs w:val="28"/>
          <w:lang w:eastAsia="zh-CN"/>
        </w:rPr>
        <w:t>比赛时长：</w:t>
      </w:r>
      <w:r>
        <w:rPr>
          <w:rFonts w:asciiTheme="minorEastAsia" w:eastAsiaTheme="minorEastAsia" w:hAnsiTheme="minorEastAsia" w:cstheme="minorEastAsia" w:hint="eastAsia"/>
          <w:color w:val="auto"/>
          <w:sz w:val="28"/>
          <w:szCs w:val="28"/>
          <w:lang w:eastAsia="zh-CN"/>
        </w:rPr>
        <w:t>40分钟时间统一现场搭建作品，每队3分钟答辩。</w:t>
      </w:r>
    </w:p>
    <w:p w14:paraId="074374C3" w14:textId="77777777" w:rsidR="0066645A" w:rsidRDefault="007765E7" w:rsidP="001B68FD">
      <w:pPr>
        <w:pStyle w:val="a8"/>
        <w:spacing w:before="0" w:beforeAutospacing="0" w:after="0" w:afterAutospacing="0" w:line="360" w:lineRule="auto"/>
        <w:ind w:firstLineChars="200" w:firstLine="562"/>
        <w:jc w:val="both"/>
        <w:rPr>
          <w:rFonts w:asciiTheme="minorEastAsia" w:eastAsiaTheme="minorEastAsia" w:hAnsiTheme="minorEastAsia" w:cstheme="minorEastAsia"/>
          <w:b/>
          <w:bCs/>
          <w:color w:val="auto"/>
          <w:sz w:val="28"/>
          <w:szCs w:val="28"/>
          <w:lang w:eastAsia="zh-CN"/>
        </w:rPr>
      </w:pPr>
      <w:r>
        <w:rPr>
          <w:rFonts w:asciiTheme="minorEastAsia" w:eastAsiaTheme="minorEastAsia" w:hAnsiTheme="minorEastAsia" w:cstheme="minorEastAsia" w:hint="eastAsia"/>
          <w:b/>
          <w:bCs/>
          <w:color w:val="auto"/>
          <w:sz w:val="28"/>
          <w:szCs w:val="28"/>
          <w:lang w:eastAsia="zh-CN"/>
        </w:rPr>
        <w:t>比赛流程：</w:t>
      </w:r>
    </w:p>
    <w:p w14:paraId="41E316FC" w14:textId="5CC32585" w:rsidR="0066645A" w:rsidRDefault="007765E7" w:rsidP="001B68FD">
      <w:pPr>
        <w:pStyle w:val="a8"/>
        <w:spacing w:before="0" w:beforeAutospacing="0" w:after="0" w:afterAutospacing="0"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1.检录：比赛开始</w:t>
      </w:r>
      <w:proofErr w:type="gramStart"/>
      <w:r>
        <w:rPr>
          <w:rFonts w:asciiTheme="minorEastAsia" w:eastAsiaTheme="minorEastAsia" w:hAnsiTheme="minorEastAsia" w:cstheme="minorEastAsia" w:hint="eastAsia"/>
          <w:color w:val="auto"/>
          <w:sz w:val="28"/>
          <w:szCs w:val="28"/>
          <w:lang w:eastAsia="zh-CN"/>
        </w:rPr>
        <w:t>前选手</w:t>
      </w:r>
      <w:proofErr w:type="gramEnd"/>
      <w:r>
        <w:rPr>
          <w:rFonts w:asciiTheme="minorEastAsia" w:eastAsiaTheme="minorEastAsia" w:hAnsiTheme="minorEastAsia" w:cstheme="minorEastAsia" w:hint="eastAsia"/>
          <w:color w:val="auto"/>
          <w:sz w:val="28"/>
          <w:szCs w:val="28"/>
          <w:lang w:eastAsia="zh-CN"/>
        </w:rPr>
        <w:t>自备的所有器材封装后检录进场（</w:t>
      </w:r>
      <w:r w:rsidRPr="001B68FD">
        <w:rPr>
          <w:rFonts w:asciiTheme="minorEastAsia" w:eastAsiaTheme="minorEastAsia" w:hAnsiTheme="minorEastAsia" w:cstheme="minorEastAsia" w:hint="eastAsia"/>
          <w:color w:val="auto"/>
          <w:sz w:val="28"/>
          <w:szCs w:val="28"/>
          <w:lang w:eastAsia="zh-CN"/>
        </w:rPr>
        <w:t>注意：</w:t>
      </w:r>
      <w:r w:rsidR="00C42244" w:rsidRPr="001B68FD">
        <w:rPr>
          <w:rFonts w:asciiTheme="minorEastAsia" w:eastAsiaTheme="minorEastAsia" w:hAnsiTheme="minorEastAsia" w:cstheme="minorEastAsia" w:hint="eastAsia"/>
          <w:color w:val="auto"/>
          <w:sz w:val="28"/>
          <w:szCs w:val="28"/>
          <w:lang w:eastAsia="zh-CN"/>
        </w:rPr>
        <w:t>这里的封装是指装在一个封闭的箱子内，</w:t>
      </w:r>
      <w:r w:rsidRPr="001B68FD">
        <w:rPr>
          <w:rFonts w:asciiTheme="minorEastAsia" w:eastAsiaTheme="minorEastAsia" w:hAnsiTheme="minorEastAsia" w:cstheme="minorEastAsia" w:hint="eastAsia"/>
          <w:color w:val="auto"/>
          <w:sz w:val="28"/>
          <w:szCs w:val="28"/>
          <w:lang w:eastAsia="zh-CN"/>
        </w:rPr>
        <w:t>封装</w:t>
      </w:r>
      <w:r w:rsidR="00C42244" w:rsidRPr="001B68FD">
        <w:rPr>
          <w:rFonts w:asciiTheme="minorEastAsia" w:eastAsiaTheme="minorEastAsia" w:hAnsiTheme="minorEastAsia" w:cstheme="minorEastAsia" w:hint="eastAsia"/>
          <w:color w:val="auto"/>
          <w:sz w:val="28"/>
          <w:szCs w:val="28"/>
          <w:lang w:eastAsia="zh-CN"/>
        </w:rPr>
        <w:t>后的</w:t>
      </w:r>
      <w:r w:rsidRPr="001B68FD">
        <w:rPr>
          <w:rFonts w:asciiTheme="minorEastAsia" w:eastAsiaTheme="minorEastAsia" w:hAnsiTheme="minorEastAsia" w:cstheme="minorEastAsia" w:hint="eastAsia"/>
          <w:color w:val="auto"/>
          <w:sz w:val="28"/>
          <w:szCs w:val="28"/>
          <w:lang w:eastAsia="zh-CN"/>
        </w:rPr>
        <w:t>体积不得超过</w:t>
      </w:r>
      <w:r w:rsidR="00852296" w:rsidRPr="001B68FD">
        <w:rPr>
          <w:rFonts w:asciiTheme="minorEastAsia" w:eastAsiaTheme="minorEastAsia" w:hAnsiTheme="minorEastAsia" w:cstheme="minorEastAsia" w:hint="eastAsia"/>
          <w:color w:val="auto"/>
          <w:sz w:val="28"/>
          <w:szCs w:val="28"/>
          <w:lang w:eastAsia="zh-CN"/>
        </w:rPr>
        <w:t>60</w:t>
      </w:r>
      <w:r w:rsidRPr="001B68FD">
        <w:rPr>
          <w:rFonts w:asciiTheme="minorEastAsia" w:eastAsiaTheme="minorEastAsia" w:hAnsiTheme="minorEastAsia" w:cstheme="minorEastAsia" w:hint="eastAsia"/>
          <w:color w:val="auto"/>
          <w:sz w:val="28"/>
          <w:szCs w:val="28"/>
          <w:lang w:eastAsia="zh-CN"/>
        </w:rPr>
        <w:t>cm*</w:t>
      </w:r>
      <w:r w:rsidR="00852296" w:rsidRPr="001B68FD">
        <w:rPr>
          <w:rFonts w:asciiTheme="minorEastAsia" w:eastAsiaTheme="minorEastAsia" w:hAnsiTheme="minorEastAsia" w:cstheme="minorEastAsia" w:hint="eastAsia"/>
          <w:color w:val="auto"/>
          <w:sz w:val="28"/>
          <w:szCs w:val="28"/>
          <w:lang w:eastAsia="zh-CN"/>
        </w:rPr>
        <w:t>60</w:t>
      </w:r>
      <w:r w:rsidRPr="001B68FD">
        <w:rPr>
          <w:rFonts w:asciiTheme="minorEastAsia" w:eastAsiaTheme="minorEastAsia" w:hAnsiTheme="minorEastAsia" w:cstheme="minorEastAsia" w:hint="eastAsia"/>
          <w:color w:val="auto"/>
          <w:sz w:val="28"/>
          <w:szCs w:val="28"/>
          <w:lang w:eastAsia="zh-CN"/>
        </w:rPr>
        <w:t>c</w:t>
      </w:r>
      <w:r w:rsidR="00852296" w:rsidRPr="001B68FD">
        <w:rPr>
          <w:rFonts w:asciiTheme="minorEastAsia" w:eastAsiaTheme="minorEastAsia" w:hAnsiTheme="minorEastAsia" w:cstheme="minorEastAsia" w:hint="eastAsia"/>
          <w:color w:val="auto"/>
          <w:sz w:val="28"/>
          <w:szCs w:val="28"/>
          <w:lang w:eastAsia="zh-CN"/>
        </w:rPr>
        <w:t>m</w:t>
      </w:r>
      <w:r w:rsidRPr="001B68FD">
        <w:rPr>
          <w:rFonts w:asciiTheme="minorEastAsia" w:eastAsiaTheme="minorEastAsia" w:hAnsiTheme="minorEastAsia" w:cstheme="minorEastAsia" w:hint="eastAsia"/>
          <w:color w:val="auto"/>
          <w:sz w:val="28"/>
          <w:szCs w:val="28"/>
          <w:lang w:eastAsia="zh-CN"/>
        </w:rPr>
        <w:t>*</w:t>
      </w:r>
      <w:r w:rsidR="00852296" w:rsidRPr="001B68FD">
        <w:rPr>
          <w:rFonts w:asciiTheme="minorEastAsia" w:eastAsiaTheme="minorEastAsia" w:hAnsiTheme="minorEastAsia" w:cstheme="minorEastAsia" w:hint="eastAsia"/>
          <w:color w:val="auto"/>
          <w:sz w:val="28"/>
          <w:szCs w:val="28"/>
          <w:lang w:eastAsia="zh-CN"/>
        </w:rPr>
        <w:t>60</w:t>
      </w:r>
      <w:r w:rsidRPr="001B68FD">
        <w:rPr>
          <w:rFonts w:asciiTheme="minorEastAsia" w:eastAsiaTheme="minorEastAsia" w:hAnsiTheme="minorEastAsia" w:cstheme="minorEastAsia" w:hint="eastAsia"/>
          <w:color w:val="auto"/>
          <w:sz w:val="28"/>
          <w:szCs w:val="28"/>
          <w:lang w:eastAsia="zh-CN"/>
        </w:rPr>
        <w:t>cm，总重量不得超过8千克）</w:t>
      </w:r>
      <w:r>
        <w:rPr>
          <w:rFonts w:asciiTheme="minorEastAsia" w:eastAsiaTheme="minorEastAsia" w:hAnsiTheme="minorEastAsia" w:cstheme="minorEastAsia" w:hint="eastAsia"/>
          <w:color w:val="auto"/>
          <w:sz w:val="28"/>
          <w:szCs w:val="28"/>
          <w:lang w:eastAsia="zh-CN"/>
        </w:rPr>
        <w:t>，进场后按照参赛号坐下等待比赛开始。</w:t>
      </w:r>
    </w:p>
    <w:p w14:paraId="3FF59997" w14:textId="77777777" w:rsidR="0066645A" w:rsidRPr="000F45EC" w:rsidRDefault="007765E7" w:rsidP="001B68FD">
      <w:pPr>
        <w:pStyle w:val="a8"/>
        <w:spacing w:before="0" w:beforeAutospacing="0" w:after="0" w:afterAutospacing="0" w:line="360" w:lineRule="auto"/>
        <w:ind w:firstLineChars="200" w:firstLine="560"/>
        <w:jc w:val="both"/>
        <w:rPr>
          <w:rFonts w:asciiTheme="minorEastAsia" w:eastAsiaTheme="minorEastAsia" w:hAnsiTheme="minorEastAsia" w:cstheme="minorEastAsia"/>
          <w:color w:val="auto"/>
          <w:sz w:val="28"/>
          <w:szCs w:val="28"/>
          <w:lang w:eastAsia="zh-CN"/>
        </w:rPr>
      </w:pPr>
      <w:r w:rsidRPr="000F45EC">
        <w:rPr>
          <w:rFonts w:asciiTheme="minorEastAsia" w:eastAsiaTheme="minorEastAsia" w:hAnsiTheme="minorEastAsia" w:cstheme="minorEastAsia" w:hint="eastAsia"/>
          <w:color w:val="auto"/>
          <w:sz w:val="28"/>
          <w:szCs w:val="28"/>
          <w:lang w:eastAsia="zh-CN"/>
        </w:rPr>
        <w:t>2.现场搭建：比赛开始后各组选手有40分钟时间进行现场搭建及编程，完成作品的创作。在比赛过程中，参赛选手必须全程在比赛区域内，不与场外教练员进行沟通，不得随意流动，不得与组内成员或其他组选手发生矛盾等影响其他选手的情况；</w:t>
      </w:r>
      <w:proofErr w:type="gramStart"/>
      <w:r w:rsidRPr="000F45EC">
        <w:rPr>
          <w:rFonts w:asciiTheme="minorEastAsia" w:eastAsiaTheme="minorEastAsia" w:hAnsiTheme="minorEastAsia" w:cstheme="minorEastAsia" w:hint="eastAsia"/>
          <w:color w:val="auto"/>
          <w:sz w:val="28"/>
          <w:szCs w:val="28"/>
          <w:lang w:eastAsia="zh-CN"/>
        </w:rPr>
        <w:t>各队伍</w:t>
      </w:r>
      <w:proofErr w:type="gramEnd"/>
      <w:r w:rsidRPr="000F45EC">
        <w:rPr>
          <w:rFonts w:asciiTheme="minorEastAsia" w:eastAsiaTheme="minorEastAsia" w:hAnsiTheme="minorEastAsia" w:cstheme="minorEastAsia" w:hint="eastAsia"/>
          <w:color w:val="auto"/>
          <w:sz w:val="28"/>
          <w:szCs w:val="28"/>
          <w:lang w:eastAsia="zh-CN"/>
        </w:rPr>
        <w:t>负责照看自己的个人物品，包括参赛作品和器材。</w:t>
      </w:r>
    </w:p>
    <w:p w14:paraId="4C11F9BD" w14:textId="77777777" w:rsidR="0066645A" w:rsidRDefault="007765E7" w:rsidP="001B68FD">
      <w:pPr>
        <w:pStyle w:val="a8"/>
        <w:spacing w:before="0" w:beforeAutospacing="0" w:after="0" w:afterAutospacing="0"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现场答辩：比赛结束后所有选手不得再对作品有任何操作，按照顺序对作品进行介绍。介绍主要内容包括：团队成员介绍；作品主题和故事；作品构建灵感来源；作品编程思路与模块介绍；作品运动原理讲解和整体演示等。</w:t>
      </w:r>
    </w:p>
    <w:p w14:paraId="68A6B73A" w14:textId="11E16973" w:rsidR="001B68FD" w:rsidRDefault="007765E7" w:rsidP="001B68FD">
      <w:pPr>
        <w:pStyle w:val="a8"/>
        <w:spacing w:before="0" w:beforeAutospacing="0" w:after="0" w:afterAutospacing="0" w:line="360" w:lineRule="auto"/>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 xml:space="preserve">   </w:t>
      </w:r>
      <w:r>
        <w:rPr>
          <w:rFonts w:asciiTheme="minorEastAsia" w:eastAsiaTheme="minorEastAsia" w:hAnsiTheme="minorEastAsia" w:cstheme="minorEastAsia" w:hint="eastAsia"/>
          <w:b/>
          <w:bCs/>
          <w:color w:val="auto"/>
          <w:sz w:val="28"/>
          <w:szCs w:val="28"/>
          <w:lang w:eastAsia="zh-CN"/>
        </w:rPr>
        <w:t>作品要求：</w:t>
      </w:r>
      <w:r>
        <w:rPr>
          <w:rFonts w:asciiTheme="minorEastAsia" w:eastAsiaTheme="minorEastAsia" w:hAnsiTheme="minorEastAsia" w:cstheme="minorEastAsia" w:hint="eastAsia"/>
          <w:color w:val="auto"/>
          <w:sz w:val="28"/>
          <w:szCs w:val="28"/>
          <w:lang w:eastAsia="zh-CN"/>
        </w:rPr>
        <w:t>作品必须至少包含两个运动结构（例如齿轮传动、皮带传动、连杆运动等）；且必须至少包含两个传感器类型运用（如语音识别、人脸识别、声光控制等）。通过驱动、控制、传感、显示四个大类的全封闭</w:t>
      </w:r>
      <w:proofErr w:type="gramStart"/>
      <w:r>
        <w:rPr>
          <w:rFonts w:asciiTheme="minorEastAsia" w:eastAsiaTheme="minorEastAsia" w:hAnsiTheme="minorEastAsia" w:cstheme="minorEastAsia" w:hint="eastAsia"/>
          <w:color w:val="auto"/>
          <w:sz w:val="28"/>
          <w:szCs w:val="28"/>
          <w:lang w:eastAsia="zh-CN"/>
        </w:rPr>
        <w:t>无线蓝牙连接</w:t>
      </w:r>
      <w:proofErr w:type="gramEnd"/>
      <w:r>
        <w:rPr>
          <w:rFonts w:asciiTheme="minorEastAsia" w:eastAsiaTheme="minorEastAsia" w:hAnsiTheme="minorEastAsia" w:cstheme="minorEastAsia" w:hint="eastAsia"/>
          <w:color w:val="auto"/>
          <w:sz w:val="28"/>
          <w:szCs w:val="28"/>
          <w:lang w:eastAsia="zh-CN"/>
        </w:rPr>
        <w:t>的硬件智能积木呈现创意。作品总尺寸不得超过：1.2m长x1.2m宽x1.5m高（含背景）。作品中不能直接使用电动原件或控制原件的成品玩具套装（例如电动小火车套装）。</w:t>
      </w:r>
    </w:p>
    <w:p w14:paraId="0F972D95" w14:textId="77777777" w:rsidR="001B68FD" w:rsidRDefault="001B68FD">
      <w:pPr>
        <w:widowControl/>
        <w:jc w:val="left"/>
        <w:rPr>
          <w:rFonts w:asciiTheme="minorEastAsia" w:eastAsiaTheme="minorEastAsia" w:hAnsiTheme="minorEastAsia" w:cstheme="minorEastAsia"/>
          <w:kern w:val="0"/>
          <w:sz w:val="28"/>
          <w:szCs w:val="28"/>
          <w:lang w:bidi="en-US"/>
        </w:rPr>
      </w:pPr>
      <w:r>
        <w:rPr>
          <w:rFonts w:asciiTheme="minorEastAsia" w:eastAsiaTheme="minorEastAsia" w:hAnsiTheme="minorEastAsia" w:cstheme="minorEastAsia"/>
          <w:sz w:val="28"/>
          <w:szCs w:val="28"/>
        </w:rPr>
        <w:br w:type="page"/>
      </w:r>
    </w:p>
    <w:p w14:paraId="5ED017AA" w14:textId="77777777" w:rsidR="0066645A" w:rsidRDefault="007765E7" w:rsidP="001B68FD">
      <w:pPr>
        <w:widowControl/>
        <w:numPr>
          <w:ilvl w:val="0"/>
          <w:numId w:val="1"/>
        </w:numPr>
        <w:spacing w:line="360" w:lineRule="auto"/>
        <w:rPr>
          <w:rFonts w:ascii="宋体" w:hAnsi="宋体" w:cs="宋体"/>
          <w:b/>
          <w:bCs/>
          <w:sz w:val="28"/>
          <w:szCs w:val="28"/>
        </w:rPr>
      </w:pPr>
      <w:r>
        <w:rPr>
          <w:rFonts w:ascii="宋体" w:hAnsi="宋体" w:cs="宋体" w:hint="eastAsia"/>
          <w:b/>
          <w:bCs/>
          <w:sz w:val="28"/>
          <w:szCs w:val="28"/>
        </w:rPr>
        <w:lastRenderedPageBreak/>
        <w:t>评分标准</w:t>
      </w:r>
    </w:p>
    <w:tbl>
      <w:tblPr>
        <w:tblW w:w="8436" w:type="dxa"/>
        <w:tblInd w:w="93" w:type="dxa"/>
        <w:tblLayout w:type="fixed"/>
        <w:tblLook w:val="04A0" w:firstRow="1" w:lastRow="0" w:firstColumn="1" w:lastColumn="0" w:noHBand="0" w:noVBand="1"/>
      </w:tblPr>
      <w:tblGrid>
        <w:gridCol w:w="2091"/>
        <w:gridCol w:w="5326"/>
        <w:gridCol w:w="1019"/>
      </w:tblGrid>
      <w:tr w:rsidR="0066645A" w14:paraId="78DF4E51" w14:textId="77777777">
        <w:trPr>
          <w:trHeight w:val="270"/>
        </w:trPr>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3DE6" w14:textId="77777777" w:rsidR="0066645A" w:rsidRDefault="007765E7" w:rsidP="001B68FD">
            <w:pPr>
              <w:widowControl/>
              <w:spacing w:line="360" w:lineRule="auto"/>
              <w:jc w:val="center"/>
              <w:textAlignment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lang w:bidi="ar"/>
              </w:rPr>
              <w:t>评分类别</w:t>
            </w:r>
          </w:p>
        </w:tc>
        <w:tc>
          <w:tcPr>
            <w:tcW w:w="5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A15C" w14:textId="77777777" w:rsidR="0066645A" w:rsidRDefault="007765E7" w:rsidP="001B68FD">
            <w:pPr>
              <w:widowControl/>
              <w:spacing w:line="360" w:lineRule="auto"/>
              <w:jc w:val="center"/>
              <w:textAlignment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lang w:bidi="ar"/>
              </w:rPr>
              <w:t>评分项目</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031D" w14:textId="77777777" w:rsidR="0066645A" w:rsidRDefault="007765E7" w:rsidP="001B68FD">
            <w:pPr>
              <w:widowControl/>
              <w:spacing w:line="360" w:lineRule="auto"/>
              <w:jc w:val="center"/>
              <w:textAlignment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lang w:bidi="ar"/>
              </w:rPr>
              <w:t>分值</w:t>
            </w:r>
          </w:p>
        </w:tc>
      </w:tr>
      <w:tr w:rsidR="0066645A" w14:paraId="369C5C6D" w14:textId="77777777">
        <w:trPr>
          <w:trHeight w:val="270"/>
        </w:trPr>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CC7103"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基础规范</w:t>
            </w:r>
            <w:r>
              <w:rPr>
                <w:rFonts w:asciiTheme="minorEastAsia" w:eastAsiaTheme="minorEastAsia" w:hAnsiTheme="minorEastAsia" w:cstheme="minorEastAsia" w:hint="eastAsia"/>
                <w:color w:val="000000"/>
                <w:kern w:val="0"/>
                <w:sz w:val="28"/>
                <w:szCs w:val="28"/>
                <w:lang w:bidi="ar"/>
              </w:rPr>
              <w:br/>
              <w:t>（20分）</w:t>
            </w:r>
          </w:p>
        </w:tc>
        <w:tc>
          <w:tcPr>
            <w:tcW w:w="5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5609" w14:textId="77777777" w:rsidR="0066645A" w:rsidRDefault="007765E7" w:rsidP="001B68FD">
            <w:pPr>
              <w:widowControl/>
              <w:spacing w:line="360" w:lineRule="auto"/>
              <w:jc w:val="left"/>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参赛器材封装体积及重量符合要求</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957DB"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10</w:t>
            </w:r>
          </w:p>
        </w:tc>
      </w:tr>
      <w:tr w:rsidR="0066645A" w14:paraId="460078A9" w14:textId="77777777">
        <w:trPr>
          <w:trHeight w:val="270"/>
        </w:trPr>
        <w:tc>
          <w:tcPr>
            <w:tcW w:w="20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92A2C8" w14:textId="77777777" w:rsidR="0066645A" w:rsidRDefault="0066645A" w:rsidP="001B68FD">
            <w:pPr>
              <w:spacing w:line="360" w:lineRule="auto"/>
              <w:jc w:val="center"/>
              <w:rPr>
                <w:rFonts w:asciiTheme="minorEastAsia" w:eastAsiaTheme="minorEastAsia" w:hAnsiTheme="minorEastAsia" w:cstheme="minorEastAsia"/>
                <w:color w:val="000000"/>
                <w:sz w:val="28"/>
                <w:szCs w:val="28"/>
              </w:rPr>
            </w:pPr>
          </w:p>
        </w:tc>
        <w:tc>
          <w:tcPr>
            <w:tcW w:w="5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B9CB0" w14:textId="77777777" w:rsidR="0066645A" w:rsidRDefault="007765E7" w:rsidP="001B68FD">
            <w:pPr>
              <w:widowControl/>
              <w:spacing w:line="360" w:lineRule="auto"/>
              <w:jc w:val="left"/>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技术规范（器材符合要求、软件符合要求）</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6D11A"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10</w:t>
            </w:r>
          </w:p>
        </w:tc>
      </w:tr>
      <w:tr w:rsidR="0066645A" w14:paraId="71E7DDEB" w14:textId="77777777">
        <w:trPr>
          <w:trHeight w:val="270"/>
        </w:trPr>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1B74D"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kern w:val="0"/>
                <w:sz w:val="28"/>
                <w:szCs w:val="28"/>
                <w:lang w:bidi="ar"/>
              </w:rPr>
            </w:pPr>
            <w:r>
              <w:rPr>
                <w:rFonts w:asciiTheme="minorEastAsia" w:eastAsiaTheme="minorEastAsia" w:hAnsiTheme="minorEastAsia" w:cstheme="minorEastAsia" w:hint="eastAsia"/>
                <w:color w:val="000000"/>
                <w:kern w:val="0"/>
                <w:sz w:val="28"/>
                <w:szCs w:val="28"/>
                <w:lang w:bidi="ar"/>
              </w:rPr>
              <w:t>结构与创新</w:t>
            </w:r>
          </w:p>
          <w:p w14:paraId="7781B885"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（30分）</w:t>
            </w:r>
          </w:p>
        </w:tc>
        <w:tc>
          <w:tcPr>
            <w:tcW w:w="5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C552" w14:textId="77777777" w:rsidR="0066645A" w:rsidRDefault="007765E7" w:rsidP="001B68FD">
            <w:pPr>
              <w:widowControl/>
              <w:spacing w:line="360" w:lineRule="auto"/>
              <w:jc w:val="left"/>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作品结构完整，能做出流畅的任务动作。</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EB022"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15</w:t>
            </w:r>
          </w:p>
        </w:tc>
      </w:tr>
      <w:tr w:rsidR="0066645A" w14:paraId="55BC258F" w14:textId="77777777">
        <w:trPr>
          <w:trHeight w:val="270"/>
        </w:trPr>
        <w:tc>
          <w:tcPr>
            <w:tcW w:w="20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96AD8" w14:textId="77777777" w:rsidR="0066645A" w:rsidRDefault="0066645A" w:rsidP="001B68FD">
            <w:pPr>
              <w:spacing w:line="360" w:lineRule="auto"/>
              <w:jc w:val="center"/>
              <w:rPr>
                <w:rFonts w:asciiTheme="minorEastAsia" w:eastAsiaTheme="minorEastAsia" w:hAnsiTheme="minorEastAsia" w:cstheme="minorEastAsia"/>
                <w:color w:val="000000"/>
                <w:sz w:val="28"/>
                <w:szCs w:val="28"/>
              </w:rPr>
            </w:pPr>
          </w:p>
        </w:tc>
        <w:tc>
          <w:tcPr>
            <w:tcW w:w="5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4BEA8" w14:textId="77777777" w:rsidR="0066645A" w:rsidRDefault="007765E7" w:rsidP="001B68FD">
            <w:pPr>
              <w:widowControl/>
              <w:spacing w:line="360" w:lineRule="auto"/>
              <w:jc w:val="left"/>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作品具有创造性、独特性和前瞻性，并贴合比赛主题</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2F2DF"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15</w:t>
            </w:r>
          </w:p>
        </w:tc>
      </w:tr>
      <w:tr w:rsidR="0066645A" w14:paraId="0F9F046E" w14:textId="77777777">
        <w:trPr>
          <w:trHeight w:val="540"/>
        </w:trPr>
        <w:tc>
          <w:tcPr>
            <w:tcW w:w="2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9C2E8"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kern w:val="0"/>
                <w:sz w:val="28"/>
                <w:szCs w:val="28"/>
                <w:lang w:bidi="ar"/>
              </w:rPr>
            </w:pPr>
            <w:r>
              <w:rPr>
                <w:rFonts w:asciiTheme="minorEastAsia" w:eastAsiaTheme="minorEastAsia" w:hAnsiTheme="minorEastAsia" w:cstheme="minorEastAsia" w:hint="eastAsia"/>
                <w:color w:val="000000"/>
                <w:kern w:val="0"/>
                <w:sz w:val="28"/>
                <w:szCs w:val="28"/>
                <w:lang w:bidi="ar"/>
              </w:rPr>
              <w:t>物联网功能</w:t>
            </w:r>
          </w:p>
          <w:p w14:paraId="61B6FD98"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（12分）</w:t>
            </w:r>
          </w:p>
        </w:tc>
        <w:tc>
          <w:tcPr>
            <w:tcW w:w="5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B9CB7" w14:textId="77777777" w:rsidR="0066645A" w:rsidRDefault="007765E7" w:rsidP="001B68FD">
            <w:pPr>
              <w:widowControl/>
              <w:spacing w:line="360" w:lineRule="auto"/>
              <w:jc w:val="left"/>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驱动、控制、传感、显示四个大类的设计与智能控制</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7F2EB"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12</w:t>
            </w:r>
          </w:p>
        </w:tc>
      </w:tr>
      <w:tr w:rsidR="0066645A" w14:paraId="51DF335C" w14:textId="77777777">
        <w:trPr>
          <w:trHeight w:val="540"/>
        </w:trPr>
        <w:tc>
          <w:tcPr>
            <w:tcW w:w="2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9A861"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kern w:val="0"/>
                <w:sz w:val="28"/>
                <w:szCs w:val="28"/>
                <w:lang w:bidi="ar"/>
              </w:rPr>
            </w:pPr>
            <w:r>
              <w:rPr>
                <w:rFonts w:asciiTheme="minorEastAsia" w:eastAsiaTheme="minorEastAsia" w:hAnsiTheme="minorEastAsia" w:cstheme="minorEastAsia" w:hint="eastAsia"/>
                <w:color w:val="000000"/>
                <w:kern w:val="0"/>
                <w:sz w:val="28"/>
                <w:szCs w:val="28"/>
                <w:lang w:bidi="ar"/>
              </w:rPr>
              <w:t>艺术观赏性</w:t>
            </w:r>
          </w:p>
          <w:p w14:paraId="703D88D2"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（8分）</w:t>
            </w:r>
          </w:p>
        </w:tc>
        <w:tc>
          <w:tcPr>
            <w:tcW w:w="5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6DC99" w14:textId="77777777" w:rsidR="0066645A" w:rsidRDefault="007765E7" w:rsidP="001B68FD">
            <w:pPr>
              <w:widowControl/>
              <w:spacing w:line="360" w:lineRule="auto"/>
              <w:jc w:val="left"/>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作品的外观观赏性、场景的完整性以及色彩搭配的使用情况</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99A3F"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8</w:t>
            </w:r>
          </w:p>
        </w:tc>
      </w:tr>
      <w:tr w:rsidR="0066645A" w14:paraId="401D19E6" w14:textId="77777777">
        <w:trPr>
          <w:trHeight w:val="540"/>
        </w:trPr>
        <w:tc>
          <w:tcPr>
            <w:tcW w:w="2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22D68"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kern w:val="0"/>
                <w:sz w:val="28"/>
                <w:szCs w:val="28"/>
                <w:lang w:bidi="ar"/>
              </w:rPr>
            </w:pPr>
            <w:r>
              <w:rPr>
                <w:rFonts w:asciiTheme="minorEastAsia" w:eastAsiaTheme="minorEastAsia" w:hAnsiTheme="minorEastAsia" w:cstheme="minorEastAsia" w:hint="eastAsia"/>
                <w:color w:val="000000"/>
                <w:kern w:val="0"/>
                <w:sz w:val="28"/>
                <w:szCs w:val="28"/>
                <w:lang w:bidi="ar"/>
              </w:rPr>
              <w:t>团队合作</w:t>
            </w:r>
          </w:p>
          <w:p w14:paraId="0654D895"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（10分）</w:t>
            </w:r>
          </w:p>
        </w:tc>
        <w:tc>
          <w:tcPr>
            <w:tcW w:w="5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91E4" w14:textId="77777777" w:rsidR="0066645A" w:rsidRDefault="007765E7" w:rsidP="001B68FD">
            <w:pPr>
              <w:widowControl/>
              <w:spacing w:line="360" w:lineRule="auto"/>
              <w:jc w:val="left"/>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任务分配明确、团队成员的参与、演示以及搭建过程中配合默契</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A8F6C"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10</w:t>
            </w:r>
          </w:p>
        </w:tc>
      </w:tr>
      <w:tr w:rsidR="0066645A" w14:paraId="257E89A9" w14:textId="77777777">
        <w:trPr>
          <w:trHeight w:val="540"/>
        </w:trPr>
        <w:tc>
          <w:tcPr>
            <w:tcW w:w="2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750F7"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答辩（20分）</w:t>
            </w:r>
          </w:p>
        </w:tc>
        <w:tc>
          <w:tcPr>
            <w:tcW w:w="5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9E759" w14:textId="77777777" w:rsidR="0066645A" w:rsidRDefault="007765E7" w:rsidP="001B68FD">
            <w:pPr>
              <w:widowControl/>
              <w:spacing w:line="360" w:lineRule="auto"/>
              <w:jc w:val="left"/>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对作品能够较好地介绍，并顺利回答评委提出的问题</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D3672" w14:textId="77777777" w:rsidR="0066645A" w:rsidRDefault="007765E7" w:rsidP="001B68FD">
            <w:pPr>
              <w:widowControl/>
              <w:spacing w:line="360" w:lineRule="auto"/>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lang w:bidi="ar"/>
              </w:rPr>
              <w:t>20</w:t>
            </w:r>
          </w:p>
        </w:tc>
      </w:tr>
    </w:tbl>
    <w:p w14:paraId="0273CE7F" w14:textId="77777777" w:rsidR="0066645A" w:rsidRDefault="0066645A" w:rsidP="001B68FD">
      <w:pPr>
        <w:widowControl/>
        <w:spacing w:line="360" w:lineRule="auto"/>
        <w:rPr>
          <w:rFonts w:ascii="宋体" w:hAnsi="宋体" w:cs="宋体"/>
          <w:b/>
          <w:bCs/>
          <w:sz w:val="28"/>
          <w:szCs w:val="28"/>
        </w:rPr>
      </w:pPr>
    </w:p>
    <w:p w14:paraId="2FC59729" w14:textId="77777777" w:rsidR="0066645A" w:rsidRDefault="0066645A" w:rsidP="001B68FD">
      <w:pPr>
        <w:spacing w:line="360" w:lineRule="auto"/>
        <w:rPr>
          <w:rFonts w:asciiTheme="minorEastAsia" w:eastAsiaTheme="minorEastAsia" w:hAnsiTheme="minorEastAsia" w:cs="华文细黑"/>
          <w:sz w:val="28"/>
          <w:szCs w:val="28"/>
        </w:rPr>
      </w:pPr>
    </w:p>
    <w:sectPr w:rsidR="0066645A">
      <w:footerReference w:type="default" r:id="rId8"/>
      <w:pgSz w:w="11907" w:h="16840"/>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C5380" w14:textId="77777777" w:rsidR="00A0579E" w:rsidRDefault="00A0579E">
      <w:r>
        <w:separator/>
      </w:r>
    </w:p>
  </w:endnote>
  <w:endnote w:type="continuationSeparator" w:id="0">
    <w:p w14:paraId="6011C1AD" w14:textId="77777777" w:rsidR="00A0579E" w:rsidRDefault="00A0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60416"/>
    </w:sdtPr>
    <w:sdtEndPr/>
    <w:sdtContent>
      <w:p w14:paraId="05F56A2F" w14:textId="77777777" w:rsidR="0066645A" w:rsidRDefault="007765E7">
        <w:pPr>
          <w:pStyle w:val="a6"/>
          <w:jc w:val="center"/>
        </w:pPr>
        <w:r>
          <w:fldChar w:fldCharType="begin"/>
        </w:r>
        <w:r>
          <w:instrText>PAGE   \* MERGEFORMAT</w:instrText>
        </w:r>
        <w:r>
          <w:fldChar w:fldCharType="separate"/>
        </w:r>
        <w:r w:rsidR="001B68FD" w:rsidRPr="001B68FD">
          <w:rPr>
            <w:noProof/>
            <w:lang w:val="zh-CN"/>
          </w:rPr>
          <w:t>-</w:t>
        </w:r>
        <w:r w:rsidR="001B68FD">
          <w:rPr>
            <w:noProof/>
          </w:rPr>
          <w:t xml:space="preserve"> 4 -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6824B" w14:textId="77777777" w:rsidR="00A0579E" w:rsidRDefault="00A0579E">
      <w:r>
        <w:separator/>
      </w:r>
    </w:p>
  </w:footnote>
  <w:footnote w:type="continuationSeparator" w:id="0">
    <w:p w14:paraId="6A8A24EE" w14:textId="77777777" w:rsidR="00A0579E" w:rsidRDefault="00A05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28D8E"/>
    <w:multiLevelType w:val="singleLevel"/>
    <w:tmpl w:val="64A28D8E"/>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MDE1NjAwY2E3NGY5YzExZTczZjhlZTFiZjZhMDEifQ=="/>
  </w:docVars>
  <w:rsids>
    <w:rsidRoot w:val="00611DCC"/>
    <w:rsid w:val="00001AA7"/>
    <w:rsid w:val="0000601F"/>
    <w:rsid w:val="0000653B"/>
    <w:rsid w:val="00010A80"/>
    <w:rsid w:val="000117CB"/>
    <w:rsid w:val="00012534"/>
    <w:rsid w:val="0001331B"/>
    <w:rsid w:val="00014048"/>
    <w:rsid w:val="00020A75"/>
    <w:rsid w:val="0002344F"/>
    <w:rsid w:val="00033987"/>
    <w:rsid w:val="00034165"/>
    <w:rsid w:val="00034359"/>
    <w:rsid w:val="000351CF"/>
    <w:rsid w:val="00036EB6"/>
    <w:rsid w:val="00042728"/>
    <w:rsid w:val="0005105F"/>
    <w:rsid w:val="00051A47"/>
    <w:rsid w:val="0006084E"/>
    <w:rsid w:val="0006155D"/>
    <w:rsid w:val="00063E14"/>
    <w:rsid w:val="00072BAF"/>
    <w:rsid w:val="00077740"/>
    <w:rsid w:val="00080B6D"/>
    <w:rsid w:val="00080BC6"/>
    <w:rsid w:val="00083E69"/>
    <w:rsid w:val="00085B67"/>
    <w:rsid w:val="0008670F"/>
    <w:rsid w:val="00086B81"/>
    <w:rsid w:val="00087515"/>
    <w:rsid w:val="00091511"/>
    <w:rsid w:val="00093B09"/>
    <w:rsid w:val="000941B4"/>
    <w:rsid w:val="00094EA3"/>
    <w:rsid w:val="00096CFC"/>
    <w:rsid w:val="00097356"/>
    <w:rsid w:val="00097B87"/>
    <w:rsid w:val="000A0839"/>
    <w:rsid w:val="000A1A91"/>
    <w:rsid w:val="000A1BC6"/>
    <w:rsid w:val="000A48F0"/>
    <w:rsid w:val="000B18C6"/>
    <w:rsid w:val="000B51CD"/>
    <w:rsid w:val="000B52A1"/>
    <w:rsid w:val="000C60D1"/>
    <w:rsid w:val="000D2CCD"/>
    <w:rsid w:val="000D4C9B"/>
    <w:rsid w:val="000D56F0"/>
    <w:rsid w:val="000D762A"/>
    <w:rsid w:val="000E0EC7"/>
    <w:rsid w:val="000E0FD2"/>
    <w:rsid w:val="000E3401"/>
    <w:rsid w:val="000E5273"/>
    <w:rsid w:val="000E7D5E"/>
    <w:rsid w:val="000F4399"/>
    <w:rsid w:val="000F45EC"/>
    <w:rsid w:val="000F7036"/>
    <w:rsid w:val="000F715C"/>
    <w:rsid w:val="000F79E1"/>
    <w:rsid w:val="00101CEC"/>
    <w:rsid w:val="00103D85"/>
    <w:rsid w:val="001064EF"/>
    <w:rsid w:val="00106DA8"/>
    <w:rsid w:val="00110914"/>
    <w:rsid w:val="001144E5"/>
    <w:rsid w:val="0011544F"/>
    <w:rsid w:val="001159B0"/>
    <w:rsid w:val="001249E1"/>
    <w:rsid w:val="00132602"/>
    <w:rsid w:val="00140151"/>
    <w:rsid w:val="0014660F"/>
    <w:rsid w:val="00147675"/>
    <w:rsid w:val="00153C7F"/>
    <w:rsid w:val="00154E57"/>
    <w:rsid w:val="0015564F"/>
    <w:rsid w:val="001556FE"/>
    <w:rsid w:val="00160060"/>
    <w:rsid w:val="00160CED"/>
    <w:rsid w:val="00166883"/>
    <w:rsid w:val="00171C6E"/>
    <w:rsid w:val="00174E72"/>
    <w:rsid w:val="001767F3"/>
    <w:rsid w:val="001819FF"/>
    <w:rsid w:val="001848E0"/>
    <w:rsid w:val="001855AD"/>
    <w:rsid w:val="001933C5"/>
    <w:rsid w:val="001A10DB"/>
    <w:rsid w:val="001A412E"/>
    <w:rsid w:val="001A48AF"/>
    <w:rsid w:val="001A5F82"/>
    <w:rsid w:val="001B1872"/>
    <w:rsid w:val="001B32C8"/>
    <w:rsid w:val="001B3785"/>
    <w:rsid w:val="001B3823"/>
    <w:rsid w:val="001B403D"/>
    <w:rsid w:val="001B4F1E"/>
    <w:rsid w:val="001B68FD"/>
    <w:rsid w:val="001C2E47"/>
    <w:rsid w:val="001C3C17"/>
    <w:rsid w:val="001C7037"/>
    <w:rsid w:val="001D4689"/>
    <w:rsid w:val="001D64D2"/>
    <w:rsid w:val="001D6AD1"/>
    <w:rsid w:val="001D6BA7"/>
    <w:rsid w:val="001E3983"/>
    <w:rsid w:val="001E41C5"/>
    <w:rsid w:val="001E7107"/>
    <w:rsid w:val="001E7FFC"/>
    <w:rsid w:val="001F0C1A"/>
    <w:rsid w:val="001F34AD"/>
    <w:rsid w:val="001F49CB"/>
    <w:rsid w:val="00200EA6"/>
    <w:rsid w:val="002151B1"/>
    <w:rsid w:val="00215C22"/>
    <w:rsid w:val="0021696C"/>
    <w:rsid w:val="002222B5"/>
    <w:rsid w:val="002223CA"/>
    <w:rsid w:val="00222535"/>
    <w:rsid w:val="00222D0E"/>
    <w:rsid w:val="00223E06"/>
    <w:rsid w:val="00233953"/>
    <w:rsid w:val="00233F22"/>
    <w:rsid w:val="00235B55"/>
    <w:rsid w:val="00236AD5"/>
    <w:rsid w:val="00237D99"/>
    <w:rsid w:val="002443EC"/>
    <w:rsid w:val="002602E5"/>
    <w:rsid w:val="00262765"/>
    <w:rsid w:val="00266F5A"/>
    <w:rsid w:val="00272B8D"/>
    <w:rsid w:val="00272F8B"/>
    <w:rsid w:val="00280931"/>
    <w:rsid w:val="00282558"/>
    <w:rsid w:val="002831D2"/>
    <w:rsid w:val="002862F7"/>
    <w:rsid w:val="002905F5"/>
    <w:rsid w:val="00290FBD"/>
    <w:rsid w:val="00293A67"/>
    <w:rsid w:val="00294FCE"/>
    <w:rsid w:val="002A0FEA"/>
    <w:rsid w:val="002A1779"/>
    <w:rsid w:val="002A76EB"/>
    <w:rsid w:val="002B09B5"/>
    <w:rsid w:val="002B0DAF"/>
    <w:rsid w:val="002B4C9F"/>
    <w:rsid w:val="002B5021"/>
    <w:rsid w:val="002C63B6"/>
    <w:rsid w:val="002C772A"/>
    <w:rsid w:val="002C7DAD"/>
    <w:rsid w:val="002D1C1D"/>
    <w:rsid w:val="002D1D7C"/>
    <w:rsid w:val="002D6377"/>
    <w:rsid w:val="002D7406"/>
    <w:rsid w:val="002D74FA"/>
    <w:rsid w:val="002D7E30"/>
    <w:rsid w:val="002F16A4"/>
    <w:rsid w:val="002F24B7"/>
    <w:rsid w:val="002F50E5"/>
    <w:rsid w:val="002F6571"/>
    <w:rsid w:val="002F7954"/>
    <w:rsid w:val="00303E38"/>
    <w:rsid w:val="00304B14"/>
    <w:rsid w:val="003109CB"/>
    <w:rsid w:val="00316291"/>
    <w:rsid w:val="003178D8"/>
    <w:rsid w:val="00320292"/>
    <w:rsid w:val="003205DF"/>
    <w:rsid w:val="00320AC2"/>
    <w:rsid w:val="00334979"/>
    <w:rsid w:val="003434BB"/>
    <w:rsid w:val="00345A38"/>
    <w:rsid w:val="0034673A"/>
    <w:rsid w:val="00354D1F"/>
    <w:rsid w:val="00355B23"/>
    <w:rsid w:val="0035627B"/>
    <w:rsid w:val="003623B1"/>
    <w:rsid w:val="00363967"/>
    <w:rsid w:val="00365179"/>
    <w:rsid w:val="00366AE5"/>
    <w:rsid w:val="00371B96"/>
    <w:rsid w:val="00372480"/>
    <w:rsid w:val="00374EF3"/>
    <w:rsid w:val="00375181"/>
    <w:rsid w:val="003756B9"/>
    <w:rsid w:val="0037711F"/>
    <w:rsid w:val="003773E7"/>
    <w:rsid w:val="00385860"/>
    <w:rsid w:val="00387C3C"/>
    <w:rsid w:val="00392031"/>
    <w:rsid w:val="003925BA"/>
    <w:rsid w:val="003946D8"/>
    <w:rsid w:val="0039534F"/>
    <w:rsid w:val="003A0AAE"/>
    <w:rsid w:val="003A1B80"/>
    <w:rsid w:val="003A429E"/>
    <w:rsid w:val="003A584B"/>
    <w:rsid w:val="003A788A"/>
    <w:rsid w:val="003A796F"/>
    <w:rsid w:val="003B58B1"/>
    <w:rsid w:val="003B5AC0"/>
    <w:rsid w:val="003C4066"/>
    <w:rsid w:val="003D185E"/>
    <w:rsid w:val="003E346C"/>
    <w:rsid w:val="003E77D6"/>
    <w:rsid w:val="003F12F4"/>
    <w:rsid w:val="003F27D7"/>
    <w:rsid w:val="003F365F"/>
    <w:rsid w:val="003F71C3"/>
    <w:rsid w:val="003F72BA"/>
    <w:rsid w:val="004051D2"/>
    <w:rsid w:val="004106BC"/>
    <w:rsid w:val="00414827"/>
    <w:rsid w:val="00416D07"/>
    <w:rsid w:val="00420D4C"/>
    <w:rsid w:val="00422485"/>
    <w:rsid w:val="0043083F"/>
    <w:rsid w:val="00431506"/>
    <w:rsid w:val="00431BCE"/>
    <w:rsid w:val="00433214"/>
    <w:rsid w:val="00434020"/>
    <w:rsid w:val="00442FF6"/>
    <w:rsid w:val="0044376D"/>
    <w:rsid w:val="00444EE3"/>
    <w:rsid w:val="00446975"/>
    <w:rsid w:val="00447A19"/>
    <w:rsid w:val="00450319"/>
    <w:rsid w:val="004520CD"/>
    <w:rsid w:val="00452418"/>
    <w:rsid w:val="00461305"/>
    <w:rsid w:val="004623EC"/>
    <w:rsid w:val="004629D6"/>
    <w:rsid w:val="00462BEC"/>
    <w:rsid w:val="00464A52"/>
    <w:rsid w:val="00465927"/>
    <w:rsid w:val="00466A46"/>
    <w:rsid w:val="00466AF4"/>
    <w:rsid w:val="0047215C"/>
    <w:rsid w:val="00474DC1"/>
    <w:rsid w:val="00475A69"/>
    <w:rsid w:val="00477CFF"/>
    <w:rsid w:val="004824C4"/>
    <w:rsid w:val="0048434A"/>
    <w:rsid w:val="00491621"/>
    <w:rsid w:val="00492217"/>
    <w:rsid w:val="0049468D"/>
    <w:rsid w:val="0049709B"/>
    <w:rsid w:val="004A0BE7"/>
    <w:rsid w:val="004A392C"/>
    <w:rsid w:val="004A79D2"/>
    <w:rsid w:val="004B034F"/>
    <w:rsid w:val="004B0BB5"/>
    <w:rsid w:val="004B394A"/>
    <w:rsid w:val="004B66EE"/>
    <w:rsid w:val="004C1176"/>
    <w:rsid w:val="004C2C3D"/>
    <w:rsid w:val="004D1BBC"/>
    <w:rsid w:val="004D347A"/>
    <w:rsid w:val="004D53FC"/>
    <w:rsid w:val="004D55F7"/>
    <w:rsid w:val="004E0766"/>
    <w:rsid w:val="004E361D"/>
    <w:rsid w:val="004E5C4F"/>
    <w:rsid w:val="004E64A4"/>
    <w:rsid w:val="004F489F"/>
    <w:rsid w:val="004F5BD6"/>
    <w:rsid w:val="004F5F08"/>
    <w:rsid w:val="004F73DA"/>
    <w:rsid w:val="005068BC"/>
    <w:rsid w:val="00506C28"/>
    <w:rsid w:val="00507273"/>
    <w:rsid w:val="00514207"/>
    <w:rsid w:val="00514482"/>
    <w:rsid w:val="005309CD"/>
    <w:rsid w:val="00530BAE"/>
    <w:rsid w:val="00530EF5"/>
    <w:rsid w:val="005317E6"/>
    <w:rsid w:val="00532155"/>
    <w:rsid w:val="005374B8"/>
    <w:rsid w:val="00541141"/>
    <w:rsid w:val="0054330A"/>
    <w:rsid w:val="00547949"/>
    <w:rsid w:val="0056236A"/>
    <w:rsid w:val="005764FB"/>
    <w:rsid w:val="00576FDC"/>
    <w:rsid w:val="00577BCD"/>
    <w:rsid w:val="00582C7F"/>
    <w:rsid w:val="0058419B"/>
    <w:rsid w:val="00585BA3"/>
    <w:rsid w:val="00594B33"/>
    <w:rsid w:val="00596008"/>
    <w:rsid w:val="005A006A"/>
    <w:rsid w:val="005A1F6B"/>
    <w:rsid w:val="005A436C"/>
    <w:rsid w:val="005A4DAB"/>
    <w:rsid w:val="005B7DCB"/>
    <w:rsid w:val="005C3268"/>
    <w:rsid w:val="005C73F1"/>
    <w:rsid w:val="005D03CE"/>
    <w:rsid w:val="005D23EC"/>
    <w:rsid w:val="005E03EE"/>
    <w:rsid w:val="005E126E"/>
    <w:rsid w:val="005E267E"/>
    <w:rsid w:val="005E41E5"/>
    <w:rsid w:val="005E51F7"/>
    <w:rsid w:val="005E6B9F"/>
    <w:rsid w:val="005F1BC8"/>
    <w:rsid w:val="005F2EE8"/>
    <w:rsid w:val="005F5259"/>
    <w:rsid w:val="005F5873"/>
    <w:rsid w:val="00601D91"/>
    <w:rsid w:val="00602B9F"/>
    <w:rsid w:val="00606D5E"/>
    <w:rsid w:val="00611D6A"/>
    <w:rsid w:val="00611DCC"/>
    <w:rsid w:val="006175A0"/>
    <w:rsid w:val="00621B48"/>
    <w:rsid w:val="0062359B"/>
    <w:rsid w:val="00624E6D"/>
    <w:rsid w:val="0062623C"/>
    <w:rsid w:val="00626804"/>
    <w:rsid w:val="00631779"/>
    <w:rsid w:val="00636E95"/>
    <w:rsid w:val="00640E8A"/>
    <w:rsid w:val="00641818"/>
    <w:rsid w:val="006450F2"/>
    <w:rsid w:val="00652541"/>
    <w:rsid w:val="00654DA8"/>
    <w:rsid w:val="00657B02"/>
    <w:rsid w:val="006615FB"/>
    <w:rsid w:val="006647E2"/>
    <w:rsid w:val="00664DB4"/>
    <w:rsid w:val="0066645A"/>
    <w:rsid w:val="006701F8"/>
    <w:rsid w:val="006715F4"/>
    <w:rsid w:val="00676CDF"/>
    <w:rsid w:val="006809BD"/>
    <w:rsid w:val="00682A14"/>
    <w:rsid w:val="00687EE7"/>
    <w:rsid w:val="00690527"/>
    <w:rsid w:val="0069451E"/>
    <w:rsid w:val="0069677C"/>
    <w:rsid w:val="006A0841"/>
    <w:rsid w:val="006A4DAE"/>
    <w:rsid w:val="006A7025"/>
    <w:rsid w:val="006B2435"/>
    <w:rsid w:val="006B3599"/>
    <w:rsid w:val="006B36B7"/>
    <w:rsid w:val="006B4AFF"/>
    <w:rsid w:val="006C27ED"/>
    <w:rsid w:val="006C29CA"/>
    <w:rsid w:val="006C45CF"/>
    <w:rsid w:val="006C4B8B"/>
    <w:rsid w:val="006C5294"/>
    <w:rsid w:val="006C7E2B"/>
    <w:rsid w:val="006D52C3"/>
    <w:rsid w:val="006D637E"/>
    <w:rsid w:val="006D64BF"/>
    <w:rsid w:val="006E0122"/>
    <w:rsid w:val="006E2B42"/>
    <w:rsid w:val="006F4960"/>
    <w:rsid w:val="006F64F7"/>
    <w:rsid w:val="006F6A17"/>
    <w:rsid w:val="006F7432"/>
    <w:rsid w:val="0070291F"/>
    <w:rsid w:val="00702A81"/>
    <w:rsid w:val="00707DC9"/>
    <w:rsid w:val="0071018B"/>
    <w:rsid w:val="00713D41"/>
    <w:rsid w:val="00717CB7"/>
    <w:rsid w:val="00720D7A"/>
    <w:rsid w:val="00721345"/>
    <w:rsid w:val="0072400C"/>
    <w:rsid w:val="00730EF4"/>
    <w:rsid w:val="00735C9C"/>
    <w:rsid w:val="007360CD"/>
    <w:rsid w:val="0073651D"/>
    <w:rsid w:val="00740BD5"/>
    <w:rsid w:val="0074274C"/>
    <w:rsid w:val="00750495"/>
    <w:rsid w:val="007509B2"/>
    <w:rsid w:val="00750E94"/>
    <w:rsid w:val="00753302"/>
    <w:rsid w:val="00754A55"/>
    <w:rsid w:val="007566D9"/>
    <w:rsid w:val="007610E3"/>
    <w:rsid w:val="00763132"/>
    <w:rsid w:val="00764790"/>
    <w:rsid w:val="0076690D"/>
    <w:rsid w:val="00766F16"/>
    <w:rsid w:val="007677F6"/>
    <w:rsid w:val="00767A8A"/>
    <w:rsid w:val="007713E5"/>
    <w:rsid w:val="007730D8"/>
    <w:rsid w:val="0077614E"/>
    <w:rsid w:val="007765E7"/>
    <w:rsid w:val="00776B4A"/>
    <w:rsid w:val="00777804"/>
    <w:rsid w:val="00780FE0"/>
    <w:rsid w:val="00783BCC"/>
    <w:rsid w:val="00786E9C"/>
    <w:rsid w:val="007970B8"/>
    <w:rsid w:val="007A058B"/>
    <w:rsid w:val="007A1298"/>
    <w:rsid w:val="007A4521"/>
    <w:rsid w:val="007B14E9"/>
    <w:rsid w:val="007B2FD9"/>
    <w:rsid w:val="007B3B50"/>
    <w:rsid w:val="007B4084"/>
    <w:rsid w:val="007B5E84"/>
    <w:rsid w:val="007B76B3"/>
    <w:rsid w:val="007C0CFE"/>
    <w:rsid w:val="007C55D9"/>
    <w:rsid w:val="007D0BB7"/>
    <w:rsid w:val="007D630A"/>
    <w:rsid w:val="007D69E3"/>
    <w:rsid w:val="007E1015"/>
    <w:rsid w:val="007E1A14"/>
    <w:rsid w:val="007E6198"/>
    <w:rsid w:val="007F01B3"/>
    <w:rsid w:val="007F2004"/>
    <w:rsid w:val="007F5C60"/>
    <w:rsid w:val="00800168"/>
    <w:rsid w:val="00800787"/>
    <w:rsid w:val="00804098"/>
    <w:rsid w:val="0080494A"/>
    <w:rsid w:val="0080760C"/>
    <w:rsid w:val="008076B1"/>
    <w:rsid w:val="00810024"/>
    <w:rsid w:val="008142B2"/>
    <w:rsid w:val="00815B63"/>
    <w:rsid w:val="008162F0"/>
    <w:rsid w:val="008178B6"/>
    <w:rsid w:val="00817FE5"/>
    <w:rsid w:val="0082025B"/>
    <w:rsid w:val="008202D8"/>
    <w:rsid w:val="008205DD"/>
    <w:rsid w:val="0082529A"/>
    <w:rsid w:val="00830518"/>
    <w:rsid w:val="00832CE7"/>
    <w:rsid w:val="00840BE3"/>
    <w:rsid w:val="008425FE"/>
    <w:rsid w:val="00842646"/>
    <w:rsid w:val="0084274D"/>
    <w:rsid w:val="0084444E"/>
    <w:rsid w:val="0084484C"/>
    <w:rsid w:val="0084685C"/>
    <w:rsid w:val="0085037C"/>
    <w:rsid w:val="00852296"/>
    <w:rsid w:val="0085649D"/>
    <w:rsid w:val="008623EE"/>
    <w:rsid w:val="00862DE7"/>
    <w:rsid w:val="0086626D"/>
    <w:rsid w:val="0086646F"/>
    <w:rsid w:val="00867086"/>
    <w:rsid w:val="00870864"/>
    <w:rsid w:val="00873588"/>
    <w:rsid w:val="008751EF"/>
    <w:rsid w:val="00875F43"/>
    <w:rsid w:val="0088093E"/>
    <w:rsid w:val="00881F83"/>
    <w:rsid w:val="0088205E"/>
    <w:rsid w:val="008841D7"/>
    <w:rsid w:val="00887DEE"/>
    <w:rsid w:val="00890559"/>
    <w:rsid w:val="008927AD"/>
    <w:rsid w:val="00892877"/>
    <w:rsid w:val="00894713"/>
    <w:rsid w:val="008A3683"/>
    <w:rsid w:val="008A377C"/>
    <w:rsid w:val="008A4609"/>
    <w:rsid w:val="008A4665"/>
    <w:rsid w:val="008A54C3"/>
    <w:rsid w:val="008A5FDA"/>
    <w:rsid w:val="008A64BE"/>
    <w:rsid w:val="008B5B20"/>
    <w:rsid w:val="008B5E65"/>
    <w:rsid w:val="008B5F62"/>
    <w:rsid w:val="008B620F"/>
    <w:rsid w:val="008B7DF1"/>
    <w:rsid w:val="008C6163"/>
    <w:rsid w:val="008C6D1A"/>
    <w:rsid w:val="008C75C7"/>
    <w:rsid w:val="008C784A"/>
    <w:rsid w:val="008D44AC"/>
    <w:rsid w:val="008D631C"/>
    <w:rsid w:val="008E5713"/>
    <w:rsid w:val="008F149C"/>
    <w:rsid w:val="008F1FF5"/>
    <w:rsid w:val="00900276"/>
    <w:rsid w:val="00900C35"/>
    <w:rsid w:val="009014E9"/>
    <w:rsid w:val="00902B9D"/>
    <w:rsid w:val="0090508A"/>
    <w:rsid w:val="009062BE"/>
    <w:rsid w:val="00906716"/>
    <w:rsid w:val="00906790"/>
    <w:rsid w:val="00907BC2"/>
    <w:rsid w:val="009135B2"/>
    <w:rsid w:val="00915F99"/>
    <w:rsid w:val="00916675"/>
    <w:rsid w:val="00926159"/>
    <w:rsid w:val="0092789F"/>
    <w:rsid w:val="00935A2A"/>
    <w:rsid w:val="00935AFB"/>
    <w:rsid w:val="009370BF"/>
    <w:rsid w:val="0093768A"/>
    <w:rsid w:val="0094301E"/>
    <w:rsid w:val="0094429D"/>
    <w:rsid w:val="00945D1D"/>
    <w:rsid w:val="009523C8"/>
    <w:rsid w:val="00952EC5"/>
    <w:rsid w:val="00957A46"/>
    <w:rsid w:val="00963A58"/>
    <w:rsid w:val="00965500"/>
    <w:rsid w:val="0097084D"/>
    <w:rsid w:val="00971DFE"/>
    <w:rsid w:val="00972F39"/>
    <w:rsid w:val="009745FB"/>
    <w:rsid w:val="0097790F"/>
    <w:rsid w:val="00980D5C"/>
    <w:rsid w:val="009811A6"/>
    <w:rsid w:val="009832A9"/>
    <w:rsid w:val="009928F7"/>
    <w:rsid w:val="0099451A"/>
    <w:rsid w:val="009A5317"/>
    <w:rsid w:val="009A6DB3"/>
    <w:rsid w:val="009B3343"/>
    <w:rsid w:val="009B36C0"/>
    <w:rsid w:val="009C06E6"/>
    <w:rsid w:val="009C3D92"/>
    <w:rsid w:val="009C75C3"/>
    <w:rsid w:val="009D6055"/>
    <w:rsid w:val="009D7409"/>
    <w:rsid w:val="009E12E6"/>
    <w:rsid w:val="009E4A61"/>
    <w:rsid w:val="009E735C"/>
    <w:rsid w:val="009F1A5C"/>
    <w:rsid w:val="009F2297"/>
    <w:rsid w:val="009F4DCA"/>
    <w:rsid w:val="00A0579E"/>
    <w:rsid w:val="00A22747"/>
    <w:rsid w:val="00A24C1C"/>
    <w:rsid w:val="00A25287"/>
    <w:rsid w:val="00A3255E"/>
    <w:rsid w:val="00A3496A"/>
    <w:rsid w:val="00A4319C"/>
    <w:rsid w:val="00A43577"/>
    <w:rsid w:val="00A43AA3"/>
    <w:rsid w:val="00A448E2"/>
    <w:rsid w:val="00A44BD4"/>
    <w:rsid w:val="00A46179"/>
    <w:rsid w:val="00A5022D"/>
    <w:rsid w:val="00A51955"/>
    <w:rsid w:val="00A51B68"/>
    <w:rsid w:val="00A54C2A"/>
    <w:rsid w:val="00A63CBC"/>
    <w:rsid w:val="00A754B6"/>
    <w:rsid w:val="00A82DF9"/>
    <w:rsid w:val="00A8580D"/>
    <w:rsid w:val="00A85FC6"/>
    <w:rsid w:val="00A875EE"/>
    <w:rsid w:val="00A878D8"/>
    <w:rsid w:val="00A971B2"/>
    <w:rsid w:val="00AA07EA"/>
    <w:rsid w:val="00AA5256"/>
    <w:rsid w:val="00AA6243"/>
    <w:rsid w:val="00AB58F3"/>
    <w:rsid w:val="00AC2494"/>
    <w:rsid w:val="00AC2923"/>
    <w:rsid w:val="00AC2BD9"/>
    <w:rsid w:val="00AC3D34"/>
    <w:rsid w:val="00AC429A"/>
    <w:rsid w:val="00AC6171"/>
    <w:rsid w:val="00AD1D0D"/>
    <w:rsid w:val="00AD5AE8"/>
    <w:rsid w:val="00AE5EAD"/>
    <w:rsid w:val="00AF1A55"/>
    <w:rsid w:val="00B04099"/>
    <w:rsid w:val="00B041BB"/>
    <w:rsid w:val="00B129BB"/>
    <w:rsid w:val="00B17F5B"/>
    <w:rsid w:val="00B2001A"/>
    <w:rsid w:val="00B207E9"/>
    <w:rsid w:val="00B213B8"/>
    <w:rsid w:val="00B2180C"/>
    <w:rsid w:val="00B2253F"/>
    <w:rsid w:val="00B236E9"/>
    <w:rsid w:val="00B31C18"/>
    <w:rsid w:val="00B338EE"/>
    <w:rsid w:val="00B34900"/>
    <w:rsid w:val="00B37079"/>
    <w:rsid w:val="00B41E73"/>
    <w:rsid w:val="00B441F2"/>
    <w:rsid w:val="00B45040"/>
    <w:rsid w:val="00B46C70"/>
    <w:rsid w:val="00B47404"/>
    <w:rsid w:val="00B50D55"/>
    <w:rsid w:val="00B525DE"/>
    <w:rsid w:val="00B52EC0"/>
    <w:rsid w:val="00B56E13"/>
    <w:rsid w:val="00B676EC"/>
    <w:rsid w:val="00B73ECC"/>
    <w:rsid w:val="00B77BED"/>
    <w:rsid w:val="00B81576"/>
    <w:rsid w:val="00B8528C"/>
    <w:rsid w:val="00B94A39"/>
    <w:rsid w:val="00B94E51"/>
    <w:rsid w:val="00BA1510"/>
    <w:rsid w:val="00BA3080"/>
    <w:rsid w:val="00BA7468"/>
    <w:rsid w:val="00BB042A"/>
    <w:rsid w:val="00BC2A12"/>
    <w:rsid w:val="00BC4D1A"/>
    <w:rsid w:val="00BC6F0A"/>
    <w:rsid w:val="00BD4462"/>
    <w:rsid w:val="00BD4C46"/>
    <w:rsid w:val="00BD6351"/>
    <w:rsid w:val="00BD734B"/>
    <w:rsid w:val="00BD7A59"/>
    <w:rsid w:val="00BE00F6"/>
    <w:rsid w:val="00BE0DFB"/>
    <w:rsid w:val="00BE42DB"/>
    <w:rsid w:val="00BE7071"/>
    <w:rsid w:val="00BF164B"/>
    <w:rsid w:val="00BF3356"/>
    <w:rsid w:val="00BF42E0"/>
    <w:rsid w:val="00BF47FB"/>
    <w:rsid w:val="00BF5C51"/>
    <w:rsid w:val="00C065AE"/>
    <w:rsid w:val="00C07C8E"/>
    <w:rsid w:val="00C104F5"/>
    <w:rsid w:val="00C10BFE"/>
    <w:rsid w:val="00C175F6"/>
    <w:rsid w:val="00C241E5"/>
    <w:rsid w:val="00C2758A"/>
    <w:rsid w:val="00C3125E"/>
    <w:rsid w:val="00C3151F"/>
    <w:rsid w:val="00C318CA"/>
    <w:rsid w:val="00C3461B"/>
    <w:rsid w:val="00C4173A"/>
    <w:rsid w:val="00C42244"/>
    <w:rsid w:val="00C50B17"/>
    <w:rsid w:val="00C5107F"/>
    <w:rsid w:val="00C512E9"/>
    <w:rsid w:val="00C516D6"/>
    <w:rsid w:val="00C55C4F"/>
    <w:rsid w:val="00C56928"/>
    <w:rsid w:val="00C64B79"/>
    <w:rsid w:val="00C703D1"/>
    <w:rsid w:val="00C70BD1"/>
    <w:rsid w:val="00C74F4A"/>
    <w:rsid w:val="00C8085A"/>
    <w:rsid w:val="00C81FB9"/>
    <w:rsid w:val="00C82473"/>
    <w:rsid w:val="00C82A7F"/>
    <w:rsid w:val="00C832CF"/>
    <w:rsid w:val="00C83C98"/>
    <w:rsid w:val="00C84225"/>
    <w:rsid w:val="00C84753"/>
    <w:rsid w:val="00C85FE3"/>
    <w:rsid w:val="00C91FC3"/>
    <w:rsid w:val="00C963E4"/>
    <w:rsid w:val="00CA080F"/>
    <w:rsid w:val="00CA1F23"/>
    <w:rsid w:val="00CA2C71"/>
    <w:rsid w:val="00CA43E3"/>
    <w:rsid w:val="00CA4571"/>
    <w:rsid w:val="00CB22FE"/>
    <w:rsid w:val="00CB35D6"/>
    <w:rsid w:val="00CB7BA5"/>
    <w:rsid w:val="00CC3821"/>
    <w:rsid w:val="00CC55BE"/>
    <w:rsid w:val="00CD415C"/>
    <w:rsid w:val="00CD7A5E"/>
    <w:rsid w:val="00CE087A"/>
    <w:rsid w:val="00CE18F8"/>
    <w:rsid w:val="00CE4410"/>
    <w:rsid w:val="00CE4826"/>
    <w:rsid w:val="00CE7791"/>
    <w:rsid w:val="00CF4B12"/>
    <w:rsid w:val="00CF6DCB"/>
    <w:rsid w:val="00CF7164"/>
    <w:rsid w:val="00D0319E"/>
    <w:rsid w:val="00D05A4B"/>
    <w:rsid w:val="00D06C2A"/>
    <w:rsid w:val="00D07A57"/>
    <w:rsid w:val="00D12AF3"/>
    <w:rsid w:val="00D1546B"/>
    <w:rsid w:val="00D171B1"/>
    <w:rsid w:val="00D172D4"/>
    <w:rsid w:val="00D20160"/>
    <w:rsid w:val="00D23F8F"/>
    <w:rsid w:val="00D247A9"/>
    <w:rsid w:val="00D24FC9"/>
    <w:rsid w:val="00D25980"/>
    <w:rsid w:val="00D318A9"/>
    <w:rsid w:val="00D336FA"/>
    <w:rsid w:val="00D35F43"/>
    <w:rsid w:val="00D36E1D"/>
    <w:rsid w:val="00D40300"/>
    <w:rsid w:val="00D42536"/>
    <w:rsid w:val="00D43149"/>
    <w:rsid w:val="00D43C72"/>
    <w:rsid w:val="00D5212D"/>
    <w:rsid w:val="00D6504E"/>
    <w:rsid w:val="00D740BE"/>
    <w:rsid w:val="00D75B4F"/>
    <w:rsid w:val="00D77AF3"/>
    <w:rsid w:val="00D80C4C"/>
    <w:rsid w:val="00D868C9"/>
    <w:rsid w:val="00D87CAA"/>
    <w:rsid w:val="00DA2AA6"/>
    <w:rsid w:val="00DA3AAB"/>
    <w:rsid w:val="00DA3C37"/>
    <w:rsid w:val="00DA58A3"/>
    <w:rsid w:val="00DA6E47"/>
    <w:rsid w:val="00DA7347"/>
    <w:rsid w:val="00DB1FAF"/>
    <w:rsid w:val="00DB29CA"/>
    <w:rsid w:val="00DB3973"/>
    <w:rsid w:val="00DB7F6F"/>
    <w:rsid w:val="00DC1CBD"/>
    <w:rsid w:val="00DC1F1C"/>
    <w:rsid w:val="00DC2E79"/>
    <w:rsid w:val="00DC47E8"/>
    <w:rsid w:val="00DC5902"/>
    <w:rsid w:val="00DC6A49"/>
    <w:rsid w:val="00DD3B6E"/>
    <w:rsid w:val="00DD75C1"/>
    <w:rsid w:val="00DE02B6"/>
    <w:rsid w:val="00DE0A29"/>
    <w:rsid w:val="00DE169D"/>
    <w:rsid w:val="00DE2449"/>
    <w:rsid w:val="00DE53DC"/>
    <w:rsid w:val="00DE5FE5"/>
    <w:rsid w:val="00DF0015"/>
    <w:rsid w:val="00DF0966"/>
    <w:rsid w:val="00E005D3"/>
    <w:rsid w:val="00E02ADE"/>
    <w:rsid w:val="00E043E0"/>
    <w:rsid w:val="00E04EE4"/>
    <w:rsid w:val="00E07177"/>
    <w:rsid w:val="00E07909"/>
    <w:rsid w:val="00E111D0"/>
    <w:rsid w:val="00E11496"/>
    <w:rsid w:val="00E13758"/>
    <w:rsid w:val="00E24804"/>
    <w:rsid w:val="00E25B25"/>
    <w:rsid w:val="00E32772"/>
    <w:rsid w:val="00E375A2"/>
    <w:rsid w:val="00E43388"/>
    <w:rsid w:val="00E43A23"/>
    <w:rsid w:val="00E43BF3"/>
    <w:rsid w:val="00E449AC"/>
    <w:rsid w:val="00E45C0D"/>
    <w:rsid w:val="00E47FE4"/>
    <w:rsid w:val="00E51C7F"/>
    <w:rsid w:val="00E5687F"/>
    <w:rsid w:val="00E56A4F"/>
    <w:rsid w:val="00E607E8"/>
    <w:rsid w:val="00E63566"/>
    <w:rsid w:val="00E667F1"/>
    <w:rsid w:val="00E67A3D"/>
    <w:rsid w:val="00E73752"/>
    <w:rsid w:val="00E7378B"/>
    <w:rsid w:val="00E74EAD"/>
    <w:rsid w:val="00E76BF1"/>
    <w:rsid w:val="00E8130D"/>
    <w:rsid w:val="00E81E64"/>
    <w:rsid w:val="00E909FD"/>
    <w:rsid w:val="00E90A8B"/>
    <w:rsid w:val="00E943CC"/>
    <w:rsid w:val="00E9676A"/>
    <w:rsid w:val="00EA3695"/>
    <w:rsid w:val="00EA63B4"/>
    <w:rsid w:val="00EA6972"/>
    <w:rsid w:val="00EA75FE"/>
    <w:rsid w:val="00EB0646"/>
    <w:rsid w:val="00EC12F5"/>
    <w:rsid w:val="00EC1FC4"/>
    <w:rsid w:val="00EC31A9"/>
    <w:rsid w:val="00EC4E6D"/>
    <w:rsid w:val="00EC6620"/>
    <w:rsid w:val="00EC70EA"/>
    <w:rsid w:val="00ED006E"/>
    <w:rsid w:val="00ED17B3"/>
    <w:rsid w:val="00ED4CF2"/>
    <w:rsid w:val="00EE0155"/>
    <w:rsid w:val="00EE4897"/>
    <w:rsid w:val="00F024BB"/>
    <w:rsid w:val="00F05646"/>
    <w:rsid w:val="00F12060"/>
    <w:rsid w:val="00F12E5E"/>
    <w:rsid w:val="00F20951"/>
    <w:rsid w:val="00F22E43"/>
    <w:rsid w:val="00F241F2"/>
    <w:rsid w:val="00F2434D"/>
    <w:rsid w:val="00F26FF3"/>
    <w:rsid w:val="00F3427B"/>
    <w:rsid w:val="00F3529F"/>
    <w:rsid w:val="00F36FC0"/>
    <w:rsid w:val="00F37F81"/>
    <w:rsid w:val="00F450AD"/>
    <w:rsid w:val="00F455E2"/>
    <w:rsid w:val="00F52B50"/>
    <w:rsid w:val="00F5450E"/>
    <w:rsid w:val="00F54F7F"/>
    <w:rsid w:val="00F553C0"/>
    <w:rsid w:val="00F77095"/>
    <w:rsid w:val="00F81D25"/>
    <w:rsid w:val="00F840C3"/>
    <w:rsid w:val="00F854AF"/>
    <w:rsid w:val="00F85D51"/>
    <w:rsid w:val="00F864DA"/>
    <w:rsid w:val="00F921DD"/>
    <w:rsid w:val="00F952D9"/>
    <w:rsid w:val="00F9676C"/>
    <w:rsid w:val="00F976B6"/>
    <w:rsid w:val="00FA08A0"/>
    <w:rsid w:val="00FA265C"/>
    <w:rsid w:val="00FA4ED4"/>
    <w:rsid w:val="00FB1BD8"/>
    <w:rsid w:val="00FB4FA4"/>
    <w:rsid w:val="00FB5DE8"/>
    <w:rsid w:val="00FB76FE"/>
    <w:rsid w:val="00FC40F4"/>
    <w:rsid w:val="00FC48D7"/>
    <w:rsid w:val="00FC7184"/>
    <w:rsid w:val="00FC7950"/>
    <w:rsid w:val="00FC7C6F"/>
    <w:rsid w:val="00FD059A"/>
    <w:rsid w:val="00FD59F0"/>
    <w:rsid w:val="00FD5E8D"/>
    <w:rsid w:val="00FD6437"/>
    <w:rsid w:val="00FE08F7"/>
    <w:rsid w:val="00FF24CC"/>
    <w:rsid w:val="00FF567C"/>
    <w:rsid w:val="019631B3"/>
    <w:rsid w:val="0197683E"/>
    <w:rsid w:val="02B80758"/>
    <w:rsid w:val="037021C1"/>
    <w:rsid w:val="04923726"/>
    <w:rsid w:val="04CC4B95"/>
    <w:rsid w:val="04D1552C"/>
    <w:rsid w:val="05237E77"/>
    <w:rsid w:val="05363BF1"/>
    <w:rsid w:val="0604736D"/>
    <w:rsid w:val="075B4A71"/>
    <w:rsid w:val="077763DF"/>
    <w:rsid w:val="07B57083"/>
    <w:rsid w:val="08420D96"/>
    <w:rsid w:val="084405DD"/>
    <w:rsid w:val="085C4DFF"/>
    <w:rsid w:val="086A3A16"/>
    <w:rsid w:val="08E57514"/>
    <w:rsid w:val="09230C1B"/>
    <w:rsid w:val="09583FDB"/>
    <w:rsid w:val="09E26A6C"/>
    <w:rsid w:val="09FB7395"/>
    <w:rsid w:val="0B66693D"/>
    <w:rsid w:val="0BB539E9"/>
    <w:rsid w:val="0BF3243A"/>
    <w:rsid w:val="0C3F3F99"/>
    <w:rsid w:val="0CBF6F0D"/>
    <w:rsid w:val="0CD55685"/>
    <w:rsid w:val="0D7F1052"/>
    <w:rsid w:val="0E217A45"/>
    <w:rsid w:val="0EF2506A"/>
    <w:rsid w:val="0F9414D1"/>
    <w:rsid w:val="0FC70F52"/>
    <w:rsid w:val="0FE37084"/>
    <w:rsid w:val="10C776AA"/>
    <w:rsid w:val="10DE7E66"/>
    <w:rsid w:val="110003C8"/>
    <w:rsid w:val="11431022"/>
    <w:rsid w:val="11B331A3"/>
    <w:rsid w:val="11F75D09"/>
    <w:rsid w:val="12414B9A"/>
    <w:rsid w:val="12BC27A3"/>
    <w:rsid w:val="13547AE7"/>
    <w:rsid w:val="13752281"/>
    <w:rsid w:val="13DC1239"/>
    <w:rsid w:val="145D1DD4"/>
    <w:rsid w:val="1467245D"/>
    <w:rsid w:val="146B4623"/>
    <w:rsid w:val="14E010BF"/>
    <w:rsid w:val="154325E6"/>
    <w:rsid w:val="15A24BB8"/>
    <w:rsid w:val="16563047"/>
    <w:rsid w:val="170E4EAE"/>
    <w:rsid w:val="17E94850"/>
    <w:rsid w:val="18171184"/>
    <w:rsid w:val="185B1B07"/>
    <w:rsid w:val="1861112C"/>
    <w:rsid w:val="19B437A4"/>
    <w:rsid w:val="1A916D06"/>
    <w:rsid w:val="1AE970D1"/>
    <w:rsid w:val="1B5F2AD8"/>
    <w:rsid w:val="1BA86B03"/>
    <w:rsid w:val="1D520533"/>
    <w:rsid w:val="1D53434E"/>
    <w:rsid w:val="1DA81260"/>
    <w:rsid w:val="1DBC40E6"/>
    <w:rsid w:val="1DFF06A6"/>
    <w:rsid w:val="1E3D1F94"/>
    <w:rsid w:val="1E8E3465"/>
    <w:rsid w:val="1F39756A"/>
    <w:rsid w:val="1F7134B3"/>
    <w:rsid w:val="1F8635F5"/>
    <w:rsid w:val="1F8A1542"/>
    <w:rsid w:val="1FAA4E94"/>
    <w:rsid w:val="20055AB6"/>
    <w:rsid w:val="20FB553F"/>
    <w:rsid w:val="212D7D59"/>
    <w:rsid w:val="214E47EB"/>
    <w:rsid w:val="21A81062"/>
    <w:rsid w:val="21EA5A7D"/>
    <w:rsid w:val="21FD0337"/>
    <w:rsid w:val="22895FE4"/>
    <w:rsid w:val="229034A3"/>
    <w:rsid w:val="22A54258"/>
    <w:rsid w:val="22AF6AD1"/>
    <w:rsid w:val="22E93239"/>
    <w:rsid w:val="230134F3"/>
    <w:rsid w:val="23B50206"/>
    <w:rsid w:val="23E46CE9"/>
    <w:rsid w:val="24104228"/>
    <w:rsid w:val="24C841CE"/>
    <w:rsid w:val="25B54C37"/>
    <w:rsid w:val="25CC2C7C"/>
    <w:rsid w:val="25E04C55"/>
    <w:rsid w:val="25E81B61"/>
    <w:rsid w:val="2684691F"/>
    <w:rsid w:val="26902956"/>
    <w:rsid w:val="269F5F1A"/>
    <w:rsid w:val="26BD4D9F"/>
    <w:rsid w:val="26C20978"/>
    <w:rsid w:val="26CD5378"/>
    <w:rsid w:val="27305192"/>
    <w:rsid w:val="27944D80"/>
    <w:rsid w:val="28141852"/>
    <w:rsid w:val="285F1A98"/>
    <w:rsid w:val="29063015"/>
    <w:rsid w:val="29313356"/>
    <w:rsid w:val="2940244B"/>
    <w:rsid w:val="29D4339F"/>
    <w:rsid w:val="29E21280"/>
    <w:rsid w:val="2A1A0C1D"/>
    <w:rsid w:val="2A294085"/>
    <w:rsid w:val="2AC3741B"/>
    <w:rsid w:val="2AE520FE"/>
    <w:rsid w:val="2AFC181C"/>
    <w:rsid w:val="2B1B0E14"/>
    <w:rsid w:val="2B1D4993"/>
    <w:rsid w:val="2B481B92"/>
    <w:rsid w:val="2B8F5C9B"/>
    <w:rsid w:val="2BD348FE"/>
    <w:rsid w:val="2C4767F4"/>
    <w:rsid w:val="2C6B2ABE"/>
    <w:rsid w:val="2C8726A2"/>
    <w:rsid w:val="2C922EA9"/>
    <w:rsid w:val="2CAF4F2F"/>
    <w:rsid w:val="2CCE256C"/>
    <w:rsid w:val="2D4D0A3A"/>
    <w:rsid w:val="2DD53FB9"/>
    <w:rsid w:val="2E1C1B7C"/>
    <w:rsid w:val="2E6A13FA"/>
    <w:rsid w:val="2E790194"/>
    <w:rsid w:val="2E7B351F"/>
    <w:rsid w:val="2ECF2590"/>
    <w:rsid w:val="2F0072CF"/>
    <w:rsid w:val="2F550EEB"/>
    <w:rsid w:val="2F76644E"/>
    <w:rsid w:val="2FAE58F9"/>
    <w:rsid w:val="2FED3E52"/>
    <w:rsid w:val="2FF001FC"/>
    <w:rsid w:val="30810C59"/>
    <w:rsid w:val="30B17499"/>
    <w:rsid w:val="31626707"/>
    <w:rsid w:val="3168022D"/>
    <w:rsid w:val="31866855"/>
    <w:rsid w:val="31914532"/>
    <w:rsid w:val="31CF270F"/>
    <w:rsid w:val="32A47CEB"/>
    <w:rsid w:val="33987D72"/>
    <w:rsid w:val="33DA0FEB"/>
    <w:rsid w:val="34584156"/>
    <w:rsid w:val="36F938F8"/>
    <w:rsid w:val="372D50D1"/>
    <w:rsid w:val="37B50BB0"/>
    <w:rsid w:val="38FF5E28"/>
    <w:rsid w:val="39227810"/>
    <w:rsid w:val="3982703D"/>
    <w:rsid w:val="3A2F57B9"/>
    <w:rsid w:val="3A4E7191"/>
    <w:rsid w:val="3A5604EB"/>
    <w:rsid w:val="3B45144B"/>
    <w:rsid w:val="3BB641CD"/>
    <w:rsid w:val="3BF2229A"/>
    <w:rsid w:val="3D170DC2"/>
    <w:rsid w:val="3D2C70C4"/>
    <w:rsid w:val="3D34288B"/>
    <w:rsid w:val="3D66180C"/>
    <w:rsid w:val="3D846190"/>
    <w:rsid w:val="3E1F3336"/>
    <w:rsid w:val="3E3470A7"/>
    <w:rsid w:val="3E3C6601"/>
    <w:rsid w:val="3E523817"/>
    <w:rsid w:val="3E620AA2"/>
    <w:rsid w:val="3E6909BD"/>
    <w:rsid w:val="3ECE2EDF"/>
    <w:rsid w:val="3F9F6A6F"/>
    <w:rsid w:val="3FB00CF6"/>
    <w:rsid w:val="3FF803B0"/>
    <w:rsid w:val="40171FBC"/>
    <w:rsid w:val="401A094F"/>
    <w:rsid w:val="40B922EE"/>
    <w:rsid w:val="40EE1867"/>
    <w:rsid w:val="414525AC"/>
    <w:rsid w:val="41BC4298"/>
    <w:rsid w:val="41DD2406"/>
    <w:rsid w:val="420A080C"/>
    <w:rsid w:val="42386443"/>
    <w:rsid w:val="42533277"/>
    <w:rsid w:val="426855DD"/>
    <w:rsid w:val="4283791D"/>
    <w:rsid w:val="42C74BA1"/>
    <w:rsid w:val="43F65E23"/>
    <w:rsid w:val="44416CD9"/>
    <w:rsid w:val="448429CD"/>
    <w:rsid w:val="45973C7B"/>
    <w:rsid w:val="46004004"/>
    <w:rsid w:val="462F7BDB"/>
    <w:rsid w:val="463D5028"/>
    <w:rsid w:val="46595F40"/>
    <w:rsid w:val="466771A5"/>
    <w:rsid w:val="46E57A19"/>
    <w:rsid w:val="473732F6"/>
    <w:rsid w:val="475F09DE"/>
    <w:rsid w:val="47F862EE"/>
    <w:rsid w:val="4A635D09"/>
    <w:rsid w:val="4A785000"/>
    <w:rsid w:val="4A8C54B9"/>
    <w:rsid w:val="4ADF6421"/>
    <w:rsid w:val="4B370487"/>
    <w:rsid w:val="4C3E2723"/>
    <w:rsid w:val="4C4B6805"/>
    <w:rsid w:val="4C5D1622"/>
    <w:rsid w:val="4C7343B9"/>
    <w:rsid w:val="4CE02266"/>
    <w:rsid w:val="4CEB375B"/>
    <w:rsid w:val="4D231A50"/>
    <w:rsid w:val="4D627D5D"/>
    <w:rsid w:val="4D7A0F03"/>
    <w:rsid w:val="4DCF5FFB"/>
    <w:rsid w:val="4E3071AD"/>
    <w:rsid w:val="4E325369"/>
    <w:rsid w:val="4ED22B14"/>
    <w:rsid w:val="4ED73674"/>
    <w:rsid w:val="4F1112E7"/>
    <w:rsid w:val="4F416FDA"/>
    <w:rsid w:val="4F555985"/>
    <w:rsid w:val="4F6B0BF7"/>
    <w:rsid w:val="4F8C104E"/>
    <w:rsid w:val="50080F13"/>
    <w:rsid w:val="507D7A98"/>
    <w:rsid w:val="51133954"/>
    <w:rsid w:val="513A2FF2"/>
    <w:rsid w:val="51E3380D"/>
    <w:rsid w:val="51EB798A"/>
    <w:rsid w:val="51F11696"/>
    <w:rsid w:val="522276DC"/>
    <w:rsid w:val="528263A7"/>
    <w:rsid w:val="5298630E"/>
    <w:rsid w:val="52D575C8"/>
    <w:rsid w:val="52DD3372"/>
    <w:rsid w:val="531B6F06"/>
    <w:rsid w:val="53255068"/>
    <w:rsid w:val="53351DA8"/>
    <w:rsid w:val="538F56FB"/>
    <w:rsid w:val="54175A17"/>
    <w:rsid w:val="54902691"/>
    <w:rsid w:val="54EC649E"/>
    <w:rsid w:val="555F2A84"/>
    <w:rsid w:val="55785977"/>
    <w:rsid w:val="561D1D79"/>
    <w:rsid w:val="57045022"/>
    <w:rsid w:val="57232F07"/>
    <w:rsid w:val="572A348C"/>
    <w:rsid w:val="574E5000"/>
    <w:rsid w:val="58151B2B"/>
    <w:rsid w:val="59065C18"/>
    <w:rsid w:val="59200EDA"/>
    <w:rsid w:val="59807F65"/>
    <w:rsid w:val="59E20868"/>
    <w:rsid w:val="5A184372"/>
    <w:rsid w:val="5AC31300"/>
    <w:rsid w:val="5AEE24B7"/>
    <w:rsid w:val="5C212C07"/>
    <w:rsid w:val="5C582204"/>
    <w:rsid w:val="5C655BCF"/>
    <w:rsid w:val="5CFD6628"/>
    <w:rsid w:val="5D296683"/>
    <w:rsid w:val="5E0774A8"/>
    <w:rsid w:val="5E1B6A27"/>
    <w:rsid w:val="5E3802F1"/>
    <w:rsid w:val="5E884785"/>
    <w:rsid w:val="5EEE1F81"/>
    <w:rsid w:val="603A2D26"/>
    <w:rsid w:val="60E80D39"/>
    <w:rsid w:val="612A777C"/>
    <w:rsid w:val="61397D94"/>
    <w:rsid w:val="619833F1"/>
    <w:rsid w:val="61D54A6A"/>
    <w:rsid w:val="61D55F8B"/>
    <w:rsid w:val="62692A1F"/>
    <w:rsid w:val="629316FE"/>
    <w:rsid w:val="62F80649"/>
    <w:rsid w:val="634E629C"/>
    <w:rsid w:val="63640FAE"/>
    <w:rsid w:val="638E3742"/>
    <w:rsid w:val="643A1BBA"/>
    <w:rsid w:val="64C26A3C"/>
    <w:rsid w:val="66567DAF"/>
    <w:rsid w:val="669C64BC"/>
    <w:rsid w:val="66A421B0"/>
    <w:rsid w:val="66AB2868"/>
    <w:rsid w:val="66F45B5B"/>
    <w:rsid w:val="67390F2E"/>
    <w:rsid w:val="67BD1CB1"/>
    <w:rsid w:val="69716217"/>
    <w:rsid w:val="69A56660"/>
    <w:rsid w:val="6A2F7323"/>
    <w:rsid w:val="6A465B2D"/>
    <w:rsid w:val="6A641940"/>
    <w:rsid w:val="6ADE08E0"/>
    <w:rsid w:val="6B1F0498"/>
    <w:rsid w:val="6BDD267B"/>
    <w:rsid w:val="6BE45E1B"/>
    <w:rsid w:val="6BFD5C6A"/>
    <w:rsid w:val="6C58081B"/>
    <w:rsid w:val="6C6D4B5D"/>
    <w:rsid w:val="6CA633B2"/>
    <w:rsid w:val="6D5276C1"/>
    <w:rsid w:val="6DDA3887"/>
    <w:rsid w:val="6DE9419E"/>
    <w:rsid w:val="6E4658B0"/>
    <w:rsid w:val="6E4C1CA4"/>
    <w:rsid w:val="6E6522A0"/>
    <w:rsid w:val="6E6C1DEA"/>
    <w:rsid w:val="6F4317B9"/>
    <w:rsid w:val="6F832D6B"/>
    <w:rsid w:val="6F976BD6"/>
    <w:rsid w:val="6FA430A5"/>
    <w:rsid w:val="6FA865D1"/>
    <w:rsid w:val="6FC615AB"/>
    <w:rsid w:val="6FDB423F"/>
    <w:rsid w:val="706325FD"/>
    <w:rsid w:val="70C87305"/>
    <w:rsid w:val="715C025B"/>
    <w:rsid w:val="7169469E"/>
    <w:rsid w:val="72BC0DB8"/>
    <w:rsid w:val="73277FBD"/>
    <w:rsid w:val="73A02D22"/>
    <w:rsid w:val="74425947"/>
    <w:rsid w:val="74561479"/>
    <w:rsid w:val="747258C1"/>
    <w:rsid w:val="752569E7"/>
    <w:rsid w:val="75AA5497"/>
    <w:rsid w:val="75BE22FE"/>
    <w:rsid w:val="765962BF"/>
    <w:rsid w:val="77022BB5"/>
    <w:rsid w:val="7723616D"/>
    <w:rsid w:val="77A93EDF"/>
    <w:rsid w:val="781108FD"/>
    <w:rsid w:val="78155D7B"/>
    <w:rsid w:val="78F55290"/>
    <w:rsid w:val="79B40F91"/>
    <w:rsid w:val="79DC490C"/>
    <w:rsid w:val="7A070768"/>
    <w:rsid w:val="7A1626E8"/>
    <w:rsid w:val="7A293B40"/>
    <w:rsid w:val="7A8B2B1E"/>
    <w:rsid w:val="7AA2552E"/>
    <w:rsid w:val="7BF27344"/>
    <w:rsid w:val="7C0464C1"/>
    <w:rsid w:val="7C9A7D78"/>
    <w:rsid w:val="7CE21D95"/>
    <w:rsid w:val="7E314724"/>
    <w:rsid w:val="7ED109ED"/>
    <w:rsid w:val="7FA54852"/>
    <w:rsid w:val="7FAF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87C41"/>
  <w15:docId w15:val="{63D01B4A-C76F-48CE-8465-D037E5AE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Lines="100" w:before="100" w:afterLines="100" w:after="100"/>
      <w:jc w:val="center"/>
      <w:outlineLvl w:val="0"/>
    </w:pPr>
    <w:rPr>
      <w:rFonts w:ascii="仿宋" w:eastAsia="仿宋" w:hAnsi="仿宋"/>
      <w:b/>
      <w:bCs/>
      <w:kern w:val="44"/>
      <w:sz w:val="36"/>
      <w:szCs w:val="44"/>
    </w:rPr>
  </w:style>
  <w:style w:type="paragraph" w:styleId="2">
    <w:name w:val="heading 2"/>
    <w:basedOn w:val="a"/>
    <w:next w:val="a"/>
    <w:link w:val="2Char"/>
    <w:uiPriority w:val="9"/>
    <w:qFormat/>
    <w:pPr>
      <w:keepNext/>
      <w:keepLines/>
      <w:jc w:val="left"/>
      <w:outlineLvl w:val="1"/>
    </w:pPr>
    <w:rPr>
      <w:rFonts w:ascii="Calibri Light" w:eastAsia="仿宋" w:hAnsi="Calibri Light" w:cstheme="majorBidi"/>
      <w:b/>
      <w:bCs/>
      <w:sz w:val="30"/>
      <w:szCs w:val="32"/>
    </w:rPr>
  </w:style>
  <w:style w:type="paragraph" w:styleId="3">
    <w:name w:val="heading 3"/>
    <w:basedOn w:val="a"/>
    <w:next w:val="a"/>
    <w:link w:val="3Char"/>
    <w:uiPriority w:val="9"/>
    <w:unhideWhenUsed/>
    <w:qFormat/>
    <w:pPr>
      <w:keepNext/>
      <w:keepLines/>
      <w:ind w:firstLineChars="200" w:firstLine="200"/>
      <w:jc w:val="left"/>
      <w:outlineLvl w:val="2"/>
    </w:pPr>
    <w:rPr>
      <w:rFonts w:eastAsia="仿宋"/>
      <w:b/>
      <w:bCs/>
      <w:sz w:val="28"/>
      <w:szCs w:val="32"/>
    </w:rPr>
  </w:style>
  <w:style w:type="paragraph" w:styleId="4">
    <w:name w:val="heading 4"/>
    <w:basedOn w:val="a"/>
    <w:next w:val="a"/>
    <w:link w:val="4Char"/>
    <w:uiPriority w:val="9"/>
    <w:unhideWhenUsed/>
    <w:qFormat/>
    <w:pPr>
      <w:keepNext/>
      <w:keepLines/>
      <w:ind w:firstLineChars="200" w:firstLine="200"/>
      <w:outlineLvl w:val="3"/>
    </w:pPr>
    <w:rPr>
      <w:rFonts w:asciiTheme="majorHAnsi" w:eastAsia="仿宋" w:hAnsiTheme="majorHAnsi" w:cstheme="majorBidi"/>
      <w:b/>
      <w:bCs/>
      <w:sz w:val="28"/>
      <w:szCs w:val="28"/>
    </w:rPr>
  </w:style>
  <w:style w:type="paragraph" w:styleId="5">
    <w:name w:val="heading 5"/>
    <w:basedOn w:val="a"/>
    <w:next w:val="a"/>
    <w:link w:val="5Char"/>
    <w:uiPriority w:val="9"/>
    <w:unhideWhenUsed/>
    <w:qFormat/>
    <w:pPr>
      <w:keepNext/>
      <w:keepLines/>
      <w:ind w:firstLineChars="200" w:firstLine="200"/>
      <w:outlineLvl w:val="4"/>
    </w:pPr>
    <w:rPr>
      <w:rFonts w:eastAsia="仿宋"/>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unhideWhenUsed/>
    <w:qFormat/>
    <w:pPr>
      <w:jc w:val="left"/>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line="276" w:lineRule="auto"/>
      <w:jc w:val="left"/>
    </w:pPr>
    <w:rPr>
      <w:rFonts w:ascii="宋体" w:hAnsi="宋体"/>
      <w:color w:val="6600CC"/>
      <w:kern w:val="0"/>
      <w:sz w:val="24"/>
      <w:lang w:eastAsia="en-US" w:bidi="en-US"/>
    </w:rPr>
  </w:style>
  <w:style w:type="paragraph" w:styleId="a9">
    <w:name w:val="annotation subject"/>
    <w:basedOn w:val="a4"/>
    <w:next w:val="a4"/>
    <w:link w:val="Char3"/>
    <w:uiPriority w:val="99"/>
    <w:unhideWhenUsed/>
    <w:qFormat/>
    <w:rPr>
      <w:b/>
      <w:bCs/>
    </w:rPr>
  </w:style>
  <w:style w:type="table" w:styleId="aa">
    <w:name w:val="Table Grid"/>
    <w:basedOn w:val="a1"/>
    <w:uiPriority w:val="39"/>
    <w:qFormat/>
    <w:rPr>
      <w:rFonts w:asciiTheme="minorHAnsi" w:eastAsia="Times New Roman"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basedOn w:val="a0"/>
    <w:uiPriority w:val="99"/>
    <w:unhideWhenUsed/>
    <w:qFormat/>
    <w:rPr>
      <w:sz w:val="21"/>
      <w:szCs w:val="21"/>
    </w:rPr>
  </w:style>
  <w:style w:type="character" w:customStyle="1" w:styleId="Char2">
    <w:name w:val="页眉 Char"/>
    <w:basedOn w:val="a0"/>
    <w:link w:val="a7"/>
    <w:uiPriority w:val="99"/>
    <w:qFormat/>
    <w:rPr>
      <w:rFonts w:ascii="Calibri" w:eastAsia="宋体" w:hAnsi="Calibri" w:cs="Times New Roman"/>
      <w:sz w:val="18"/>
      <w:szCs w:val="18"/>
    </w:rPr>
  </w:style>
  <w:style w:type="character" w:customStyle="1" w:styleId="Char1">
    <w:name w:val="页脚 Char"/>
    <w:basedOn w:val="a0"/>
    <w:link w:val="a6"/>
    <w:uiPriority w:val="99"/>
    <w:qFormat/>
    <w:rPr>
      <w:rFonts w:ascii="Calibri" w:eastAsia="宋体" w:hAnsi="Calibri" w:cs="Times New Roman"/>
      <w:sz w:val="18"/>
      <w:szCs w:val="18"/>
    </w:rPr>
  </w:style>
  <w:style w:type="character" w:customStyle="1" w:styleId="Char0">
    <w:name w:val="批注框文本 Char"/>
    <w:basedOn w:val="a0"/>
    <w:link w:val="a5"/>
    <w:uiPriority w:val="99"/>
    <w:semiHidden/>
    <w:qFormat/>
    <w:rPr>
      <w:rFonts w:ascii="Calibri" w:eastAsia="宋体" w:hAnsi="Calibri" w:cs="Times New Roman"/>
      <w:sz w:val="18"/>
      <w:szCs w:val="18"/>
    </w:rPr>
  </w:style>
  <w:style w:type="character" w:customStyle="1" w:styleId="1Char">
    <w:name w:val="标题 1 Char"/>
    <w:basedOn w:val="a0"/>
    <w:link w:val="1"/>
    <w:uiPriority w:val="9"/>
    <w:qFormat/>
    <w:rPr>
      <w:rFonts w:ascii="仿宋" w:eastAsia="仿宋" w:hAnsi="仿宋"/>
      <w:b/>
      <w:bCs/>
      <w:kern w:val="44"/>
      <w:sz w:val="36"/>
      <w:szCs w:val="44"/>
    </w:rPr>
  </w:style>
  <w:style w:type="character" w:customStyle="1" w:styleId="2Char">
    <w:name w:val="标题 2 Char"/>
    <w:basedOn w:val="a0"/>
    <w:link w:val="2"/>
    <w:uiPriority w:val="9"/>
    <w:qFormat/>
    <w:rPr>
      <w:rFonts w:ascii="Calibri Light" w:eastAsia="仿宋" w:hAnsi="Calibri Light" w:cstheme="majorBidi"/>
      <w:b/>
      <w:bCs/>
      <w:sz w:val="30"/>
      <w:szCs w:val="32"/>
    </w:rPr>
  </w:style>
  <w:style w:type="character" w:customStyle="1" w:styleId="3Char">
    <w:name w:val="标题 3 Char"/>
    <w:basedOn w:val="a0"/>
    <w:link w:val="3"/>
    <w:uiPriority w:val="9"/>
    <w:qFormat/>
    <w:rPr>
      <w:rFonts w:ascii="Calibri" w:eastAsia="仿宋" w:hAnsi="Calibri" w:cs="Times New Roman"/>
      <w:b/>
      <w:bCs/>
      <w:sz w:val="28"/>
      <w:szCs w:val="32"/>
    </w:rPr>
  </w:style>
  <w:style w:type="paragraph" w:customStyle="1" w:styleId="10">
    <w:name w:val="列出段落1"/>
    <w:basedOn w:val="a"/>
    <w:uiPriority w:val="34"/>
    <w:qFormat/>
    <w:pPr>
      <w:ind w:firstLineChars="200" w:firstLine="420"/>
    </w:pPr>
  </w:style>
  <w:style w:type="paragraph" w:customStyle="1" w:styleId="11">
    <w:name w:val="列出段落11"/>
    <w:basedOn w:val="a"/>
    <w:uiPriority w:val="34"/>
    <w:qFormat/>
    <w:pPr>
      <w:ind w:firstLineChars="200" w:firstLine="420"/>
    </w:pPr>
    <w:rPr>
      <w:rFonts w:asciiTheme="minorHAnsi" w:eastAsiaTheme="minorEastAsia" w:hAnsiTheme="minorHAnsi" w:cstheme="minorBidi"/>
    </w:rPr>
  </w:style>
  <w:style w:type="character" w:customStyle="1" w:styleId="Char">
    <w:name w:val="批注文字 Char"/>
    <w:basedOn w:val="a0"/>
    <w:link w:val="a4"/>
    <w:uiPriority w:val="99"/>
    <w:qFormat/>
    <w:rPr>
      <w:rFonts w:ascii="Calibri" w:eastAsia="宋体" w:hAnsi="Calibri" w:cs="Times New Roman"/>
      <w:kern w:val="2"/>
      <w:sz w:val="21"/>
      <w:szCs w:val="22"/>
    </w:rPr>
  </w:style>
  <w:style w:type="character" w:customStyle="1" w:styleId="Char3">
    <w:name w:val="批注主题 Char"/>
    <w:basedOn w:val="Char"/>
    <w:link w:val="a9"/>
    <w:uiPriority w:val="99"/>
    <w:semiHidden/>
    <w:qFormat/>
    <w:rPr>
      <w:rFonts w:ascii="Calibri" w:eastAsia="宋体" w:hAnsi="Calibri" w:cs="Times New Roman"/>
      <w:b/>
      <w:bCs/>
      <w:kern w:val="2"/>
      <w:sz w:val="21"/>
      <w:szCs w:val="22"/>
    </w:rPr>
  </w:style>
  <w:style w:type="paragraph" w:styleId="ac">
    <w:name w:val="List Paragraph"/>
    <w:basedOn w:val="a"/>
    <w:uiPriority w:val="34"/>
    <w:qFormat/>
    <w:pPr>
      <w:ind w:firstLineChars="200" w:firstLine="420"/>
    </w:pPr>
    <w:rPr>
      <w:rFonts w:ascii="Times New Roman" w:hAnsi="Times New Roman"/>
      <w:szCs w:val="24"/>
    </w:rPr>
  </w:style>
  <w:style w:type="paragraph" w:customStyle="1" w:styleId="12">
    <w:name w:val="修订1"/>
    <w:hidden/>
    <w:uiPriority w:val="99"/>
    <w:semiHidden/>
    <w:qFormat/>
    <w:rPr>
      <w:rFonts w:ascii="Calibri" w:hAnsi="Calibri"/>
      <w:kern w:val="2"/>
      <w:sz w:val="21"/>
      <w:szCs w:val="22"/>
    </w:rPr>
  </w:style>
  <w:style w:type="character" w:customStyle="1" w:styleId="4Char">
    <w:name w:val="标题 4 Char"/>
    <w:basedOn w:val="a0"/>
    <w:link w:val="4"/>
    <w:uiPriority w:val="9"/>
    <w:qFormat/>
    <w:rPr>
      <w:rFonts w:asciiTheme="majorHAnsi" w:eastAsia="仿宋" w:hAnsiTheme="majorHAnsi" w:cstheme="majorBidi"/>
      <w:b/>
      <w:bCs/>
      <w:kern w:val="2"/>
      <w:sz w:val="28"/>
      <w:szCs w:val="28"/>
    </w:rPr>
  </w:style>
  <w:style w:type="character" w:customStyle="1" w:styleId="5Char">
    <w:name w:val="标题 5 Char"/>
    <w:basedOn w:val="a0"/>
    <w:link w:val="5"/>
    <w:uiPriority w:val="9"/>
    <w:qFormat/>
    <w:rPr>
      <w:rFonts w:ascii="Calibri" w:eastAsia="仿宋" w:hAnsi="Calibri"/>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font11">
    <w:name w:val="font1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FE31-4FFA-44C5-9F4A-C46EDA1C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yinyue1</dc:creator>
  <cp:lastModifiedBy>gxl</cp:lastModifiedBy>
  <cp:revision>4</cp:revision>
  <cp:lastPrinted>2023-01-29T05:43:00Z</cp:lastPrinted>
  <dcterms:created xsi:type="dcterms:W3CDTF">2023-09-13T08:10:00Z</dcterms:created>
  <dcterms:modified xsi:type="dcterms:W3CDTF">2023-09-13T08:14:00Z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23ABAC0FADDF4A77A682EDC4B9573CDE</vt:lpwstr>
  </property>
</Properties>
</file>