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46" w:lineRule="auto"/>
        <w:rPr>
          <w:rFonts w:ascii="Times New Roman" w:hAnsi="Times New Roman" w:cs="Times New Roman"/>
        </w:rPr>
      </w:pPr>
    </w:p>
    <w:p>
      <w:pPr>
        <w:spacing w:line="560" w:lineRule="exact"/>
        <w:jc w:val="center"/>
        <w:rPr>
          <w:rFonts w:eastAsia="黑体"/>
          <w:sz w:val="56"/>
          <w:szCs w:val="96"/>
        </w:rPr>
      </w:pPr>
      <w:r>
        <w:rPr>
          <w:rFonts w:eastAsia="黑体"/>
          <w:sz w:val="56"/>
          <w:szCs w:val="96"/>
        </w:rPr>
        <w:t>2024年“领航杯”江苏省中小学生</w:t>
      </w:r>
    </w:p>
    <w:p>
      <w:pPr>
        <w:spacing w:line="560" w:lineRule="exact"/>
        <w:jc w:val="center"/>
        <w:rPr>
          <w:rFonts w:eastAsia="黑体"/>
          <w:sz w:val="56"/>
          <w:szCs w:val="96"/>
        </w:rPr>
      </w:pPr>
      <w:r>
        <w:rPr>
          <w:rFonts w:eastAsia="黑体"/>
          <w:sz w:val="56"/>
          <w:szCs w:val="96"/>
        </w:rPr>
        <w:t>信息素养提升实践活动</w:t>
      </w:r>
    </w:p>
    <w:p>
      <w:pPr>
        <w:pStyle w:val="5"/>
        <w:spacing w:line="269" w:lineRule="auto"/>
        <w:rPr>
          <w:rFonts w:ascii="Times New Roman" w:hAnsi="Times New Roman" w:cs="Times New Roman"/>
          <w:lang w:eastAsia="zh-CN"/>
        </w:rPr>
      </w:pPr>
    </w:p>
    <w:p>
      <w:pPr>
        <w:spacing w:line="560" w:lineRule="exact"/>
        <w:rPr>
          <w:rFonts w:eastAsia="黑体"/>
          <w:sz w:val="47"/>
          <w:szCs w:val="47"/>
        </w:rPr>
      </w:pPr>
    </w:p>
    <w:p>
      <w:pPr>
        <w:spacing w:line="560" w:lineRule="exact"/>
        <w:jc w:val="center"/>
        <w:rPr>
          <w:rFonts w:eastAsia="黑体"/>
          <w:sz w:val="48"/>
          <w:szCs w:val="56"/>
        </w:rPr>
      </w:pPr>
      <w:r>
        <w:rPr>
          <w:rFonts w:hint="eastAsia" w:eastAsia="黑体"/>
          <w:sz w:val="48"/>
          <w:szCs w:val="56"/>
        </w:rPr>
        <w:t>人工智能</w:t>
      </w:r>
      <w:r>
        <w:rPr>
          <w:rFonts w:hint="eastAsia" w:eastAsia="黑体"/>
          <w:sz w:val="48"/>
          <w:szCs w:val="56"/>
          <w:lang w:eastAsia="zh-CN"/>
        </w:rPr>
        <w:t>—</w:t>
      </w:r>
      <w:r>
        <w:rPr>
          <w:rFonts w:hint="eastAsia" w:eastAsia="黑体"/>
          <w:sz w:val="48"/>
          <w:szCs w:val="56"/>
        </w:rPr>
        <w:t>智能驾驶挑战赛</w:t>
      </w:r>
    </w:p>
    <w:p>
      <w:pPr>
        <w:pStyle w:val="5"/>
        <w:spacing w:line="273" w:lineRule="auto"/>
        <w:rPr>
          <w:rFonts w:ascii="Times New Roman" w:hAnsi="Times New Roman" w:cs="Times New Roman"/>
          <w:lang w:eastAsia="zh-CN"/>
        </w:rPr>
      </w:pPr>
    </w:p>
    <w:p>
      <w:pPr>
        <w:spacing w:before="231" w:line="1402" w:lineRule="exact"/>
        <w:rPr>
          <w:rFonts w:eastAsia="黑体"/>
          <w:position w:val="50"/>
          <w:sz w:val="71"/>
          <w:szCs w:val="71"/>
        </w:rPr>
      </w:pPr>
    </w:p>
    <w:p>
      <w:pPr>
        <w:spacing w:line="360" w:lineRule="auto"/>
        <w:jc w:val="center"/>
        <w:rPr>
          <w:rFonts w:eastAsia="黑体"/>
          <w:sz w:val="72"/>
          <w:szCs w:val="72"/>
        </w:rPr>
      </w:pPr>
      <w:r>
        <w:rPr>
          <w:rFonts w:eastAsia="黑体"/>
          <w:sz w:val="72"/>
          <w:szCs w:val="72"/>
        </w:rPr>
        <w:t>规</w:t>
      </w:r>
    </w:p>
    <w:p>
      <w:pPr>
        <w:spacing w:line="360" w:lineRule="auto"/>
        <w:jc w:val="center"/>
        <w:rPr>
          <w:rFonts w:eastAsia="黑体"/>
          <w:sz w:val="72"/>
          <w:szCs w:val="72"/>
        </w:rPr>
      </w:pPr>
      <w:r>
        <w:rPr>
          <w:rFonts w:eastAsia="黑体"/>
          <w:sz w:val="72"/>
          <w:szCs w:val="72"/>
        </w:rPr>
        <w:t>则</w:t>
      </w:r>
    </w:p>
    <w:p>
      <w:pPr>
        <w:pStyle w:val="5"/>
        <w:spacing w:line="249" w:lineRule="auto"/>
        <w:rPr>
          <w:rFonts w:ascii="Times New Roman" w:hAnsi="Times New Roman" w:cs="Times New Roman"/>
          <w:lang w:eastAsia="zh-CN"/>
        </w:rPr>
      </w:pPr>
    </w:p>
    <w:p>
      <w:pPr>
        <w:pStyle w:val="5"/>
        <w:spacing w:line="249" w:lineRule="auto"/>
        <w:rPr>
          <w:rFonts w:ascii="Times New Roman" w:hAnsi="Times New Roman" w:cs="Times New Roman"/>
          <w:lang w:eastAsia="zh-CN"/>
        </w:rPr>
      </w:pPr>
    </w:p>
    <w:p>
      <w:pPr>
        <w:pStyle w:val="5"/>
        <w:spacing w:line="249" w:lineRule="auto"/>
        <w:rPr>
          <w:rFonts w:ascii="Times New Roman" w:hAnsi="Times New Roman" w:cs="Times New Roman"/>
          <w:lang w:eastAsia="zh-CN"/>
        </w:rPr>
      </w:pPr>
    </w:p>
    <w:p>
      <w:pPr>
        <w:pStyle w:val="5"/>
        <w:spacing w:line="249" w:lineRule="auto"/>
        <w:rPr>
          <w:rFonts w:ascii="Times New Roman" w:hAnsi="Times New Roman" w:cs="Times New Roman"/>
          <w:lang w:eastAsia="zh-CN"/>
        </w:rPr>
      </w:pPr>
    </w:p>
    <w:p>
      <w:pPr>
        <w:pStyle w:val="5"/>
        <w:spacing w:line="250" w:lineRule="auto"/>
        <w:rPr>
          <w:rFonts w:ascii="Times New Roman" w:hAnsi="Times New Roman" w:cs="Times New Roman"/>
          <w:lang w:eastAsia="zh-CN"/>
        </w:rPr>
      </w:pPr>
    </w:p>
    <w:p>
      <w:pPr>
        <w:pStyle w:val="5"/>
        <w:spacing w:line="250" w:lineRule="auto"/>
        <w:rPr>
          <w:rFonts w:ascii="Times New Roman" w:hAnsi="Times New Roman" w:cs="Times New Roman"/>
          <w:lang w:eastAsia="zh-CN"/>
        </w:rPr>
      </w:pPr>
    </w:p>
    <w:p>
      <w:pPr>
        <w:pStyle w:val="5"/>
        <w:spacing w:line="250" w:lineRule="auto"/>
        <w:rPr>
          <w:rFonts w:ascii="Times New Roman" w:hAnsi="Times New Roman" w:cs="Times New Roman"/>
          <w:lang w:eastAsia="zh-CN"/>
        </w:rPr>
      </w:pPr>
    </w:p>
    <w:p>
      <w:pPr>
        <w:spacing w:line="360" w:lineRule="auto"/>
        <w:jc w:val="center"/>
        <w:rPr>
          <w:rFonts w:eastAsia="黑体"/>
          <w:sz w:val="44"/>
          <w:szCs w:val="52"/>
        </w:rPr>
      </w:pPr>
      <w:r>
        <w:rPr>
          <w:rFonts w:eastAsia="黑体"/>
          <w:sz w:val="44"/>
          <w:szCs w:val="52"/>
        </w:rPr>
        <w:t>江苏省电化教育馆</w:t>
      </w:r>
    </w:p>
    <w:p>
      <w:pPr>
        <w:spacing w:line="360" w:lineRule="auto"/>
        <w:jc w:val="center"/>
        <w:rPr>
          <w:rFonts w:eastAsia="黑体"/>
          <w:sz w:val="44"/>
          <w:szCs w:val="52"/>
        </w:rPr>
      </w:pPr>
      <w:r>
        <w:rPr>
          <w:rFonts w:eastAsia="黑体"/>
          <w:sz w:val="44"/>
          <w:szCs w:val="52"/>
        </w:rPr>
        <w:t>202</w:t>
      </w:r>
      <w:r>
        <w:rPr>
          <w:rFonts w:hint="eastAsia" w:eastAsia="黑体"/>
          <w:sz w:val="44"/>
          <w:szCs w:val="52"/>
          <w:lang w:val="en-US" w:eastAsia="zh-CN"/>
        </w:rPr>
        <w:t>3</w:t>
      </w:r>
      <w:r>
        <w:rPr>
          <w:rFonts w:eastAsia="黑体"/>
          <w:sz w:val="44"/>
          <w:szCs w:val="52"/>
        </w:rPr>
        <w:t>年1</w:t>
      </w:r>
      <w:r>
        <w:rPr>
          <w:rFonts w:hint="eastAsia" w:eastAsia="黑体"/>
          <w:sz w:val="44"/>
          <w:szCs w:val="52"/>
          <w:lang w:val="en-US" w:eastAsia="zh-CN"/>
        </w:rPr>
        <w:t>2</w:t>
      </w:r>
      <w:r>
        <w:rPr>
          <w:rFonts w:eastAsia="黑体"/>
          <w:sz w:val="44"/>
          <w:szCs w:val="52"/>
        </w:rPr>
        <w:t>月</w:t>
      </w:r>
    </w:p>
    <w:p>
      <w:pPr>
        <w:widowControl/>
        <w:jc w:val="left"/>
        <w:rPr>
          <w:rFonts w:ascii="黑体" w:hAnsi="黑体" w:eastAsia="黑体"/>
          <w:bCs/>
          <w:sz w:val="32"/>
          <w:szCs w:val="30"/>
        </w:rPr>
      </w:pPr>
      <w:r>
        <w:rPr>
          <w:rFonts w:ascii="黑体" w:hAnsi="黑体" w:eastAsia="黑体"/>
          <w:b/>
          <w:sz w:val="32"/>
          <w:szCs w:val="30"/>
        </w:rPr>
        <w:br w:type="page"/>
      </w:r>
    </w:p>
    <w:p>
      <w:pPr>
        <w:pStyle w:val="2"/>
        <w:keepNext w:val="0"/>
        <w:keepLines w:val="0"/>
        <w:widowControl w:val="0"/>
        <w:autoSpaceDE w:val="0"/>
        <w:autoSpaceDN w:val="0"/>
        <w:adjustRightInd w:val="0"/>
        <w:snapToGrid w:val="0"/>
        <w:spacing w:after="0" w:line="560" w:lineRule="exact"/>
        <w:ind w:left="0" w:firstLine="720" w:firstLineChars="200"/>
        <w:jc w:val="center"/>
        <w:rPr>
          <w:rFonts w:eastAsia="黑体"/>
          <w:b w:val="0"/>
          <w:color w:val="auto"/>
          <w:sz w:val="36"/>
          <w:szCs w:val="36"/>
          <w:lang w:bidi="zh-CN"/>
        </w:rPr>
      </w:pPr>
      <w:r>
        <w:rPr>
          <w:rFonts w:hint="eastAsia" w:eastAsia="黑体"/>
          <w:b w:val="0"/>
          <w:color w:val="auto"/>
          <w:sz w:val="36"/>
          <w:szCs w:val="36"/>
          <w:lang w:bidi="zh-CN"/>
        </w:rPr>
        <w:t>智能驾驶挑战赛规则</w:t>
      </w:r>
    </w:p>
    <w:p>
      <w:pPr>
        <w:pStyle w:val="4"/>
        <w:tabs>
          <w:tab w:val="left" w:pos="876"/>
        </w:tabs>
        <w:autoSpaceDE w:val="0"/>
        <w:autoSpaceDN w:val="0"/>
        <w:adjustRightInd w:val="0"/>
        <w:snapToGrid w:val="0"/>
        <w:spacing w:line="560" w:lineRule="exact"/>
        <w:ind w:left="0" w:firstLine="640" w:firstLineChars="200"/>
        <w:jc w:val="left"/>
        <w:rPr>
          <w:rFonts w:ascii="Times New Roman" w:hAnsi="Times New Roman" w:eastAsia="黑体" w:cs="Times New Roman"/>
          <w:b w:val="0"/>
          <w:bCs w:val="0"/>
          <w:kern w:val="0"/>
          <w:sz w:val="32"/>
          <w:szCs w:val="32"/>
          <w:lang w:bidi="zh-CN"/>
        </w:rPr>
      </w:pPr>
      <w:r>
        <w:rPr>
          <w:rFonts w:hint="eastAsia" w:ascii="黑体" w:hAnsi="黑体" w:eastAsia="黑体" w:cs="Times New Roman"/>
          <w:b w:val="0"/>
          <w:sz w:val="32"/>
          <w:szCs w:val="32"/>
        </w:rPr>
        <w:t>一、</w:t>
      </w:r>
      <w:r>
        <w:rPr>
          <w:rFonts w:ascii="Times New Roman" w:hAnsi="Times New Roman" w:eastAsia="黑体" w:cs="Times New Roman"/>
          <w:b w:val="0"/>
          <w:bCs w:val="0"/>
          <w:kern w:val="0"/>
          <w:sz w:val="32"/>
          <w:szCs w:val="32"/>
          <w:lang w:bidi="zh-CN"/>
        </w:rPr>
        <w:t>机器人界定</w:t>
      </w:r>
    </w:p>
    <w:p>
      <w:pPr>
        <w:shd w:val="clear" w:color="auto" w:fill="FFFFFF"/>
        <w:spacing w:line="560" w:lineRule="exact"/>
        <w:ind w:firstLine="640" w:firstLineChars="200"/>
        <w:outlineLvl w:val="1"/>
        <w:rPr>
          <w:rFonts w:ascii="楷体" w:hAnsi="楷体" w:eastAsia="楷体"/>
          <w:kern w:val="0"/>
          <w:sz w:val="32"/>
          <w:szCs w:val="32"/>
          <w:lang w:bidi="zh-CN"/>
        </w:rPr>
      </w:pPr>
      <w:r>
        <w:rPr>
          <w:rFonts w:hint="eastAsia" w:ascii="楷体" w:hAnsi="楷体" w:eastAsia="楷体"/>
          <w:sz w:val="32"/>
          <w:szCs w:val="32"/>
        </w:rPr>
        <w:t>（一）</w:t>
      </w:r>
      <w:r>
        <w:rPr>
          <w:rFonts w:ascii="楷体" w:hAnsi="楷体" w:eastAsia="楷体"/>
          <w:kern w:val="0"/>
          <w:sz w:val="32"/>
          <w:szCs w:val="32"/>
          <w:lang w:bidi="zh-CN"/>
        </w:rPr>
        <w:t>机器人硬件要求</w:t>
      </w:r>
    </w:p>
    <w:p>
      <w:pPr>
        <w:shd w:val="clear" w:color="auto" w:fill="FFFFFF"/>
        <w:spacing w:line="560" w:lineRule="exact"/>
        <w:ind w:firstLine="640" w:firstLineChars="200"/>
        <w:outlineLvl w:val="1"/>
        <w:rPr>
          <w:rFonts w:ascii="仿宋_GB2312" w:hAnsi="仿宋_GB2312" w:eastAsia="仿宋_GB2312"/>
          <w:kern w:val="0"/>
          <w:sz w:val="32"/>
          <w:szCs w:val="32"/>
          <w:lang w:val="zh-CN" w:bidi="zh-CN"/>
        </w:rPr>
      </w:pPr>
      <w:r>
        <w:rPr>
          <w:rFonts w:ascii="仿宋_GB2312" w:hAnsi="仿宋_GB2312" w:eastAsia="仿宋_GB2312"/>
          <w:kern w:val="0"/>
          <w:sz w:val="32"/>
          <w:szCs w:val="32"/>
          <w:lang w:val="zh-CN" w:bidi="zh-CN"/>
        </w:rPr>
        <w:t>1.</w:t>
      </w:r>
      <w:r>
        <w:rPr>
          <w:rFonts w:hint="eastAsia" w:ascii="仿宋_GB2312" w:hAnsi="仿宋_GB2312" w:eastAsia="仿宋_GB2312"/>
          <w:kern w:val="0"/>
          <w:sz w:val="32"/>
          <w:szCs w:val="32"/>
          <w:lang w:val="zh-CN" w:bidi="zh-CN"/>
        </w:rPr>
        <w:t>机器人尺寸</w:t>
      </w:r>
    </w:p>
    <w:p>
      <w:pPr>
        <w:widowControl/>
        <w:autoSpaceDE w:val="0"/>
        <w:autoSpaceDN w:val="0"/>
        <w:spacing w:line="560" w:lineRule="exact"/>
        <w:ind w:firstLine="640" w:firstLineChars="200"/>
        <w:rPr>
          <w:rFonts w:eastAsia="仿宋_GB2312"/>
          <w:kern w:val="0"/>
          <w:sz w:val="32"/>
          <w:szCs w:val="32"/>
          <w:lang w:val="zh-CN" w:bidi="zh-CN"/>
        </w:rPr>
      </w:pPr>
      <w:r>
        <w:rPr>
          <w:rFonts w:eastAsia="仿宋_GB2312"/>
          <w:kern w:val="0"/>
          <w:sz w:val="32"/>
          <w:szCs w:val="32"/>
          <w:lang w:val="zh-CN" w:bidi="zh-CN"/>
        </w:rPr>
        <w:t>机器人的垂直投影要完全在25cm*25cm内</w:t>
      </w:r>
      <w:r>
        <w:rPr>
          <w:rFonts w:hint="eastAsia" w:eastAsia="仿宋_GB2312"/>
          <w:kern w:val="0"/>
          <w:sz w:val="32"/>
          <w:szCs w:val="32"/>
          <w:lang w:val="zh-CN" w:bidi="zh-CN"/>
        </w:rPr>
        <w:t>（可参考“启动区”图示）</w:t>
      </w:r>
      <w:r>
        <w:rPr>
          <w:rFonts w:eastAsia="仿宋_GB2312"/>
          <w:kern w:val="0"/>
          <w:sz w:val="32"/>
          <w:szCs w:val="32"/>
          <w:lang w:val="zh-CN" w:bidi="zh-CN"/>
        </w:rPr>
        <w:t>，高度</w:t>
      </w:r>
      <w:r>
        <w:rPr>
          <w:rFonts w:hint="eastAsia" w:eastAsia="仿宋_GB2312"/>
          <w:kern w:val="0"/>
          <w:sz w:val="32"/>
          <w:szCs w:val="32"/>
          <w:lang w:val="zh-CN" w:bidi="zh-CN"/>
        </w:rPr>
        <w:t>不超过30cm</w:t>
      </w:r>
      <w:r>
        <w:rPr>
          <w:rFonts w:eastAsia="仿宋_GB2312"/>
          <w:kern w:val="0"/>
          <w:sz w:val="32"/>
          <w:szCs w:val="32"/>
          <w:lang w:val="zh-CN" w:bidi="zh-CN"/>
        </w:rPr>
        <w:t>。机器人可以在</w:t>
      </w:r>
      <w:r>
        <w:rPr>
          <w:rFonts w:hint="eastAsia" w:eastAsia="仿宋_GB2312"/>
          <w:kern w:val="0"/>
          <w:sz w:val="32"/>
          <w:szCs w:val="32"/>
          <w:lang w:val="zh-CN" w:bidi="zh-CN"/>
        </w:rPr>
        <w:t>垂直投影完全离开</w:t>
      </w:r>
      <w:r>
        <w:rPr>
          <w:rFonts w:eastAsia="仿宋_GB2312"/>
          <w:kern w:val="0"/>
          <w:sz w:val="32"/>
          <w:szCs w:val="32"/>
          <w:lang w:val="zh-CN" w:bidi="zh-CN"/>
        </w:rPr>
        <w:t>启动</w:t>
      </w:r>
      <w:r>
        <w:rPr>
          <w:rFonts w:hint="eastAsia" w:eastAsia="仿宋_GB2312"/>
          <w:kern w:val="0"/>
          <w:sz w:val="32"/>
          <w:szCs w:val="32"/>
          <w:lang w:val="zh-CN" w:bidi="zh-CN"/>
        </w:rPr>
        <w:t>区之</w:t>
      </w:r>
      <w:r>
        <w:rPr>
          <w:rFonts w:eastAsia="仿宋_GB2312"/>
          <w:kern w:val="0"/>
          <w:sz w:val="32"/>
          <w:szCs w:val="32"/>
          <w:lang w:val="zh-CN" w:bidi="zh-CN"/>
        </w:rPr>
        <w:t>后伸展，伸展之后尺寸</w:t>
      </w:r>
      <w:r>
        <w:rPr>
          <w:rFonts w:hint="eastAsia" w:eastAsia="仿宋_GB2312"/>
          <w:kern w:val="0"/>
          <w:sz w:val="32"/>
          <w:szCs w:val="32"/>
          <w:lang w:val="zh-CN" w:bidi="zh-CN"/>
        </w:rPr>
        <w:t>不限。</w:t>
      </w:r>
    </w:p>
    <w:p>
      <w:pPr>
        <w:shd w:val="clear" w:color="auto" w:fill="FFFFFF"/>
        <w:spacing w:line="560" w:lineRule="exact"/>
        <w:ind w:firstLine="640" w:firstLineChars="200"/>
        <w:outlineLvl w:val="1"/>
        <w:rPr>
          <w:rFonts w:eastAsia="仿宋_GB2312"/>
          <w:kern w:val="0"/>
          <w:sz w:val="32"/>
          <w:szCs w:val="32"/>
          <w:lang w:val="zh-CN" w:bidi="zh-CN"/>
        </w:rPr>
      </w:pPr>
      <w:r>
        <w:rPr>
          <w:rFonts w:hint="eastAsia" w:ascii="仿宋_GB2312" w:hAnsi="仿宋_GB2312" w:eastAsia="仿宋_GB2312"/>
          <w:kern w:val="0"/>
          <w:sz w:val="32"/>
          <w:szCs w:val="32"/>
          <w:lang w:val="zh-CN" w:bidi="zh-CN"/>
        </w:rPr>
        <w:t>2.</w:t>
      </w:r>
      <w:r>
        <w:rPr>
          <w:rFonts w:hint="eastAsia" w:eastAsia="仿宋_GB2312"/>
          <w:kern w:val="0"/>
          <w:sz w:val="32"/>
          <w:szCs w:val="32"/>
          <w:lang w:val="zh-CN" w:bidi="zh-CN"/>
        </w:rPr>
        <w:t>控制器</w:t>
      </w:r>
    </w:p>
    <w:p>
      <w:pPr>
        <w:widowControl/>
        <w:autoSpaceDE w:val="0"/>
        <w:autoSpaceDN w:val="0"/>
        <w:spacing w:line="560" w:lineRule="exact"/>
        <w:ind w:firstLine="640" w:firstLineChars="200"/>
        <w:rPr>
          <w:rFonts w:eastAsia="仿宋_GB2312"/>
          <w:kern w:val="0"/>
          <w:sz w:val="32"/>
          <w:szCs w:val="32"/>
          <w:lang w:val="zh-CN" w:bidi="zh-CN"/>
        </w:rPr>
      </w:pPr>
      <w:r>
        <w:rPr>
          <w:rFonts w:hint="eastAsia" w:eastAsia="仿宋_GB2312"/>
          <w:kern w:val="0"/>
          <w:sz w:val="32"/>
          <w:szCs w:val="32"/>
          <w:lang w:val="zh-CN" w:bidi="zh-CN"/>
        </w:rPr>
        <w:t>单</w:t>
      </w:r>
      <w:r>
        <w:rPr>
          <w:rFonts w:eastAsia="仿宋_GB2312"/>
          <w:kern w:val="0"/>
          <w:sz w:val="32"/>
          <w:szCs w:val="32"/>
          <w:lang w:val="zh-CN" w:bidi="zh-CN"/>
        </w:rPr>
        <w:t>台机器人只允许使用1个控制器，控制器采用全封装高集成的CoreX控制器，</w:t>
      </w:r>
      <w:r>
        <w:rPr>
          <w:rFonts w:hint="eastAsia" w:eastAsia="仿宋_GB2312"/>
          <w:kern w:val="0"/>
          <w:sz w:val="32"/>
          <w:szCs w:val="32"/>
          <w:lang w:val="zh-CN" w:bidi="zh-CN"/>
        </w:rPr>
        <w:t>外</w:t>
      </w:r>
      <w:r>
        <w:rPr>
          <w:rFonts w:eastAsia="仿宋_GB2312"/>
          <w:kern w:val="0"/>
          <w:sz w:val="32"/>
          <w:szCs w:val="32"/>
          <w:lang w:val="zh-CN" w:bidi="zh-CN"/>
        </w:rPr>
        <w:t>置2.0寸</w:t>
      </w:r>
      <w:r>
        <w:rPr>
          <w:rFonts w:hint="eastAsia" w:eastAsia="仿宋_GB2312"/>
          <w:kern w:val="0"/>
          <w:sz w:val="32"/>
          <w:szCs w:val="32"/>
          <w:lang w:val="zh-CN" w:bidi="zh-CN"/>
        </w:rPr>
        <w:t>点阵</w:t>
      </w:r>
      <w:r>
        <w:rPr>
          <w:rFonts w:eastAsia="仿宋_GB2312"/>
          <w:kern w:val="0"/>
          <w:sz w:val="32"/>
          <w:szCs w:val="32"/>
          <w:lang w:val="zh-CN" w:bidi="zh-CN"/>
        </w:rPr>
        <w:t>屏幕，还搭载了编码测速电机、4路巡线传感器、发光超声波模块等电子模块</w:t>
      </w:r>
      <w:r>
        <w:rPr>
          <w:rFonts w:hint="eastAsia" w:eastAsia="仿宋_GB2312"/>
          <w:kern w:val="0"/>
          <w:sz w:val="32"/>
          <w:szCs w:val="32"/>
          <w:lang w:val="zh-CN" w:bidi="zh-CN"/>
        </w:rPr>
        <w:t>。</w:t>
      </w:r>
      <w:r>
        <w:rPr>
          <w:rFonts w:eastAsia="仿宋_GB2312"/>
          <w:kern w:val="0"/>
          <w:sz w:val="32"/>
          <w:szCs w:val="32"/>
          <w:lang w:val="zh-CN" w:bidi="zh-CN"/>
        </w:rPr>
        <w:t>CoreX控制器采用外壳封装，内置按钮、蜂鸣器、声音、RGB和红外接收</w:t>
      </w:r>
      <w:r>
        <w:rPr>
          <w:rFonts w:hint="eastAsia" w:eastAsia="仿宋_GB2312"/>
          <w:kern w:val="0"/>
          <w:sz w:val="32"/>
          <w:szCs w:val="32"/>
          <w:lang w:val="zh-CN" w:bidi="zh-CN"/>
        </w:rPr>
        <w:t>等至少</w:t>
      </w:r>
      <w:r>
        <w:rPr>
          <w:rFonts w:eastAsia="仿宋_GB2312"/>
          <w:kern w:val="0"/>
          <w:sz w:val="32"/>
          <w:szCs w:val="32"/>
          <w:lang w:val="zh-CN" w:bidi="zh-CN"/>
        </w:rPr>
        <w:t>5种</w:t>
      </w:r>
      <w:r>
        <w:rPr>
          <w:rFonts w:hint="eastAsia" w:eastAsia="仿宋_GB2312"/>
          <w:kern w:val="0"/>
          <w:sz w:val="32"/>
          <w:szCs w:val="32"/>
          <w:lang w:val="zh-CN" w:bidi="zh-CN"/>
        </w:rPr>
        <w:t>以上的</w:t>
      </w:r>
      <w:r>
        <w:rPr>
          <w:rFonts w:eastAsia="仿宋_GB2312"/>
          <w:kern w:val="0"/>
          <w:sz w:val="32"/>
          <w:szCs w:val="32"/>
          <w:lang w:val="zh-CN" w:bidi="zh-CN"/>
        </w:rPr>
        <w:t>电子模块，并留有多个传感器拓展接口，可拓展性强，统一4PIN接口，接线方便、安全。</w:t>
      </w:r>
    </w:p>
    <w:p>
      <w:pPr>
        <w:widowControl/>
        <w:autoSpaceDE w:val="0"/>
        <w:autoSpaceDN w:val="0"/>
        <w:spacing w:line="560" w:lineRule="exact"/>
        <w:ind w:firstLine="640" w:firstLineChars="200"/>
        <w:rPr>
          <w:rFonts w:eastAsia="仿宋_GB2312"/>
          <w:kern w:val="0"/>
          <w:sz w:val="32"/>
          <w:szCs w:val="32"/>
          <w:lang w:val="zh-CN" w:bidi="zh-CN"/>
        </w:rPr>
      </w:pPr>
      <w:r>
        <w:rPr>
          <w:rFonts w:eastAsia="仿宋_GB2312"/>
          <w:kern w:val="0"/>
          <w:sz w:val="32"/>
          <w:szCs w:val="32"/>
          <w:lang w:val="zh-CN" w:bidi="zh-CN"/>
        </w:rPr>
        <w:t>AI视觉模块，视觉模块内置颜色识别、人脸识别、标签分类、视觉巡线、数字识别、路标识别、图像分类、特征学习共8种功能</w:t>
      </w:r>
      <w:r>
        <w:rPr>
          <w:rFonts w:hint="eastAsia" w:eastAsia="仿宋_GB2312"/>
          <w:kern w:val="0"/>
          <w:sz w:val="32"/>
          <w:szCs w:val="32"/>
          <w:lang w:val="zh-CN" w:bidi="zh-CN"/>
        </w:rPr>
        <w:t>。</w:t>
      </w:r>
    </w:p>
    <w:p>
      <w:pPr>
        <w:shd w:val="clear" w:color="auto" w:fill="FFFFFF"/>
        <w:spacing w:line="560" w:lineRule="exact"/>
        <w:ind w:firstLine="640" w:firstLineChars="200"/>
        <w:outlineLvl w:val="1"/>
        <w:rPr>
          <w:rFonts w:ascii="仿宋_GB2312" w:hAnsi="仿宋_GB2312" w:eastAsia="仿宋_GB2312"/>
          <w:kern w:val="0"/>
          <w:sz w:val="32"/>
          <w:szCs w:val="32"/>
          <w:lang w:val="zh-CN" w:bidi="zh-CN"/>
        </w:rPr>
      </w:pPr>
      <w:r>
        <w:rPr>
          <w:rFonts w:hint="eastAsia" w:ascii="仿宋_GB2312" w:hAnsi="仿宋_GB2312" w:eastAsia="仿宋_GB2312"/>
          <w:kern w:val="0"/>
          <w:sz w:val="32"/>
          <w:szCs w:val="32"/>
          <w:lang w:val="zh-CN" w:bidi="zh-CN"/>
        </w:rPr>
        <w:t>3.电子件</w:t>
      </w:r>
    </w:p>
    <w:p>
      <w:pPr>
        <w:widowControl/>
        <w:autoSpaceDE w:val="0"/>
        <w:autoSpaceDN w:val="0"/>
        <w:spacing w:line="560" w:lineRule="exact"/>
        <w:ind w:firstLine="640" w:firstLineChars="200"/>
        <w:rPr>
          <w:rFonts w:ascii="仿宋_GB2312" w:hAnsi="仿宋_GB2312" w:eastAsia="仿宋_GB2312"/>
          <w:kern w:val="0"/>
          <w:sz w:val="32"/>
          <w:szCs w:val="32"/>
          <w:lang w:val="zh-CN" w:bidi="zh-CN"/>
        </w:rPr>
      </w:pPr>
      <w:r>
        <w:rPr>
          <w:rFonts w:ascii="仿宋_GB2312" w:hAnsi="仿宋_GB2312" w:eastAsia="仿宋_GB2312"/>
          <w:kern w:val="0"/>
          <w:sz w:val="32"/>
          <w:szCs w:val="32"/>
          <w:lang w:val="zh-CN" w:bidi="zh-CN"/>
        </w:rPr>
        <w:t>在准备区可以有备份/替换的电气元件</w:t>
      </w:r>
      <w:r>
        <w:rPr>
          <w:rFonts w:hint="eastAsia" w:ascii="仿宋_GB2312" w:hAnsi="仿宋_GB2312" w:eastAsia="仿宋_GB2312"/>
          <w:kern w:val="0"/>
          <w:sz w:val="32"/>
          <w:szCs w:val="32"/>
          <w:lang w:val="zh-CN" w:bidi="zh-CN"/>
        </w:rPr>
        <w:t>。</w:t>
      </w:r>
    </w:p>
    <w:p>
      <w:pPr>
        <w:shd w:val="clear" w:color="auto" w:fill="FFFFFF"/>
        <w:spacing w:line="560" w:lineRule="exact"/>
        <w:ind w:firstLine="640" w:firstLineChars="200"/>
        <w:outlineLvl w:val="1"/>
        <w:rPr>
          <w:rFonts w:ascii="仿宋_GB2312" w:hAnsi="仿宋_GB2312" w:eastAsia="仿宋_GB2312"/>
          <w:kern w:val="0"/>
          <w:sz w:val="32"/>
          <w:szCs w:val="32"/>
          <w:lang w:val="zh-CN" w:bidi="zh-CN"/>
        </w:rPr>
      </w:pPr>
      <w:r>
        <w:rPr>
          <w:rFonts w:ascii="仿宋_GB2312" w:hAnsi="仿宋_GB2312" w:eastAsia="仿宋_GB2312"/>
          <w:kern w:val="0"/>
          <w:sz w:val="32"/>
          <w:szCs w:val="32"/>
          <w:lang w:val="zh-CN" w:bidi="zh-CN"/>
        </w:rPr>
        <w:t>4</w:t>
      </w:r>
      <w:r>
        <w:rPr>
          <w:rFonts w:hint="eastAsia" w:ascii="仿宋_GB2312" w:hAnsi="仿宋_GB2312" w:eastAsia="仿宋_GB2312"/>
          <w:kern w:val="0"/>
          <w:sz w:val="32"/>
          <w:szCs w:val="32"/>
          <w:lang w:val="zh-CN" w:bidi="zh-CN"/>
        </w:rPr>
        <w:t>.电机与舵机</w:t>
      </w:r>
    </w:p>
    <w:p>
      <w:pPr>
        <w:widowControl/>
        <w:autoSpaceDE w:val="0"/>
        <w:autoSpaceDN w:val="0"/>
        <w:spacing w:line="560" w:lineRule="exact"/>
        <w:ind w:firstLine="640" w:firstLineChars="200"/>
        <w:rPr>
          <w:rFonts w:ascii="仿宋_GB2312" w:hAnsi="仿宋_GB2312" w:eastAsia="仿宋_GB2312"/>
          <w:kern w:val="0"/>
          <w:sz w:val="32"/>
          <w:szCs w:val="32"/>
          <w:lang w:val="zh-CN" w:bidi="zh-CN"/>
        </w:rPr>
      </w:pPr>
      <w:r>
        <w:rPr>
          <w:rFonts w:hint="eastAsia" w:ascii="仿宋_GB2312" w:hAnsi="仿宋_GB2312" w:eastAsia="仿宋_GB2312"/>
          <w:kern w:val="0"/>
          <w:sz w:val="32"/>
          <w:szCs w:val="32"/>
          <w:lang w:val="zh-CN" w:bidi="zh-CN"/>
        </w:rPr>
        <w:t>单台机器人使用的电机与舵机种类不限，总数量不得超过6个。</w:t>
      </w:r>
    </w:p>
    <w:p>
      <w:pPr>
        <w:shd w:val="clear" w:color="auto" w:fill="FFFFFF"/>
        <w:spacing w:line="560" w:lineRule="exact"/>
        <w:ind w:firstLine="640" w:firstLineChars="200"/>
        <w:outlineLvl w:val="1"/>
        <w:rPr>
          <w:rFonts w:ascii="仿宋_GB2312" w:hAnsi="仿宋_GB2312" w:eastAsia="仿宋_GB2312"/>
          <w:kern w:val="0"/>
          <w:sz w:val="32"/>
          <w:szCs w:val="32"/>
          <w:lang w:val="zh-CN" w:bidi="zh-CN"/>
        </w:rPr>
      </w:pPr>
      <w:r>
        <w:rPr>
          <w:rFonts w:ascii="仿宋_GB2312" w:hAnsi="仿宋_GB2312" w:eastAsia="仿宋_GB2312"/>
          <w:kern w:val="0"/>
          <w:sz w:val="32"/>
          <w:szCs w:val="32"/>
          <w:lang w:val="zh-CN" w:bidi="zh-CN"/>
        </w:rPr>
        <w:t>5</w:t>
      </w:r>
      <w:r>
        <w:rPr>
          <w:rFonts w:hint="eastAsia" w:ascii="仿宋_GB2312" w:hAnsi="仿宋_GB2312" w:eastAsia="仿宋_GB2312"/>
          <w:kern w:val="0"/>
          <w:sz w:val="32"/>
          <w:szCs w:val="32"/>
          <w:lang w:val="zh-CN" w:bidi="zh-CN"/>
        </w:rPr>
        <w:t>.结构件</w:t>
      </w:r>
    </w:p>
    <w:p>
      <w:pPr>
        <w:widowControl/>
        <w:autoSpaceDE w:val="0"/>
        <w:autoSpaceDN w:val="0"/>
        <w:spacing w:line="560" w:lineRule="exact"/>
        <w:ind w:firstLine="640" w:firstLineChars="200"/>
        <w:rPr>
          <w:rFonts w:ascii="仿宋_GB2312" w:hAnsi="仿宋_GB2312" w:eastAsia="仿宋_GB2312"/>
          <w:kern w:val="0"/>
          <w:sz w:val="32"/>
          <w:szCs w:val="32"/>
          <w:lang w:val="zh-CN" w:bidi="zh-CN"/>
        </w:rPr>
      </w:pPr>
      <w:r>
        <w:rPr>
          <w:rFonts w:ascii="仿宋_GB2312" w:hAnsi="仿宋_GB2312" w:eastAsia="仿宋_GB2312"/>
          <w:kern w:val="0"/>
          <w:sz w:val="32"/>
          <w:szCs w:val="32"/>
          <w:lang w:val="zh-CN" w:bidi="zh-CN"/>
        </w:rPr>
        <w:t>机器人</w:t>
      </w:r>
      <w:r>
        <w:rPr>
          <w:rFonts w:hint="eastAsia" w:ascii="仿宋_GB2312" w:hAnsi="仿宋_GB2312" w:eastAsia="仿宋_GB2312"/>
          <w:kern w:val="0"/>
          <w:sz w:val="32"/>
          <w:szCs w:val="32"/>
          <w:lang w:val="zh-CN" w:bidi="zh-CN"/>
        </w:rPr>
        <w:t>结构</w:t>
      </w:r>
      <w:r>
        <w:rPr>
          <w:rFonts w:ascii="仿宋_GB2312" w:hAnsi="仿宋_GB2312" w:eastAsia="仿宋_GB2312"/>
          <w:kern w:val="0"/>
          <w:sz w:val="32"/>
          <w:szCs w:val="32"/>
          <w:lang w:val="zh-CN" w:bidi="zh-CN"/>
        </w:rPr>
        <w:t>必须使用</w:t>
      </w:r>
      <w:r>
        <w:rPr>
          <w:rFonts w:hint="eastAsia" w:ascii="仿宋_GB2312" w:hAnsi="仿宋_GB2312" w:eastAsia="仿宋_GB2312"/>
          <w:kern w:val="0"/>
          <w:sz w:val="32"/>
          <w:szCs w:val="32"/>
          <w:lang w:val="zh-CN" w:bidi="zh-CN"/>
        </w:rPr>
        <w:t>钣金材料</w:t>
      </w:r>
      <w:r>
        <w:rPr>
          <w:rFonts w:ascii="仿宋_GB2312" w:hAnsi="仿宋_GB2312" w:eastAsia="仿宋_GB2312"/>
          <w:kern w:val="0"/>
          <w:sz w:val="32"/>
          <w:szCs w:val="32"/>
          <w:lang w:val="zh-CN" w:bidi="zh-CN"/>
        </w:rPr>
        <w:t>搭建，</w:t>
      </w:r>
      <w:r>
        <w:rPr>
          <w:rFonts w:hint="eastAsia" w:ascii="仿宋_GB2312" w:hAnsi="仿宋_GB2312" w:eastAsia="仿宋_GB2312"/>
          <w:kern w:val="0"/>
          <w:sz w:val="32"/>
          <w:szCs w:val="32"/>
          <w:lang w:val="zh-CN" w:bidi="zh-CN"/>
        </w:rPr>
        <w:t>允许</w:t>
      </w:r>
      <w:r>
        <w:rPr>
          <w:rFonts w:ascii="仿宋_GB2312" w:hAnsi="仿宋_GB2312" w:eastAsia="仿宋_GB2312"/>
          <w:kern w:val="0"/>
          <w:sz w:val="32"/>
          <w:szCs w:val="32"/>
          <w:lang w:val="zh-CN" w:bidi="zh-CN"/>
        </w:rPr>
        <w:t>使用塑料积木件等辅助</w:t>
      </w:r>
      <w:r>
        <w:rPr>
          <w:rFonts w:hint="eastAsia" w:ascii="仿宋_GB2312" w:hAnsi="仿宋_GB2312" w:eastAsia="仿宋_GB2312"/>
          <w:kern w:val="0"/>
          <w:sz w:val="32"/>
          <w:szCs w:val="32"/>
          <w:lang w:val="zh-CN" w:bidi="zh-CN"/>
        </w:rPr>
        <w:t>拓展</w:t>
      </w:r>
      <w:r>
        <w:rPr>
          <w:rFonts w:ascii="仿宋_GB2312" w:hAnsi="仿宋_GB2312" w:eastAsia="仿宋_GB2312"/>
          <w:kern w:val="0"/>
          <w:sz w:val="32"/>
          <w:szCs w:val="32"/>
          <w:lang w:val="zh-CN" w:bidi="zh-CN"/>
        </w:rPr>
        <w:t>材料</w:t>
      </w:r>
      <w:r>
        <w:rPr>
          <w:rFonts w:hint="eastAsia" w:ascii="仿宋_GB2312" w:hAnsi="仿宋_GB2312" w:eastAsia="仿宋_GB2312"/>
          <w:kern w:val="0"/>
          <w:sz w:val="32"/>
          <w:szCs w:val="32"/>
          <w:lang w:val="zh-CN" w:bidi="zh-CN"/>
        </w:rPr>
        <w:t>；使用到的扎带类固定品，只允许固定连接线，不可用于结构连接。</w:t>
      </w:r>
    </w:p>
    <w:p>
      <w:pPr>
        <w:shd w:val="clear" w:color="auto" w:fill="FFFFFF"/>
        <w:spacing w:line="560" w:lineRule="exact"/>
        <w:ind w:firstLine="640" w:firstLineChars="200"/>
        <w:outlineLvl w:val="1"/>
        <w:rPr>
          <w:rFonts w:ascii="仿宋_GB2312" w:hAnsi="仿宋_GB2312" w:eastAsia="仿宋_GB2312"/>
          <w:kern w:val="0"/>
          <w:sz w:val="32"/>
          <w:szCs w:val="32"/>
          <w:lang w:val="zh-CN" w:bidi="zh-CN"/>
        </w:rPr>
      </w:pPr>
      <w:r>
        <w:rPr>
          <w:rFonts w:ascii="仿宋_GB2312" w:hAnsi="仿宋_GB2312" w:eastAsia="仿宋_GB2312"/>
          <w:kern w:val="0"/>
          <w:sz w:val="32"/>
          <w:szCs w:val="32"/>
          <w:lang w:val="zh-CN" w:bidi="zh-CN"/>
        </w:rPr>
        <w:t>6</w:t>
      </w:r>
      <w:r>
        <w:rPr>
          <w:rFonts w:hint="eastAsia" w:ascii="仿宋_GB2312" w:hAnsi="仿宋_GB2312" w:eastAsia="仿宋_GB2312"/>
          <w:kern w:val="0"/>
          <w:sz w:val="32"/>
          <w:szCs w:val="32"/>
          <w:lang w:val="zh-CN" w:bidi="zh-CN"/>
        </w:rPr>
        <w:t>.电池</w:t>
      </w:r>
    </w:p>
    <w:p>
      <w:pPr>
        <w:widowControl/>
        <w:autoSpaceDE w:val="0"/>
        <w:autoSpaceDN w:val="0"/>
        <w:spacing w:line="560" w:lineRule="exact"/>
        <w:ind w:firstLine="640" w:firstLineChars="200"/>
        <w:rPr>
          <w:rFonts w:ascii="仿宋_GB2312" w:hAnsi="仿宋_GB2312" w:eastAsia="仿宋_GB2312"/>
          <w:kern w:val="0"/>
          <w:sz w:val="32"/>
          <w:szCs w:val="32"/>
          <w:lang w:val="zh-CN" w:bidi="zh-CN"/>
        </w:rPr>
      </w:pPr>
      <w:r>
        <w:rPr>
          <w:rFonts w:ascii="仿宋_GB2312" w:hAnsi="仿宋_GB2312" w:eastAsia="仿宋_GB2312"/>
          <w:kern w:val="0"/>
          <w:sz w:val="32"/>
          <w:szCs w:val="32"/>
          <w:lang w:val="zh-CN" w:bidi="zh-CN"/>
        </w:rPr>
        <w:t>每台机器人必须自备独立</w:t>
      </w:r>
      <w:r>
        <w:rPr>
          <w:rFonts w:hint="eastAsia" w:ascii="仿宋_GB2312" w:hAnsi="仿宋_GB2312" w:eastAsia="仿宋_GB2312"/>
          <w:kern w:val="0"/>
          <w:sz w:val="32"/>
          <w:szCs w:val="32"/>
          <w:lang w:val="zh-CN" w:bidi="zh-CN"/>
        </w:rPr>
        <w:t>电池</w:t>
      </w:r>
      <w:r>
        <w:rPr>
          <w:rFonts w:ascii="仿宋_GB2312" w:hAnsi="仿宋_GB2312" w:eastAsia="仿宋_GB2312"/>
          <w:kern w:val="0"/>
          <w:sz w:val="32"/>
          <w:szCs w:val="32"/>
          <w:lang w:val="zh-CN" w:bidi="zh-CN"/>
        </w:rPr>
        <w:t>，</w:t>
      </w:r>
      <w:r>
        <w:rPr>
          <w:rFonts w:hint="eastAsia" w:ascii="仿宋_GB2312" w:hAnsi="仿宋_GB2312" w:eastAsia="仿宋_GB2312"/>
          <w:kern w:val="0"/>
          <w:sz w:val="32"/>
          <w:szCs w:val="32"/>
          <w:lang w:val="zh-CN" w:bidi="zh-CN"/>
        </w:rPr>
        <w:t>电池</w:t>
      </w:r>
      <w:r>
        <w:rPr>
          <w:rFonts w:ascii="仿宋_GB2312" w:hAnsi="仿宋_GB2312" w:eastAsia="仿宋_GB2312"/>
          <w:kern w:val="0"/>
          <w:sz w:val="32"/>
          <w:szCs w:val="32"/>
          <w:lang w:val="zh-CN" w:bidi="zh-CN"/>
        </w:rPr>
        <w:t>电压不超过</w:t>
      </w:r>
      <w:r>
        <w:rPr>
          <w:rFonts w:hint="eastAsia" w:ascii="仿宋_GB2312" w:hAnsi="仿宋_GB2312" w:eastAsia="仿宋_GB2312"/>
          <w:kern w:val="0"/>
          <w:sz w:val="32"/>
          <w:szCs w:val="32"/>
          <w:lang w:val="zh-CN" w:bidi="zh-CN"/>
        </w:rPr>
        <w:t>9.0</w:t>
      </w:r>
      <w:r>
        <w:rPr>
          <w:rFonts w:ascii="仿宋_GB2312" w:hAnsi="仿宋_GB2312" w:eastAsia="仿宋_GB2312"/>
          <w:kern w:val="0"/>
          <w:sz w:val="32"/>
          <w:szCs w:val="32"/>
          <w:lang w:val="zh-CN" w:bidi="zh-CN"/>
        </w:rPr>
        <w:t>V。</w:t>
      </w:r>
    </w:p>
    <w:p>
      <w:pPr>
        <w:widowControl/>
        <w:kinsoku w:val="0"/>
        <w:autoSpaceDE w:val="0"/>
        <w:autoSpaceDN w:val="0"/>
        <w:adjustRightInd w:val="0"/>
        <w:snapToGrid w:val="0"/>
        <w:spacing w:line="560" w:lineRule="exact"/>
        <w:ind w:firstLine="640" w:firstLineChars="200"/>
        <w:jc w:val="left"/>
        <w:textAlignment w:val="baseline"/>
        <w:rPr>
          <w:rFonts w:ascii="楷体" w:hAnsi="楷体" w:eastAsia="楷体"/>
          <w:kern w:val="0"/>
          <w:sz w:val="32"/>
          <w:szCs w:val="32"/>
          <w:lang w:bidi="zh-CN"/>
        </w:rPr>
      </w:pPr>
      <w:r>
        <w:rPr>
          <w:rFonts w:hint="eastAsia" w:ascii="楷体" w:hAnsi="楷体" w:eastAsia="楷体"/>
          <w:sz w:val="32"/>
          <w:szCs w:val="32"/>
        </w:rPr>
        <w:t>（二）</w:t>
      </w:r>
      <w:r>
        <w:rPr>
          <w:rFonts w:ascii="楷体" w:hAnsi="楷体" w:eastAsia="楷体"/>
          <w:kern w:val="0"/>
          <w:sz w:val="32"/>
          <w:szCs w:val="32"/>
          <w:lang w:bidi="zh-CN"/>
        </w:rPr>
        <w:t>机器人软件要求</w:t>
      </w:r>
    </w:p>
    <w:p>
      <w:pPr>
        <w:widowControl/>
        <w:autoSpaceDE w:val="0"/>
        <w:autoSpaceDN w:val="0"/>
        <w:spacing w:line="560" w:lineRule="exact"/>
        <w:ind w:firstLine="640" w:firstLineChars="200"/>
        <w:rPr>
          <w:rFonts w:eastAsia="仿宋_GB2312"/>
          <w:kern w:val="0"/>
          <w:sz w:val="32"/>
          <w:szCs w:val="32"/>
          <w:lang w:val="zh-CN" w:bidi="zh-CN"/>
        </w:rPr>
      </w:pPr>
      <w:r>
        <w:rPr>
          <w:rFonts w:ascii="仿宋_GB2312" w:hAnsi="仿宋_GB2312" w:eastAsia="仿宋_GB2312"/>
          <w:kern w:val="0"/>
          <w:sz w:val="32"/>
          <w:szCs w:val="32"/>
          <w:lang w:val="zh-CN" w:bidi="zh-CN"/>
        </w:rPr>
        <w:t>1</w:t>
      </w:r>
      <w:r>
        <w:rPr>
          <w:rFonts w:ascii="仿宋_GB2312" w:hAnsi="仿宋_GB2312" w:eastAsia="仿宋_GB2312"/>
          <w:sz w:val="32"/>
          <w:szCs w:val="32"/>
        </w:rPr>
        <w:t>.</w:t>
      </w:r>
      <w:r>
        <w:rPr>
          <w:rFonts w:eastAsia="仿宋_GB2312"/>
          <w:kern w:val="0"/>
          <w:sz w:val="32"/>
          <w:szCs w:val="32"/>
          <w:lang w:val="zh-CN" w:bidi="zh-CN"/>
        </w:rPr>
        <w:t>编程系统：</w:t>
      </w:r>
    </w:p>
    <w:p>
      <w:pPr>
        <w:widowControl/>
        <w:autoSpaceDE w:val="0"/>
        <w:autoSpaceDN w:val="0"/>
        <w:spacing w:line="560" w:lineRule="exact"/>
        <w:ind w:firstLine="640" w:firstLineChars="200"/>
        <w:rPr>
          <w:rFonts w:eastAsia="仿宋_GB2312"/>
          <w:kern w:val="0"/>
          <w:sz w:val="32"/>
          <w:szCs w:val="32"/>
          <w:lang w:val="zh-CN" w:bidi="zh-CN"/>
        </w:rPr>
      </w:pPr>
      <w:r>
        <w:rPr>
          <w:rFonts w:hint="eastAsia" w:eastAsia="仿宋_GB2312"/>
          <w:kern w:val="0"/>
          <w:sz w:val="32"/>
          <w:szCs w:val="32"/>
          <w:lang w:val="zh-CN" w:bidi="zh-CN"/>
        </w:rPr>
        <w:t>小、初、高组别：LeBo</w:t>
      </w:r>
      <w:r>
        <w:rPr>
          <w:rFonts w:eastAsia="仿宋_GB2312"/>
          <w:kern w:val="0"/>
          <w:sz w:val="32"/>
          <w:szCs w:val="32"/>
          <w:lang w:val="zh-CN" w:bidi="zh-CN"/>
        </w:rPr>
        <w:t>Code</w:t>
      </w:r>
      <w:r>
        <w:rPr>
          <w:rFonts w:hint="eastAsia" w:eastAsia="仿宋_GB2312"/>
          <w:kern w:val="0"/>
          <w:sz w:val="32"/>
          <w:szCs w:val="32"/>
          <w:lang w:val="zh-CN" w:bidi="zh-CN"/>
        </w:rPr>
        <w:t>图形化编程软件并支持</w:t>
      </w:r>
      <w:r>
        <w:rPr>
          <w:rFonts w:eastAsia="仿宋_GB2312"/>
          <w:kern w:val="0"/>
          <w:sz w:val="32"/>
          <w:szCs w:val="32"/>
          <w:lang w:val="zh-CN" w:bidi="zh-CN"/>
        </w:rPr>
        <w:t>Micropython</w:t>
      </w:r>
      <w:r>
        <w:rPr>
          <w:rFonts w:hint="eastAsia" w:eastAsia="仿宋_GB2312"/>
          <w:kern w:val="0"/>
          <w:sz w:val="32"/>
          <w:szCs w:val="32"/>
          <w:lang w:val="zh-CN" w:bidi="zh-CN"/>
        </w:rPr>
        <w:t>编程等</w:t>
      </w:r>
      <w:r>
        <w:rPr>
          <w:rFonts w:eastAsia="仿宋_GB2312"/>
          <w:kern w:val="0"/>
          <w:sz w:val="32"/>
          <w:szCs w:val="32"/>
          <w:lang w:val="zh-CN" w:bidi="zh-CN"/>
        </w:rPr>
        <w:t>。</w:t>
      </w:r>
    </w:p>
    <w:p>
      <w:pPr>
        <w:widowControl/>
        <w:autoSpaceDE w:val="0"/>
        <w:autoSpaceDN w:val="0"/>
        <w:spacing w:line="560" w:lineRule="exact"/>
        <w:ind w:firstLine="640" w:firstLineChars="200"/>
        <w:rPr>
          <w:rFonts w:eastAsia="仿宋_GB2312"/>
          <w:kern w:val="0"/>
          <w:sz w:val="32"/>
          <w:szCs w:val="32"/>
          <w:lang w:val="zh-CN" w:bidi="zh-CN"/>
        </w:rPr>
      </w:pPr>
      <w:r>
        <w:rPr>
          <w:rFonts w:ascii="仿宋_GB2312" w:hAnsi="仿宋_GB2312" w:eastAsia="仿宋_GB2312"/>
          <w:kern w:val="0"/>
          <w:sz w:val="32"/>
          <w:szCs w:val="32"/>
          <w:lang w:val="zh-CN" w:bidi="zh-CN"/>
        </w:rPr>
        <w:t>2</w:t>
      </w:r>
      <w:r>
        <w:rPr>
          <w:rFonts w:ascii="仿宋_GB2312" w:hAnsi="仿宋_GB2312" w:eastAsia="仿宋_GB2312"/>
          <w:sz w:val="32"/>
          <w:szCs w:val="32"/>
        </w:rPr>
        <w:t>.</w:t>
      </w:r>
      <w:r>
        <w:rPr>
          <w:rFonts w:eastAsia="仿宋_GB2312"/>
          <w:kern w:val="0"/>
          <w:sz w:val="32"/>
          <w:szCs w:val="32"/>
          <w:lang w:val="zh-CN" w:bidi="zh-CN"/>
        </w:rPr>
        <w:t>编程电脑：参赛选手自带竞赛用笔记本电脑，每支参赛队伍至少1台，Win 7及以上操作系统，并保证比赛时笔记本电脑电量充足（可自备移动充电设备）。</w:t>
      </w:r>
    </w:p>
    <w:p>
      <w:pPr>
        <w:widowControl/>
        <w:autoSpaceDE w:val="0"/>
        <w:autoSpaceDN w:val="0"/>
        <w:spacing w:line="560" w:lineRule="exact"/>
        <w:ind w:firstLine="640" w:firstLineChars="200"/>
        <w:rPr>
          <w:rFonts w:eastAsia="仿宋_GB2312"/>
          <w:kern w:val="0"/>
          <w:sz w:val="32"/>
          <w:szCs w:val="32"/>
          <w:lang w:val="zh-CN" w:bidi="zh-CN"/>
        </w:rPr>
      </w:pPr>
      <w:r>
        <w:rPr>
          <w:rFonts w:ascii="仿宋_GB2312" w:hAnsi="仿宋_GB2312" w:eastAsia="仿宋_GB2312"/>
          <w:kern w:val="0"/>
          <w:sz w:val="32"/>
          <w:szCs w:val="32"/>
          <w:lang w:val="zh-CN" w:bidi="zh-CN"/>
        </w:rPr>
        <w:t>3</w:t>
      </w:r>
      <w:r>
        <w:rPr>
          <w:rFonts w:ascii="仿宋_GB2312" w:hAnsi="仿宋_GB2312" w:eastAsia="仿宋_GB2312"/>
          <w:sz w:val="32"/>
          <w:szCs w:val="32"/>
        </w:rPr>
        <w:t>.</w:t>
      </w:r>
      <w:r>
        <w:rPr>
          <w:rFonts w:eastAsia="仿宋_GB2312"/>
          <w:kern w:val="0"/>
          <w:sz w:val="32"/>
          <w:szCs w:val="32"/>
          <w:lang w:val="zh-CN" w:bidi="zh-CN"/>
        </w:rPr>
        <w:t>禁带设备：U盘、手机、平板电脑、对讲机等。</w:t>
      </w:r>
    </w:p>
    <w:p>
      <w:pPr>
        <w:spacing w:before="180" w:line="360" w:lineRule="auto"/>
        <w:jc w:val="center"/>
        <w:outlineLvl w:val="0"/>
        <w:rPr>
          <w:rFonts w:eastAsia="仿宋"/>
          <w:b/>
          <w:bCs/>
          <w:sz w:val="28"/>
          <w:szCs w:val="28"/>
        </w:rPr>
      </w:pPr>
      <w:r>
        <w:rPr>
          <w:rFonts w:hint="eastAsia" w:ascii="楷体" w:hAnsi="楷体" w:eastAsia="楷体"/>
          <w:b/>
          <w:sz w:val="30"/>
          <w:szCs w:val="30"/>
        </w:rPr>
        <w:drawing>
          <wp:inline distT="0" distB="0" distL="0" distR="0">
            <wp:extent cx="2975610" cy="2078355"/>
            <wp:effectExtent l="0" t="0" r="0" b="0"/>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9"/>
                    <pic:cNvPicPr>
                      <a:picLocks noChangeAspect="1" noChangeArrowheads="1"/>
                    </pic:cNvPicPr>
                  </pic:nvPicPr>
                  <pic:blipFill>
                    <a:blip r:embed="rId5"/>
                    <a:srcRect/>
                    <a:stretch>
                      <a:fillRect/>
                    </a:stretch>
                  </pic:blipFill>
                  <pic:spPr>
                    <a:xfrm>
                      <a:off x="0" y="0"/>
                      <a:ext cx="2983699" cy="2084502"/>
                    </a:xfrm>
                    <a:prstGeom prst="rect">
                      <a:avLst/>
                    </a:prstGeom>
                    <a:noFill/>
                    <a:ln w="9525">
                      <a:noFill/>
                      <a:miter lim="800000"/>
                      <a:headEnd/>
                      <a:tailEnd/>
                    </a:ln>
                  </pic:spPr>
                </pic:pic>
              </a:graphicData>
            </a:graphic>
          </wp:inline>
        </w:drawing>
      </w:r>
    </w:p>
    <w:p>
      <w:pPr>
        <w:pStyle w:val="4"/>
        <w:tabs>
          <w:tab w:val="left" w:pos="876"/>
        </w:tabs>
        <w:autoSpaceDE w:val="0"/>
        <w:autoSpaceDN w:val="0"/>
        <w:adjustRightInd w:val="0"/>
        <w:snapToGrid w:val="0"/>
        <w:spacing w:line="560" w:lineRule="exact"/>
        <w:ind w:left="0" w:firstLine="640" w:firstLineChars="200"/>
        <w:jc w:val="left"/>
        <w:rPr>
          <w:rFonts w:ascii="Times New Roman" w:hAnsi="Times New Roman" w:eastAsia="黑体" w:cs="Times New Roman"/>
          <w:b w:val="0"/>
          <w:bCs w:val="0"/>
          <w:kern w:val="0"/>
          <w:sz w:val="32"/>
          <w:szCs w:val="32"/>
          <w:lang w:bidi="zh-CN"/>
        </w:rPr>
      </w:pPr>
      <w:r>
        <w:rPr>
          <w:rFonts w:hint="eastAsia" w:ascii="黑体" w:hAnsi="黑体" w:eastAsia="黑体" w:cs="Times New Roman"/>
          <w:b w:val="0"/>
          <w:sz w:val="32"/>
          <w:szCs w:val="32"/>
        </w:rPr>
        <w:t>二、</w:t>
      </w:r>
      <w:r>
        <w:rPr>
          <w:rFonts w:ascii="Times New Roman" w:hAnsi="Times New Roman" w:eastAsia="黑体" w:cs="Times New Roman"/>
          <w:b w:val="0"/>
          <w:bCs w:val="0"/>
          <w:kern w:val="0"/>
          <w:sz w:val="32"/>
          <w:szCs w:val="32"/>
          <w:lang w:bidi="zh-CN"/>
        </w:rPr>
        <w:t>主题简介</w:t>
      </w:r>
    </w:p>
    <w:p>
      <w:pPr>
        <w:widowControl/>
        <w:autoSpaceDE w:val="0"/>
        <w:autoSpaceDN w:val="0"/>
        <w:spacing w:line="560" w:lineRule="exact"/>
        <w:ind w:firstLine="640" w:firstLineChars="200"/>
        <w:rPr>
          <w:rFonts w:ascii="仿宋_GB2312" w:hAnsi="仿宋_GB2312" w:eastAsia="仿宋_GB2312" w:cs="Arial"/>
          <w:sz w:val="32"/>
          <w:szCs w:val="32"/>
        </w:rPr>
      </w:pPr>
      <w:r>
        <w:rPr>
          <w:rFonts w:ascii="仿宋_GB2312" w:hAnsi="仿宋_GB2312" w:eastAsia="仿宋_GB2312" w:cs="Arial"/>
          <w:sz w:val="32"/>
          <w:szCs w:val="32"/>
        </w:rPr>
        <w:t>智能驾驶技术，它借助计算机视觉、传感器以及通信等多种技术手段，赋予了汽车自我感知、自主决策以及自主控制的能力。它涵盖了自动驾驶、辅助驾驶以及智能交通等诸多方面，为我们的驾驶体验带来了全新的变革。自动驾驶技术，更是引得国内外汽车厂商与科技公司竞相研发。目前已经有一些车型成功实现了L2级别的自动驾驶，这意味着我们可以在驾驶过程中，享受到部分解放双手的便利。比如，自适应巡航、车道保持以及变道辅助等功能，都在为我们的驾驶安全保驾护航。</w:t>
      </w:r>
    </w:p>
    <w:p>
      <w:pPr>
        <w:widowControl/>
        <w:autoSpaceDE w:val="0"/>
        <w:autoSpaceDN w:val="0"/>
        <w:spacing w:line="560" w:lineRule="exact"/>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人工智能技术深刻地改变着科技发展水平和人类生活方式。将人工智能算法应用于自动驾驶的开发中,将会给自动驾驶带来全新的开发路径。全球汽车动力电气化,控制智能化,信息网络化趋势驱动下,智能汽车成为国际汽车工程领域的前沿热点与未来市场竞争核心,也是我国汽车产业实现"中国制造2025"节能与新能源汽车战略和供给侧改革的重要举措与发展机遇。</w:t>
      </w:r>
    </w:p>
    <w:p>
      <w:pPr>
        <w:pStyle w:val="4"/>
        <w:tabs>
          <w:tab w:val="left" w:pos="876"/>
        </w:tabs>
        <w:autoSpaceDE w:val="0"/>
        <w:autoSpaceDN w:val="0"/>
        <w:spacing w:line="560" w:lineRule="exact"/>
        <w:ind w:left="0" w:firstLine="640" w:firstLineChars="200"/>
        <w:jc w:val="left"/>
        <w:rPr>
          <w:rFonts w:ascii="Times New Roman" w:hAnsi="Times New Roman" w:eastAsia="黑体" w:cs="Times New Roman"/>
          <w:b w:val="0"/>
          <w:bCs w:val="0"/>
          <w:kern w:val="0"/>
          <w:sz w:val="32"/>
          <w:szCs w:val="32"/>
          <w:lang w:bidi="zh-CN"/>
        </w:rPr>
      </w:pPr>
      <w:r>
        <w:rPr>
          <w:rFonts w:hint="eastAsia" w:ascii="黑体" w:hAnsi="黑体" w:eastAsia="黑体" w:cs="Times New Roman"/>
          <w:b w:val="0"/>
          <w:sz w:val="32"/>
          <w:szCs w:val="32"/>
        </w:rPr>
        <w:t>三、</w:t>
      </w:r>
      <w:r>
        <w:rPr>
          <w:rFonts w:ascii="Times New Roman" w:hAnsi="Times New Roman" w:eastAsia="黑体" w:cs="Times New Roman"/>
          <w:b w:val="0"/>
          <w:bCs w:val="0"/>
          <w:kern w:val="0"/>
          <w:sz w:val="32"/>
          <w:szCs w:val="32"/>
          <w:lang w:bidi="zh-CN"/>
        </w:rPr>
        <w:t>场地与环境</w:t>
      </w:r>
    </w:p>
    <w:p>
      <w:pPr>
        <w:pStyle w:val="4"/>
        <w:tabs>
          <w:tab w:val="left" w:pos="876"/>
        </w:tabs>
        <w:autoSpaceDE w:val="0"/>
        <w:autoSpaceDN w:val="0"/>
        <w:spacing w:line="560" w:lineRule="exact"/>
        <w:ind w:left="0" w:firstLine="640" w:firstLineChars="200"/>
        <w:jc w:val="left"/>
        <w:rPr>
          <w:rFonts w:ascii="楷体" w:hAnsi="楷体" w:eastAsia="楷体" w:cs="Times New Roman"/>
          <w:b w:val="0"/>
          <w:bCs w:val="0"/>
          <w:kern w:val="0"/>
          <w:sz w:val="32"/>
          <w:szCs w:val="32"/>
          <w:lang w:bidi="zh-CN"/>
        </w:rPr>
      </w:pPr>
      <w:r>
        <w:rPr>
          <w:rFonts w:hint="eastAsia" w:ascii="楷体" w:hAnsi="楷体" w:eastAsia="楷体" w:cs="Times New Roman"/>
          <w:b w:val="0"/>
          <w:sz w:val="32"/>
          <w:szCs w:val="32"/>
        </w:rPr>
        <w:t>（一）</w:t>
      </w:r>
      <w:r>
        <w:rPr>
          <w:rFonts w:ascii="楷体" w:hAnsi="楷体" w:eastAsia="楷体" w:cs="Times New Roman"/>
          <w:b w:val="0"/>
          <w:bCs w:val="0"/>
          <w:kern w:val="0"/>
          <w:sz w:val="32"/>
          <w:szCs w:val="32"/>
          <w:lang w:bidi="zh-CN"/>
        </w:rPr>
        <w:t>场地</w:t>
      </w:r>
      <w:r>
        <w:rPr>
          <w:rFonts w:hint="eastAsia" w:ascii="楷体" w:hAnsi="楷体" w:eastAsia="楷体" w:cs="Times New Roman"/>
          <w:b w:val="0"/>
          <w:bCs w:val="0"/>
          <w:kern w:val="0"/>
          <w:sz w:val="32"/>
          <w:szCs w:val="32"/>
          <w:lang w:bidi="zh-CN"/>
        </w:rPr>
        <w:t>地图</w:t>
      </w:r>
    </w:p>
    <w:p>
      <w:pPr>
        <w:widowControl/>
        <w:autoSpaceDE w:val="0"/>
        <w:autoSpaceDN w:val="0"/>
        <w:spacing w:line="560" w:lineRule="exact"/>
        <w:ind w:firstLine="640" w:firstLineChars="200"/>
        <w:rPr>
          <w:rFonts w:eastAsia="仿宋_GB2312"/>
          <w:kern w:val="0"/>
          <w:sz w:val="32"/>
          <w:szCs w:val="32"/>
          <w:lang w:val="zh-CN" w:bidi="zh-CN"/>
        </w:rPr>
      </w:pPr>
      <w:r>
        <w:rPr>
          <w:rFonts w:hint="eastAsia" w:eastAsia="仿宋_GB2312"/>
          <w:kern w:val="0"/>
          <w:sz w:val="32"/>
          <w:szCs w:val="32"/>
          <w:lang w:val="zh-CN" w:bidi="zh-CN"/>
        </w:rPr>
        <w:t>比赛地图尺寸为</w:t>
      </w:r>
      <w:r>
        <w:rPr>
          <w:rFonts w:eastAsia="仿宋_GB2312"/>
          <w:kern w:val="0"/>
          <w:sz w:val="32"/>
          <w:szCs w:val="32"/>
          <w:lang w:val="zh-CN" w:bidi="zh-CN"/>
        </w:rPr>
        <w:t>长2</w:t>
      </w:r>
      <w:r>
        <w:rPr>
          <w:rFonts w:hint="eastAsia" w:eastAsia="仿宋_GB2312"/>
          <w:kern w:val="0"/>
          <w:sz w:val="32"/>
          <w:szCs w:val="32"/>
          <w:lang w:val="zh-CN" w:bidi="zh-CN"/>
        </w:rPr>
        <w:t>40c</w:t>
      </w:r>
      <w:r>
        <w:rPr>
          <w:rFonts w:eastAsia="仿宋_GB2312"/>
          <w:kern w:val="0"/>
          <w:sz w:val="32"/>
          <w:szCs w:val="32"/>
          <w:lang w:val="zh-CN" w:bidi="zh-CN"/>
        </w:rPr>
        <w:t>m</w:t>
      </w:r>
      <w:r>
        <w:rPr>
          <w:rFonts w:hint="eastAsia" w:eastAsia="仿宋_GB2312"/>
          <w:kern w:val="0"/>
          <w:sz w:val="32"/>
          <w:szCs w:val="32"/>
          <w:lang w:val="zh-CN" w:bidi="zh-CN"/>
        </w:rPr>
        <w:t>X</w:t>
      </w:r>
      <w:r>
        <w:rPr>
          <w:rFonts w:eastAsia="仿宋_GB2312"/>
          <w:kern w:val="0"/>
          <w:sz w:val="32"/>
          <w:szCs w:val="32"/>
          <w:lang w:val="zh-CN" w:bidi="zh-CN"/>
        </w:rPr>
        <w:t>宽</w:t>
      </w:r>
      <w:r>
        <w:rPr>
          <w:rFonts w:hint="eastAsia" w:eastAsia="仿宋_GB2312"/>
          <w:kern w:val="0"/>
          <w:sz w:val="32"/>
          <w:szCs w:val="32"/>
          <w:lang w:val="zh-CN" w:bidi="zh-CN"/>
        </w:rPr>
        <w:t>120c</w:t>
      </w:r>
      <w:r>
        <w:rPr>
          <w:rFonts w:eastAsia="仿宋_GB2312"/>
          <w:kern w:val="0"/>
          <w:sz w:val="32"/>
          <w:szCs w:val="32"/>
          <w:lang w:val="zh-CN" w:bidi="zh-CN"/>
        </w:rPr>
        <w:t>m</w:t>
      </w:r>
      <w:r>
        <w:rPr>
          <w:rFonts w:hint="eastAsia" w:eastAsia="仿宋_GB2312"/>
          <w:kern w:val="0"/>
          <w:sz w:val="32"/>
          <w:szCs w:val="32"/>
          <w:lang w:val="zh-CN" w:bidi="zh-CN"/>
        </w:rPr>
        <w:t>，含边框线外缘。</w:t>
      </w:r>
    </w:p>
    <w:p>
      <w:pPr>
        <w:widowControl/>
        <w:autoSpaceDE w:val="0"/>
        <w:autoSpaceDN w:val="0"/>
        <w:spacing w:line="560" w:lineRule="exact"/>
        <w:ind w:firstLine="640" w:firstLineChars="200"/>
        <w:rPr>
          <w:rFonts w:eastAsia="仿宋_GB2312"/>
          <w:kern w:val="0"/>
          <w:sz w:val="32"/>
          <w:szCs w:val="32"/>
          <w:lang w:val="zh-CN" w:bidi="zh-CN"/>
        </w:rPr>
      </w:pPr>
      <w:r>
        <w:rPr>
          <w:rFonts w:hint="eastAsia" w:eastAsia="仿宋_GB2312"/>
          <w:kern w:val="0"/>
          <w:sz w:val="32"/>
          <w:szCs w:val="32"/>
          <w:lang w:val="zh-CN" w:bidi="zh-CN"/>
        </w:rPr>
        <w:t>本规则采用的地图图片起示意作用，比赛地图以现场提供为准。</w:t>
      </w:r>
    </w:p>
    <w:p>
      <w:pPr>
        <w:spacing w:line="360" w:lineRule="auto"/>
        <w:ind w:left="-15" w:firstLine="482"/>
        <w:jc w:val="center"/>
        <w:rPr>
          <w:rFonts w:ascii="仿宋" w:hAnsi="仿宋" w:eastAsia="仿宋" w:cs="Arial"/>
          <w:sz w:val="24"/>
          <w:szCs w:val="24"/>
        </w:rPr>
      </w:pPr>
      <w:r>
        <w:rPr>
          <w:rFonts w:ascii="仿宋" w:hAnsi="仿宋" w:eastAsia="仿宋" w:cs="Arial"/>
          <w:sz w:val="24"/>
          <w:szCs w:val="24"/>
        </w:rPr>
        <w:drawing>
          <wp:inline distT="0" distB="0" distL="0" distR="0">
            <wp:extent cx="4351020" cy="217932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a:srcRect/>
                    <a:stretch>
                      <a:fillRect/>
                    </a:stretch>
                  </pic:blipFill>
                  <pic:spPr>
                    <a:xfrm>
                      <a:off x="0" y="0"/>
                      <a:ext cx="4352592" cy="2180497"/>
                    </a:xfrm>
                    <a:prstGeom prst="rect">
                      <a:avLst/>
                    </a:prstGeom>
                    <a:noFill/>
                    <a:ln w="9525">
                      <a:noFill/>
                      <a:miter lim="800000"/>
                      <a:headEnd/>
                      <a:tailEnd/>
                    </a:ln>
                  </pic:spPr>
                </pic:pic>
              </a:graphicData>
            </a:graphic>
          </wp:inline>
        </w:drawing>
      </w:r>
    </w:p>
    <w:p>
      <w:pPr>
        <w:widowControl/>
        <w:autoSpaceDE w:val="0"/>
        <w:autoSpaceDN w:val="0"/>
        <w:spacing w:line="360" w:lineRule="auto"/>
        <w:ind w:firstLine="560" w:firstLineChars="200"/>
        <w:jc w:val="center"/>
        <w:rPr>
          <w:rFonts w:ascii="楷体" w:hAnsi="楷体" w:eastAsia="楷体" w:cs="Arial"/>
          <w:sz w:val="28"/>
          <w:szCs w:val="28"/>
        </w:rPr>
      </w:pPr>
      <w:r>
        <w:rPr>
          <w:rFonts w:hint="eastAsia" w:ascii="楷体" w:hAnsi="楷体" w:eastAsia="楷体" w:cs="Arial"/>
          <w:sz w:val="28"/>
          <w:szCs w:val="28"/>
        </w:rPr>
        <w:t>场地与任务模型示意图</w:t>
      </w:r>
    </w:p>
    <w:p>
      <w:pPr>
        <w:widowControl/>
        <w:autoSpaceDE w:val="0"/>
        <w:autoSpaceDN w:val="0"/>
        <w:spacing w:line="560" w:lineRule="exact"/>
        <w:ind w:firstLine="640" w:firstLineChars="200"/>
        <w:rPr>
          <w:rFonts w:eastAsia="仿宋_GB2312"/>
          <w:kern w:val="0"/>
          <w:sz w:val="32"/>
          <w:szCs w:val="32"/>
          <w:lang w:val="zh-CN" w:bidi="zh-CN"/>
        </w:rPr>
      </w:pPr>
      <w:r>
        <w:rPr>
          <w:rFonts w:eastAsia="仿宋_GB2312"/>
          <w:kern w:val="0"/>
          <w:sz w:val="32"/>
          <w:szCs w:val="32"/>
          <w:lang w:val="zh-CN" w:bidi="zh-CN"/>
        </w:rPr>
        <w:t>场地中的</w:t>
      </w:r>
      <w:r>
        <w:rPr>
          <w:rFonts w:hint="eastAsia" w:eastAsia="仿宋_GB2312"/>
          <w:kern w:val="0"/>
          <w:sz w:val="32"/>
          <w:szCs w:val="32"/>
          <w:lang w:val="zh-CN" w:bidi="zh-CN"/>
        </w:rPr>
        <w:t>黑</w:t>
      </w:r>
      <w:r>
        <w:rPr>
          <w:rFonts w:eastAsia="仿宋_GB2312"/>
          <w:kern w:val="0"/>
          <w:sz w:val="32"/>
          <w:szCs w:val="32"/>
          <w:lang w:val="zh-CN" w:bidi="zh-CN"/>
        </w:rPr>
        <w:t>线宽</w:t>
      </w:r>
      <w:r>
        <w:rPr>
          <w:rFonts w:hint="eastAsia" w:eastAsia="仿宋_GB2312"/>
          <w:kern w:val="0"/>
          <w:sz w:val="32"/>
          <w:szCs w:val="32"/>
          <w:lang w:val="zh-CN" w:bidi="zh-CN"/>
        </w:rPr>
        <w:t>度25</w:t>
      </w:r>
      <w:r>
        <w:rPr>
          <w:rFonts w:eastAsia="仿宋_GB2312"/>
          <w:kern w:val="0"/>
          <w:sz w:val="32"/>
          <w:szCs w:val="32"/>
          <w:lang w:val="zh-CN" w:bidi="zh-CN"/>
        </w:rPr>
        <w:t>mm，在不同的位置放置了识别的十字型线。</w:t>
      </w:r>
    </w:p>
    <w:p>
      <w:pPr>
        <w:widowControl/>
        <w:autoSpaceDE w:val="0"/>
        <w:autoSpaceDN w:val="0"/>
        <w:spacing w:line="560" w:lineRule="exact"/>
        <w:ind w:firstLine="640" w:firstLineChars="200"/>
        <w:rPr>
          <w:rFonts w:eastAsia="仿宋_GB2312"/>
          <w:kern w:val="0"/>
          <w:sz w:val="32"/>
          <w:szCs w:val="32"/>
          <w:lang w:val="zh-CN" w:bidi="zh-CN"/>
        </w:rPr>
      </w:pPr>
      <w:r>
        <w:rPr>
          <w:rFonts w:eastAsia="仿宋_GB2312"/>
          <w:kern w:val="0"/>
          <w:sz w:val="32"/>
          <w:szCs w:val="32"/>
          <w:lang w:val="zh-CN" w:bidi="zh-CN"/>
        </w:rPr>
        <w:t>地图区域主要有启动区、</w:t>
      </w:r>
      <w:r>
        <w:rPr>
          <w:rFonts w:hint="eastAsia" w:eastAsia="仿宋_GB2312"/>
          <w:kern w:val="0"/>
          <w:sz w:val="32"/>
          <w:szCs w:val="32"/>
          <w:lang w:val="zh-CN" w:bidi="zh-CN"/>
        </w:rPr>
        <w:t>路口闸道</w:t>
      </w:r>
      <w:r>
        <w:rPr>
          <w:rFonts w:eastAsia="仿宋_GB2312"/>
          <w:kern w:val="0"/>
          <w:sz w:val="32"/>
          <w:szCs w:val="32"/>
          <w:lang w:val="zh-CN" w:bidi="zh-CN"/>
        </w:rPr>
        <w:t>、</w:t>
      </w:r>
      <w:r>
        <w:rPr>
          <w:rFonts w:hint="eastAsia" w:eastAsia="仿宋_GB2312"/>
          <w:kern w:val="0"/>
          <w:sz w:val="32"/>
          <w:szCs w:val="32"/>
          <w:lang w:val="zh-CN" w:bidi="zh-CN"/>
        </w:rPr>
        <w:t>红绿灯识别、穿越路障</w:t>
      </w:r>
      <w:r>
        <w:rPr>
          <w:rFonts w:eastAsia="仿宋_GB2312"/>
          <w:kern w:val="0"/>
          <w:sz w:val="32"/>
          <w:szCs w:val="32"/>
          <w:lang w:val="zh-CN" w:bidi="zh-CN"/>
        </w:rPr>
        <w:t>、</w:t>
      </w:r>
      <w:r>
        <w:rPr>
          <w:rFonts w:hint="eastAsia" w:eastAsia="仿宋_GB2312"/>
          <w:kern w:val="0"/>
          <w:sz w:val="32"/>
          <w:szCs w:val="32"/>
          <w:lang w:val="zh-CN" w:bidi="zh-CN"/>
        </w:rPr>
        <w:t>转向识别</w:t>
      </w:r>
      <w:r>
        <w:rPr>
          <w:rFonts w:eastAsia="仿宋_GB2312"/>
          <w:kern w:val="0"/>
          <w:sz w:val="32"/>
          <w:szCs w:val="32"/>
          <w:lang w:val="zh-CN" w:bidi="zh-CN"/>
        </w:rPr>
        <w:t>、</w:t>
      </w:r>
      <w:r>
        <w:rPr>
          <w:rFonts w:hint="eastAsia" w:eastAsia="仿宋_GB2312"/>
          <w:kern w:val="0"/>
          <w:sz w:val="32"/>
          <w:szCs w:val="32"/>
          <w:lang w:val="zh-CN" w:bidi="zh-CN"/>
        </w:rPr>
        <w:t>语音播报</w:t>
      </w:r>
      <w:r>
        <w:rPr>
          <w:rFonts w:eastAsia="仿宋_GB2312"/>
          <w:kern w:val="0"/>
          <w:sz w:val="32"/>
          <w:szCs w:val="32"/>
          <w:lang w:val="zh-CN" w:bidi="zh-CN"/>
        </w:rPr>
        <w:t>、</w:t>
      </w:r>
      <w:r>
        <w:rPr>
          <w:rFonts w:hint="eastAsia" w:eastAsia="仿宋_GB2312"/>
          <w:kern w:val="0"/>
          <w:sz w:val="32"/>
          <w:szCs w:val="32"/>
          <w:lang w:val="zh-CN" w:bidi="zh-CN"/>
        </w:rPr>
        <w:t>红绿灯识别、倒车入库、</w:t>
      </w:r>
      <w:r>
        <w:rPr>
          <w:rFonts w:eastAsia="仿宋_GB2312"/>
          <w:kern w:val="0"/>
          <w:sz w:val="32"/>
          <w:szCs w:val="32"/>
          <w:lang w:val="zh-CN" w:bidi="zh-CN"/>
        </w:rPr>
        <w:t>太阳能</w:t>
      </w:r>
      <w:r>
        <w:rPr>
          <w:rFonts w:hint="eastAsia" w:eastAsia="仿宋_GB2312"/>
          <w:kern w:val="0"/>
          <w:sz w:val="32"/>
          <w:szCs w:val="32"/>
          <w:lang w:val="zh-CN" w:bidi="zh-CN"/>
        </w:rPr>
        <w:t>充电</w:t>
      </w:r>
      <w:r>
        <w:rPr>
          <w:rFonts w:eastAsia="仿宋_GB2312"/>
          <w:kern w:val="0"/>
          <w:sz w:val="32"/>
          <w:szCs w:val="32"/>
          <w:lang w:val="zh-CN" w:bidi="zh-CN"/>
        </w:rPr>
        <w:t>、</w:t>
      </w:r>
      <w:r>
        <w:rPr>
          <w:rFonts w:hint="eastAsia" w:eastAsia="仿宋_GB2312"/>
          <w:kern w:val="0"/>
          <w:sz w:val="32"/>
          <w:szCs w:val="32"/>
          <w:lang w:val="zh-CN" w:bidi="zh-CN"/>
        </w:rPr>
        <w:t>修理路牌</w:t>
      </w:r>
      <w:r>
        <w:rPr>
          <w:rFonts w:eastAsia="仿宋_GB2312"/>
          <w:kern w:val="0"/>
          <w:sz w:val="32"/>
          <w:szCs w:val="32"/>
          <w:lang w:val="zh-CN" w:bidi="zh-CN"/>
        </w:rPr>
        <w:t>等</w:t>
      </w:r>
      <w:r>
        <w:rPr>
          <w:rFonts w:hint="eastAsia" w:eastAsia="仿宋_GB2312"/>
          <w:kern w:val="0"/>
          <w:sz w:val="32"/>
          <w:szCs w:val="32"/>
          <w:lang w:val="zh-CN" w:bidi="zh-CN"/>
        </w:rPr>
        <w:t>。</w:t>
      </w:r>
    </w:p>
    <w:p>
      <w:pPr>
        <w:widowControl/>
        <w:autoSpaceDE w:val="0"/>
        <w:autoSpaceDN w:val="0"/>
        <w:spacing w:line="560" w:lineRule="exact"/>
        <w:ind w:firstLine="640" w:firstLineChars="200"/>
        <w:rPr>
          <w:rFonts w:eastAsia="仿宋_GB2312"/>
          <w:kern w:val="0"/>
          <w:sz w:val="32"/>
          <w:szCs w:val="32"/>
          <w:lang w:val="zh-CN" w:bidi="zh-CN"/>
        </w:rPr>
      </w:pPr>
      <w:r>
        <w:rPr>
          <w:rFonts w:hint="eastAsia" w:eastAsia="仿宋_GB2312"/>
          <w:kern w:val="0"/>
          <w:sz w:val="32"/>
          <w:szCs w:val="32"/>
          <w:lang w:val="zh-CN" w:bidi="zh-CN"/>
        </w:rPr>
        <w:t>由于一般赛场环境的不确定因素较多，参赛队在设计机器人时应充分考虑各种应对措施。</w:t>
      </w:r>
    </w:p>
    <w:p>
      <w:pPr>
        <w:widowControl/>
        <w:autoSpaceDE w:val="0"/>
        <w:autoSpaceDN w:val="0"/>
        <w:spacing w:line="560" w:lineRule="exact"/>
        <w:ind w:firstLine="640" w:firstLineChars="200"/>
        <w:rPr>
          <w:rFonts w:eastAsia="仿宋_GB2312"/>
          <w:kern w:val="0"/>
          <w:sz w:val="32"/>
          <w:szCs w:val="32"/>
          <w:lang w:val="zh-CN" w:bidi="zh-CN"/>
        </w:rPr>
      </w:pPr>
      <w:r>
        <w:rPr>
          <w:rFonts w:hint="eastAsia" w:eastAsia="仿宋_GB2312"/>
          <w:kern w:val="0"/>
          <w:sz w:val="32"/>
          <w:szCs w:val="32"/>
          <w:lang w:val="zh-CN" w:bidi="zh-CN"/>
        </w:rPr>
        <w:t>例如：场地表面可能有纹路和不平整，边框上有裂缝，光照条件有变化；不制作赛台，</w:t>
      </w:r>
      <w:r>
        <w:rPr>
          <w:rFonts w:eastAsia="仿宋_GB2312"/>
          <w:kern w:val="0"/>
          <w:sz w:val="32"/>
          <w:szCs w:val="32"/>
          <w:lang w:val="zh-CN" w:bidi="zh-CN"/>
        </w:rPr>
        <w:t>地图</w:t>
      </w:r>
      <w:r>
        <w:rPr>
          <w:rFonts w:hint="eastAsia" w:eastAsia="仿宋_GB2312"/>
          <w:kern w:val="0"/>
          <w:sz w:val="32"/>
          <w:szCs w:val="32"/>
          <w:lang w:val="zh-CN" w:bidi="zh-CN"/>
        </w:rPr>
        <w:t>直接</w:t>
      </w:r>
      <w:r>
        <w:rPr>
          <w:rFonts w:eastAsia="仿宋_GB2312"/>
          <w:kern w:val="0"/>
          <w:sz w:val="32"/>
          <w:szCs w:val="32"/>
          <w:lang w:val="zh-CN" w:bidi="zh-CN"/>
        </w:rPr>
        <w:t>铺设在</w:t>
      </w:r>
      <w:r>
        <w:rPr>
          <w:rFonts w:hint="eastAsia" w:eastAsia="仿宋_GB2312"/>
          <w:kern w:val="0"/>
          <w:sz w:val="32"/>
          <w:szCs w:val="32"/>
          <w:lang w:val="zh-CN" w:bidi="zh-CN"/>
        </w:rPr>
        <w:t>场馆</w:t>
      </w:r>
      <w:r>
        <w:rPr>
          <w:rFonts w:eastAsia="仿宋_GB2312"/>
          <w:kern w:val="0"/>
          <w:sz w:val="32"/>
          <w:szCs w:val="32"/>
          <w:lang w:val="zh-CN" w:bidi="zh-CN"/>
        </w:rPr>
        <w:t>地面</w:t>
      </w:r>
      <w:r>
        <w:rPr>
          <w:rFonts w:hint="eastAsia" w:eastAsia="仿宋_GB2312"/>
          <w:kern w:val="0"/>
          <w:sz w:val="32"/>
          <w:szCs w:val="32"/>
          <w:lang w:val="zh-CN" w:bidi="zh-CN"/>
        </w:rPr>
        <w:t>；比赛实际制作的赛台比图示长宽各大5cm</w:t>
      </w:r>
      <w:r>
        <w:rPr>
          <w:rFonts w:eastAsia="仿宋_GB2312"/>
          <w:kern w:val="0"/>
          <w:sz w:val="32"/>
          <w:szCs w:val="32"/>
          <w:lang w:val="zh-CN" w:bidi="zh-CN"/>
        </w:rPr>
        <w:t>。</w:t>
      </w:r>
    </w:p>
    <w:p>
      <w:pPr>
        <w:pStyle w:val="4"/>
        <w:tabs>
          <w:tab w:val="left" w:pos="876"/>
        </w:tabs>
        <w:autoSpaceDE w:val="0"/>
        <w:autoSpaceDN w:val="0"/>
        <w:spacing w:line="560" w:lineRule="exact"/>
        <w:ind w:left="0" w:firstLine="640" w:firstLineChars="200"/>
        <w:jc w:val="left"/>
        <w:rPr>
          <w:rFonts w:ascii="楷体" w:hAnsi="楷体" w:eastAsia="楷体" w:cs="Times New Roman"/>
          <w:b w:val="0"/>
          <w:bCs w:val="0"/>
          <w:kern w:val="0"/>
          <w:sz w:val="32"/>
          <w:szCs w:val="32"/>
          <w:lang w:bidi="zh-CN"/>
        </w:rPr>
      </w:pPr>
      <w:r>
        <w:rPr>
          <w:rFonts w:hint="eastAsia" w:ascii="楷体" w:hAnsi="楷体" w:eastAsia="楷体" w:cs="Times New Roman"/>
          <w:b w:val="0"/>
          <w:sz w:val="32"/>
          <w:szCs w:val="32"/>
        </w:rPr>
        <w:t>（二）</w:t>
      </w:r>
      <w:r>
        <w:rPr>
          <w:rFonts w:ascii="楷体" w:hAnsi="楷体" w:eastAsia="楷体" w:cs="Times New Roman"/>
          <w:b w:val="0"/>
          <w:bCs w:val="0"/>
          <w:kern w:val="0"/>
          <w:sz w:val="32"/>
          <w:szCs w:val="32"/>
          <w:lang w:bidi="zh-CN"/>
        </w:rPr>
        <w:t>任务道具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4261" w:type="dxa"/>
            <w:vAlign w:val="center"/>
          </w:tcPr>
          <w:p>
            <w:pPr>
              <w:pStyle w:val="18"/>
              <w:spacing w:line="360" w:lineRule="auto"/>
              <w:jc w:val="center"/>
              <w:rPr>
                <w:rFonts w:ascii="楷体" w:hAnsi="楷体" w:eastAsia="楷体"/>
                <w:sz w:val="24"/>
                <w:szCs w:val="24"/>
              </w:rPr>
            </w:pPr>
            <w:r>
              <w:rPr>
                <w:rFonts w:ascii="楷体" w:hAnsi="楷体" w:eastAsia="楷体"/>
                <w:sz w:val="24"/>
                <w:szCs w:val="24"/>
              </w:rPr>
              <w:drawing>
                <wp:inline distT="0" distB="0" distL="0" distR="0">
                  <wp:extent cx="1139825" cy="1607820"/>
                  <wp:effectExtent l="19050" t="0" r="3101" b="0"/>
                  <wp:docPr id="2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
                          <pic:cNvPicPr>
                            <a:picLocks noChangeAspect="1" noChangeArrowheads="1"/>
                          </pic:cNvPicPr>
                        </pic:nvPicPr>
                        <pic:blipFill>
                          <a:blip r:embed="rId7"/>
                          <a:srcRect/>
                          <a:stretch>
                            <a:fillRect/>
                          </a:stretch>
                        </pic:blipFill>
                        <pic:spPr>
                          <a:xfrm>
                            <a:off x="0" y="0"/>
                            <a:ext cx="1142277" cy="1611646"/>
                          </a:xfrm>
                          <a:prstGeom prst="rect">
                            <a:avLst/>
                          </a:prstGeom>
                          <a:noFill/>
                          <a:ln w="9525">
                            <a:noFill/>
                            <a:miter lim="800000"/>
                            <a:headEnd/>
                            <a:tailEnd/>
                          </a:ln>
                        </pic:spPr>
                      </pic:pic>
                    </a:graphicData>
                  </a:graphic>
                </wp:inline>
              </w:drawing>
            </w:r>
          </w:p>
        </w:tc>
        <w:tc>
          <w:tcPr>
            <w:tcW w:w="4262" w:type="dxa"/>
            <w:vAlign w:val="center"/>
          </w:tcPr>
          <w:p>
            <w:pPr>
              <w:pStyle w:val="18"/>
              <w:spacing w:line="360" w:lineRule="auto"/>
              <w:jc w:val="center"/>
              <w:rPr>
                <w:rFonts w:ascii="楷体" w:hAnsi="楷体" w:eastAsia="楷体"/>
                <w:sz w:val="24"/>
                <w:szCs w:val="24"/>
              </w:rPr>
            </w:pPr>
            <w:r>
              <w:rPr>
                <w:rFonts w:ascii="楷体" w:hAnsi="楷体" w:eastAsia="楷体"/>
                <w:sz w:val="24"/>
                <w:szCs w:val="24"/>
              </w:rPr>
              <w:drawing>
                <wp:inline distT="0" distB="0" distL="0" distR="0">
                  <wp:extent cx="834390" cy="834390"/>
                  <wp:effectExtent l="19050" t="0" r="3810" b="0"/>
                  <wp:docPr id="2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7"/>
                          <pic:cNvPicPr>
                            <a:picLocks noChangeAspect="1" noChangeArrowheads="1"/>
                          </pic:cNvPicPr>
                        </pic:nvPicPr>
                        <pic:blipFill>
                          <a:blip r:embed="rId8"/>
                          <a:srcRect/>
                          <a:stretch>
                            <a:fillRect/>
                          </a:stretch>
                        </pic:blipFill>
                        <pic:spPr>
                          <a:xfrm>
                            <a:off x="0" y="0"/>
                            <a:ext cx="834390" cy="834390"/>
                          </a:xfrm>
                          <a:prstGeom prst="rect">
                            <a:avLst/>
                          </a:prstGeom>
                          <a:noFill/>
                          <a:ln w="9525">
                            <a:noFill/>
                            <a:miter lim="800000"/>
                            <a:headEnd/>
                            <a:tailEnd/>
                          </a:ln>
                        </pic:spPr>
                      </pic:pic>
                    </a:graphicData>
                  </a:graphic>
                </wp:inline>
              </w:drawing>
            </w:r>
          </w:p>
          <w:p>
            <w:pPr>
              <w:pStyle w:val="18"/>
              <w:spacing w:line="360" w:lineRule="auto"/>
              <w:jc w:val="center"/>
              <w:rPr>
                <w:rFonts w:ascii="楷体" w:hAnsi="楷体" w:eastAsia="楷体"/>
                <w:sz w:val="24"/>
                <w:szCs w:val="24"/>
              </w:rPr>
            </w:pPr>
            <w:r>
              <w:rPr>
                <w:rFonts w:hint="eastAsia" w:ascii="楷体" w:hAnsi="楷体" w:eastAsia="楷体"/>
                <w:sz w:val="24"/>
                <w:szCs w:val="24"/>
              </w:rPr>
              <w:drawing>
                <wp:inline distT="0" distB="0" distL="0" distR="0">
                  <wp:extent cx="1463040" cy="297180"/>
                  <wp:effectExtent l="19050" t="0" r="3810" b="0"/>
                  <wp:docPr id="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8"/>
                          <pic:cNvPicPr>
                            <a:picLocks noChangeAspect="1" noChangeArrowheads="1"/>
                          </pic:cNvPicPr>
                        </pic:nvPicPr>
                        <pic:blipFill>
                          <a:blip r:embed="rId9"/>
                          <a:srcRect/>
                          <a:stretch>
                            <a:fillRect/>
                          </a:stretch>
                        </pic:blipFill>
                        <pic:spPr>
                          <a:xfrm>
                            <a:off x="0" y="0"/>
                            <a:ext cx="1463040" cy="29718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4261" w:type="dxa"/>
            <w:vAlign w:val="center"/>
          </w:tcPr>
          <w:p>
            <w:pPr>
              <w:pStyle w:val="18"/>
              <w:spacing w:line="360" w:lineRule="auto"/>
              <w:jc w:val="center"/>
              <w:rPr>
                <w:rFonts w:ascii="楷体" w:hAnsi="楷体" w:eastAsia="楷体"/>
                <w:sz w:val="24"/>
                <w:szCs w:val="24"/>
              </w:rPr>
            </w:pPr>
            <w:r>
              <w:rPr>
                <w:rFonts w:hint="eastAsia" w:ascii="楷体" w:hAnsi="楷体" w:eastAsia="楷体"/>
                <w:sz w:val="24"/>
                <w:szCs w:val="24"/>
                <w:shd w:val="clear" w:color="auto" w:fill="FFFFFF"/>
              </w:rPr>
              <w:t>指示牌</w:t>
            </w:r>
          </w:p>
        </w:tc>
        <w:tc>
          <w:tcPr>
            <w:tcW w:w="4262" w:type="dxa"/>
            <w:vAlign w:val="center"/>
          </w:tcPr>
          <w:p>
            <w:pPr>
              <w:pStyle w:val="18"/>
              <w:spacing w:line="360" w:lineRule="auto"/>
              <w:jc w:val="center"/>
              <w:rPr>
                <w:rFonts w:ascii="楷体" w:hAnsi="楷体" w:eastAsia="楷体"/>
                <w:sz w:val="24"/>
                <w:szCs w:val="24"/>
              </w:rPr>
            </w:pPr>
            <w:r>
              <w:rPr>
                <w:rFonts w:hint="eastAsia" w:ascii="楷体" w:hAnsi="楷体" w:eastAsia="楷体"/>
                <w:sz w:val="24"/>
                <w:szCs w:val="24"/>
                <w:shd w:val="clear" w:color="auto" w:fill="FFFFFF"/>
              </w:rPr>
              <w:t>卡片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18"/>
              <w:spacing w:line="360" w:lineRule="auto"/>
              <w:jc w:val="center"/>
              <w:rPr>
                <w:rFonts w:ascii="楷体" w:hAnsi="楷体" w:eastAsia="楷体"/>
                <w:sz w:val="24"/>
                <w:szCs w:val="24"/>
              </w:rPr>
            </w:pPr>
            <w:r>
              <w:rPr>
                <w:rFonts w:ascii="楷体" w:hAnsi="楷体" w:eastAsia="楷体"/>
                <w:sz w:val="24"/>
                <w:szCs w:val="24"/>
              </w:rPr>
              <w:drawing>
                <wp:inline distT="0" distB="0" distL="0" distR="0">
                  <wp:extent cx="1085850" cy="1543050"/>
                  <wp:effectExtent l="0" t="0" r="0" b="0"/>
                  <wp:docPr id="31" name="图片 51" descr="温室气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1" descr="温室气体"/>
                          <pic:cNvPicPr>
                            <a:picLocks noChangeAspect="1" noChangeArrowheads="1"/>
                          </pic:cNvPicPr>
                        </pic:nvPicPr>
                        <pic:blipFill>
                          <a:blip r:embed="rId10" cstate="print"/>
                          <a:srcRect/>
                          <a:stretch>
                            <a:fillRect/>
                          </a:stretch>
                        </pic:blipFill>
                        <pic:spPr>
                          <a:xfrm>
                            <a:off x="0" y="0"/>
                            <a:ext cx="1085850" cy="1543050"/>
                          </a:xfrm>
                          <a:prstGeom prst="rect">
                            <a:avLst/>
                          </a:prstGeom>
                          <a:noFill/>
                          <a:ln w="9525">
                            <a:noFill/>
                            <a:miter lim="800000"/>
                            <a:headEnd/>
                            <a:tailEnd/>
                          </a:ln>
                          <a:effectLst/>
                        </pic:spPr>
                      </pic:pic>
                    </a:graphicData>
                  </a:graphic>
                </wp:inline>
              </w:drawing>
            </w:r>
          </w:p>
        </w:tc>
        <w:tc>
          <w:tcPr>
            <w:tcW w:w="4262" w:type="dxa"/>
            <w:vAlign w:val="center"/>
          </w:tcPr>
          <w:p>
            <w:pPr>
              <w:pStyle w:val="18"/>
              <w:spacing w:line="360" w:lineRule="auto"/>
              <w:jc w:val="center"/>
              <w:rPr>
                <w:rFonts w:ascii="楷体" w:hAnsi="楷体" w:eastAsia="楷体"/>
                <w:sz w:val="24"/>
                <w:szCs w:val="24"/>
              </w:rPr>
            </w:pPr>
            <w:r>
              <w:rPr>
                <w:rFonts w:ascii="楷体" w:hAnsi="楷体" w:eastAsia="楷体"/>
                <w:sz w:val="24"/>
                <w:szCs w:val="24"/>
              </w:rPr>
              <w:drawing>
                <wp:inline distT="0" distB="0" distL="0" distR="0">
                  <wp:extent cx="982980" cy="1383030"/>
                  <wp:effectExtent l="0" t="0" r="0" b="0"/>
                  <wp:docPr id="2027719264" name="图片 50" descr="磁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719264" name="图片 50" descr="磁铁"/>
                          <pic:cNvPicPr>
                            <a:picLocks noChangeAspect="1" noChangeArrowheads="1"/>
                          </pic:cNvPicPr>
                        </pic:nvPicPr>
                        <pic:blipFill>
                          <a:blip r:embed="rId11" cstate="print"/>
                          <a:srcRect/>
                          <a:stretch>
                            <a:fillRect/>
                          </a:stretch>
                        </pic:blipFill>
                        <pic:spPr>
                          <a:xfrm>
                            <a:off x="0" y="0"/>
                            <a:ext cx="982980" cy="1383030"/>
                          </a:xfrm>
                          <a:prstGeom prst="rect">
                            <a:avLst/>
                          </a:prstGeom>
                          <a:noFill/>
                          <a:ln w="9525">
                            <a:noFill/>
                            <a:miter lim="800000"/>
                            <a:headEnd/>
                            <a:tailEnd/>
                          </a:ln>
                          <a:effectLst/>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18"/>
              <w:spacing w:line="360" w:lineRule="auto"/>
              <w:jc w:val="center"/>
              <w:rPr>
                <w:rFonts w:ascii="楷体" w:hAnsi="楷体" w:eastAsia="楷体"/>
                <w:sz w:val="24"/>
                <w:szCs w:val="24"/>
              </w:rPr>
            </w:pPr>
            <w:r>
              <w:rPr>
                <w:rFonts w:hint="eastAsia" w:ascii="楷体" w:hAnsi="楷体" w:eastAsia="楷体" w:cs="Arial"/>
                <w:sz w:val="24"/>
                <w:szCs w:val="24"/>
              </w:rPr>
              <w:t>信号塔</w:t>
            </w:r>
            <w:r>
              <w:rPr>
                <w:rFonts w:hint="eastAsia" w:ascii="楷体" w:hAnsi="楷体" w:eastAsia="楷体"/>
                <w:sz w:val="24"/>
                <w:szCs w:val="24"/>
                <w:shd w:val="clear" w:color="auto" w:fill="FFFFFF"/>
              </w:rPr>
              <w:t>模型</w:t>
            </w:r>
          </w:p>
        </w:tc>
        <w:tc>
          <w:tcPr>
            <w:tcW w:w="4262" w:type="dxa"/>
            <w:vAlign w:val="center"/>
          </w:tcPr>
          <w:p>
            <w:pPr>
              <w:pStyle w:val="18"/>
              <w:spacing w:line="360" w:lineRule="auto"/>
              <w:jc w:val="center"/>
              <w:rPr>
                <w:rFonts w:ascii="楷体" w:hAnsi="楷体" w:eastAsia="楷体"/>
                <w:sz w:val="24"/>
                <w:szCs w:val="24"/>
              </w:rPr>
            </w:pPr>
            <w:r>
              <w:rPr>
                <w:rFonts w:hint="eastAsia" w:ascii="楷体" w:hAnsi="楷体" w:eastAsia="楷体"/>
                <w:sz w:val="24"/>
                <w:szCs w:val="24"/>
                <w:shd w:val="clear" w:color="auto" w:fill="FFFFFF"/>
              </w:rPr>
              <w:t>障碍物模型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18"/>
              <w:spacing w:line="360" w:lineRule="auto"/>
              <w:jc w:val="center"/>
              <w:rPr>
                <w:rFonts w:ascii="楷体" w:hAnsi="楷体" w:eastAsia="楷体"/>
                <w:sz w:val="24"/>
                <w:szCs w:val="24"/>
              </w:rPr>
            </w:pPr>
            <w:r>
              <w:rPr>
                <w:rFonts w:ascii="楷体" w:hAnsi="楷体" w:eastAsia="楷体"/>
                <w:sz w:val="24"/>
                <w:szCs w:val="24"/>
              </w:rPr>
              <w:drawing>
                <wp:inline distT="0" distB="0" distL="0" distR="0">
                  <wp:extent cx="1520190" cy="1348105"/>
                  <wp:effectExtent l="19050" t="0" r="3469" b="0"/>
                  <wp:docPr id="2027719265" name="图片 10"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719265" name="图片 10" descr="01.jpg"/>
                          <pic:cNvPicPr>
                            <a:picLocks noChangeAspect="1"/>
                          </pic:cNvPicPr>
                        </pic:nvPicPr>
                        <pic:blipFill>
                          <a:blip r:embed="rId12" cstate="print"/>
                          <a:stretch>
                            <a:fillRect/>
                          </a:stretch>
                        </pic:blipFill>
                        <pic:spPr>
                          <a:xfrm>
                            <a:off x="0" y="0"/>
                            <a:ext cx="1523350" cy="1350604"/>
                          </a:xfrm>
                          <a:prstGeom prst="rect">
                            <a:avLst/>
                          </a:prstGeom>
                        </pic:spPr>
                      </pic:pic>
                    </a:graphicData>
                  </a:graphic>
                </wp:inline>
              </w:drawing>
            </w:r>
          </w:p>
        </w:tc>
        <w:tc>
          <w:tcPr>
            <w:tcW w:w="4262" w:type="dxa"/>
            <w:vAlign w:val="center"/>
          </w:tcPr>
          <w:p>
            <w:pPr>
              <w:pStyle w:val="18"/>
              <w:spacing w:line="360" w:lineRule="auto"/>
              <w:jc w:val="center"/>
              <w:rPr>
                <w:rFonts w:ascii="楷体" w:hAnsi="楷体" w:eastAsia="楷体"/>
                <w:sz w:val="24"/>
                <w:szCs w:val="24"/>
              </w:rPr>
            </w:pPr>
            <w:r>
              <w:rPr>
                <w:rFonts w:ascii="楷体" w:hAnsi="楷体" w:eastAsia="楷体"/>
                <w:sz w:val="24"/>
                <w:szCs w:val="24"/>
              </w:rPr>
              <w:drawing>
                <wp:inline distT="0" distB="0" distL="0" distR="0">
                  <wp:extent cx="2137410" cy="1520190"/>
                  <wp:effectExtent l="0" t="0" r="0" b="0"/>
                  <wp:docPr id="2027719266" name="图片 59" descr="太阳能电池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719266" name="图片 59" descr="太阳能电池板"/>
                          <pic:cNvPicPr>
                            <a:picLocks noChangeAspect="1" noChangeArrowheads="1"/>
                          </pic:cNvPicPr>
                        </pic:nvPicPr>
                        <pic:blipFill>
                          <a:blip r:embed="rId13" cstate="print"/>
                          <a:srcRect/>
                          <a:stretch>
                            <a:fillRect/>
                          </a:stretch>
                        </pic:blipFill>
                        <pic:spPr>
                          <a:xfrm>
                            <a:off x="0" y="0"/>
                            <a:ext cx="2137410" cy="152019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18"/>
              <w:spacing w:line="360" w:lineRule="auto"/>
              <w:jc w:val="center"/>
              <w:rPr>
                <w:rFonts w:ascii="楷体" w:hAnsi="楷体" w:eastAsia="楷体"/>
                <w:sz w:val="24"/>
                <w:szCs w:val="24"/>
              </w:rPr>
            </w:pPr>
            <w:r>
              <w:rPr>
                <w:rFonts w:hint="eastAsia" w:ascii="楷体" w:hAnsi="楷体" w:eastAsia="楷体"/>
                <w:sz w:val="24"/>
                <w:szCs w:val="24"/>
                <w:shd w:val="clear" w:color="auto" w:fill="FFFFFF"/>
              </w:rPr>
              <w:t>红绿灯模型</w:t>
            </w:r>
          </w:p>
        </w:tc>
        <w:tc>
          <w:tcPr>
            <w:tcW w:w="4262" w:type="dxa"/>
            <w:vAlign w:val="center"/>
          </w:tcPr>
          <w:p>
            <w:pPr>
              <w:pStyle w:val="18"/>
              <w:spacing w:line="360" w:lineRule="auto"/>
              <w:jc w:val="center"/>
              <w:rPr>
                <w:rFonts w:ascii="楷体" w:hAnsi="楷体" w:eastAsia="楷体"/>
                <w:sz w:val="24"/>
                <w:szCs w:val="24"/>
              </w:rPr>
            </w:pPr>
            <w:r>
              <w:rPr>
                <w:rFonts w:hint="eastAsia" w:ascii="楷体" w:hAnsi="楷体" w:eastAsia="楷体"/>
                <w:sz w:val="24"/>
                <w:szCs w:val="24"/>
              </w:rPr>
              <w:t>卫星</w:t>
            </w:r>
            <w:r>
              <w:rPr>
                <w:rFonts w:hint="eastAsia" w:ascii="楷体" w:hAnsi="楷体" w:eastAsia="楷体"/>
                <w:sz w:val="24"/>
                <w:szCs w:val="24"/>
                <w:shd w:val="clear" w:color="auto" w:fill="FFFFFF"/>
              </w:rPr>
              <w:t>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18"/>
              <w:spacing w:line="360" w:lineRule="auto"/>
              <w:jc w:val="center"/>
              <w:rPr>
                <w:rFonts w:ascii="楷体" w:hAnsi="楷体" w:eastAsia="楷体"/>
                <w:sz w:val="24"/>
                <w:szCs w:val="24"/>
                <w:shd w:val="clear" w:color="auto" w:fill="FFFFFF"/>
              </w:rPr>
            </w:pPr>
            <w:r>
              <w:rPr>
                <w:rFonts w:ascii="楷体" w:hAnsi="楷体" w:eastAsia="楷体"/>
                <w:sz w:val="24"/>
                <w:szCs w:val="24"/>
              </w:rPr>
              <w:drawing>
                <wp:inline distT="0" distB="0" distL="0" distR="0">
                  <wp:extent cx="1092835" cy="1000125"/>
                  <wp:effectExtent l="0" t="0" r="0" b="0"/>
                  <wp:docPr id="20277192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719267" name="图片 1"/>
                          <pic:cNvPicPr>
                            <a:picLocks noChangeAspect="1"/>
                          </pic:cNvPicPr>
                        </pic:nvPicPr>
                        <pic:blipFill>
                          <a:blip r:embed="rId14"/>
                          <a:stretch>
                            <a:fillRect/>
                          </a:stretch>
                        </pic:blipFill>
                        <pic:spPr>
                          <a:xfrm>
                            <a:off x="0" y="0"/>
                            <a:ext cx="1095270" cy="1002338"/>
                          </a:xfrm>
                          <a:prstGeom prst="rect">
                            <a:avLst/>
                          </a:prstGeom>
                        </pic:spPr>
                      </pic:pic>
                    </a:graphicData>
                  </a:graphic>
                </wp:inline>
              </w:drawing>
            </w:r>
            <w:r>
              <w:rPr>
                <w:rFonts w:ascii="楷体" w:hAnsi="楷体" w:eastAsia="楷体"/>
                <w:sz w:val="24"/>
                <w:szCs w:val="24"/>
              </w:rPr>
              <w:drawing>
                <wp:inline distT="0" distB="0" distL="0" distR="0">
                  <wp:extent cx="889000" cy="944245"/>
                  <wp:effectExtent l="0" t="0" r="6350" b="8255"/>
                  <wp:docPr id="20277192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719268" name="图片 1"/>
                          <pic:cNvPicPr>
                            <a:picLocks noChangeAspect="1"/>
                          </pic:cNvPicPr>
                        </pic:nvPicPr>
                        <pic:blipFill>
                          <a:blip r:embed="rId15"/>
                          <a:stretch>
                            <a:fillRect/>
                          </a:stretch>
                        </pic:blipFill>
                        <pic:spPr>
                          <a:xfrm>
                            <a:off x="0" y="0"/>
                            <a:ext cx="891974" cy="947722"/>
                          </a:xfrm>
                          <a:prstGeom prst="rect">
                            <a:avLst/>
                          </a:prstGeom>
                        </pic:spPr>
                      </pic:pic>
                    </a:graphicData>
                  </a:graphic>
                </wp:inline>
              </w:drawing>
            </w:r>
          </w:p>
        </w:tc>
        <w:tc>
          <w:tcPr>
            <w:tcW w:w="4262" w:type="dxa"/>
            <w:vAlign w:val="center"/>
          </w:tcPr>
          <w:p>
            <w:pPr>
              <w:pStyle w:val="18"/>
              <w:spacing w:line="360" w:lineRule="auto"/>
              <w:jc w:val="center"/>
              <w:rPr>
                <w:rFonts w:ascii="楷体" w:hAnsi="楷体" w:eastAsia="楷体"/>
                <w:sz w:val="24"/>
                <w:szCs w:val="24"/>
              </w:rPr>
            </w:pPr>
            <w:r>
              <w:rPr>
                <w:rFonts w:ascii="楷体" w:hAnsi="楷体" w:eastAsia="楷体"/>
                <w:sz w:val="24"/>
                <w:szCs w:val="24"/>
              </w:rPr>
              <w:drawing>
                <wp:inline distT="0" distB="0" distL="0" distR="0">
                  <wp:extent cx="2032000" cy="1423035"/>
                  <wp:effectExtent l="0" t="0" r="6350" b="5715"/>
                  <wp:docPr id="20277192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719269" name="图片 1"/>
                          <pic:cNvPicPr>
                            <a:picLocks noChangeAspect="1"/>
                          </pic:cNvPicPr>
                        </pic:nvPicPr>
                        <pic:blipFill>
                          <a:blip r:embed="rId16"/>
                          <a:stretch>
                            <a:fillRect/>
                          </a:stretch>
                        </pic:blipFill>
                        <pic:spPr>
                          <a:xfrm>
                            <a:off x="0" y="0"/>
                            <a:ext cx="2042224" cy="1430756"/>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18"/>
              <w:spacing w:line="360" w:lineRule="auto"/>
              <w:jc w:val="center"/>
              <w:rPr>
                <w:rFonts w:ascii="楷体" w:hAnsi="楷体" w:eastAsia="楷体"/>
                <w:sz w:val="24"/>
                <w:szCs w:val="24"/>
                <w:shd w:val="clear" w:color="auto" w:fill="FFFFFF"/>
              </w:rPr>
            </w:pPr>
            <w:r>
              <w:rPr>
                <w:rFonts w:hint="eastAsia" w:ascii="楷体" w:hAnsi="楷体" w:eastAsia="楷体"/>
                <w:sz w:val="24"/>
                <w:szCs w:val="24"/>
                <w:shd w:val="clear" w:color="auto" w:fill="FFFFFF"/>
              </w:rPr>
              <w:t>货物（4x4cm 海绵）</w:t>
            </w:r>
          </w:p>
        </w:tc>
        <w:tc>
          <w:tcPr>
            <w:tcW w:w="4262" w:type="dxa"/>
            <w:vAlign w:val="center"/>
          </w:tcPr>
          <w:p>
            <w:pPr>
              <w:pStyle w:val="18"/>
              <w:spacing w:line="360" w:lineRule="auto"/>
              <w:jc w:val="center"/>
              <w:rPr>
                <w:rFonts w:ascii="楷体" w:hAnsi="楷体" w:eastAsia="楷体"/>
                <w:sz w:val="24"/>
                <w:szCs w:val="24"/>
              </w:rPr>
            </w:pPr>
            <w:r>
              <w:rPr>
                <w:rFonts w:hint="eastAsia" w:ascii="楷体" w:hAnsi="楷体" w:eastAsia="楷体"/>
                <w:sz w:val="24"/>
                <w:szCs w:val="24"/>
              </w:rPr>
              <w:t>高台道具</w:t>
            </w:r>
          </w:p>
        </w:tc>
      </w:tr>
    </w:tbl>
    <w:p>
      <w:pPr>
        <w:widowControl/>
        <w:autoSpaceDE w:val="0"/>
        <w:autoSpaceDN w:val="0"/>
        <w:spacing w:line="560" w:lineRule="exact"/>
        <w:ind w:firstLine="640" w:firstLineChars="200"/>
        <w:rPr>
          <w:rFonts w:ascii="仿宋" w:hAnsi="仿宋" w:eastAsia="仿宋" w:cs="Arial"/>
          <w:sz w:val="24"/>
          <w:szCs w:val="24"/>
        </w:rPr>
      </w:pPr>
      <w:r>
        <w:rPr>
          <w:rFonts w:ascii="仿宋_GB2312" w:hAnsi="仿宋_GB2312" w:eastAsia="仿宋_GB2312"/>
          <w:sz w:val="32"/>
          <w:szCs w:val="32"/>
        </w:rPr>
        <w:t>1.</w:t>
      </w:r>
      <w:r>
        <w:rPr>
          <w:rFonts w:hint="eastAsia" w:eastAsia="仿宋_GB2312"/>
          <w:kern w:val="0"/>
          <w:sz w:val="32"/>
          <w:szCs w:val="32"/>
          <w:lang w:val="zh-CN" w:bidi="zh-CN"/>
        </w:rPr>
        <w:t>红绿灯模型有红绿两色卡，识别到相应色卡颜色，完成停车或前进等任务</w:t>
      </w:r>
      <w:r>
        <w:rPr>
          <w:rFonts w:ascii="仿宋_GB2312" w:hAnsi="仿宋_GB2312" w:eastAsia="仿宋_GB2312" w:cs="Arial"/>
          <w:sz w:val="32"/>
          <w:szCs w:val="32"/>
        </w:rPr>
        <w:t>包</w:t>
      </w:r>
      <w:r>
        <w:rPr>
          <w:rFonts w:ascii="仿宋" w:hAnsi="仿宋" w:eastAsia="仿宋" w:cs="Arial"/>
          <w:sz w:val="24"/>
          <w:szCs w:val="24"/>
        </w:rPr>
        <w:t>。</w:t>
      </w:r>
    </w:p>
    <w:p>
      <w:pPr>
        <w:widowControl/>
        <w:autoSpaceDE w:val="0"/>
        <w:autoSpaceDN w:val="0"/>
        <w:spacing w:line="560" w:lineRule="exact"/>
        <w:ind w:firstLine="640" w:firstLineChars="200"/>
        <w:rPr>
          <w:rFonts w:eastAsia="仿宋_GB2312"/>
          <w:kern w:val="0"/>
          <w:sz w:val="32"/>
          <w:szCs w:val="32"/>
          <w:lang w:val="zh-CN" w:bidi="zh-CN"/>
        </w:rPr>
      </w:pPr>
      <w:r>
        <w:rPr>
          <w:rFonts w:hint="eastAsia" w:ascii="仿宋_GB2312" w:hAnsi="仿宋_GB2312" w:eastAsia="仿宋_GB2312"/>
          <w:sz w:val="32"/>
          <w:szCs w:val="32"/>
        </w:rPr>
        <w:t>2</w:t>
      </w:r>
      <w:r>
        <w:rPr>
          <w:rFonts w:ascii="仿宋_GB2312" w:hAnsi="仿宋_GB2312" w:eastAsia="仿宋_GB2312"/>
          <w:sz w:val="32"/>
          <w:szCs w:val="32"/>
        </w:rPr>
        <w:t>.</w:t>
      </w:r>
      <w:r>
        <w:rPr>
          <w:rFonts w:hint="eastAsia" w:eastAsia="仿宋_GB2312"/>
          <w:kern w:val="0"/>
          <w:sz w:val="32"/>
          <w:szCs w:val="32"/>
          <w:lang w:bidi="zh-CN"/>
        </w:rPr>
        <w:t>信号塔</w:t>
      </w:r>
      <w:r>
        <w:rPr>
          <w:rFonts w:hint="eastAsia" w:eastAsia="仿宋_GB2312"/>
          <w:kern w:val="0"/>
          <w:sz w:val="32"/>
          <w:szCs w:val="32"/>
          <w:lang w:val="zh-CN" w:bidi="zh-CN"/>
        </w:rPr>
        <w:t>模型</w:t>
      </w:r>
      <w:r>
        <w:rPr>
          <w:rFonts w:eastAsia="仿宋_GB2312"/>
          <w:kern w:val="0"/>
          <w:sz w:val="32"/>
          <w:szCs w:val="32"/>
          <w:lang w:val="zh-CN" w:bidi="zh-CN"/>
        </w:rPr>
        <w:t>，如图为</w:t>
      </w:r>
      <w:r>
        <w:rPr>
          <w:rFonts w:hint="eastAsia" w:eastAsia="仿宋_GB2312"/>
          <w:kern w:val="0"/>
          <w:sz w:val="32"/>
          <w:szCs w:val="32"/>
          <w:lang w:val="zh-CN" w:bidi="zh-CN"/>
        </w:rPr>
        <w:t>未修理</w:t>
      </w:r>
      <w:r>
        <w:rPr>
          <w:rFonts w:eastAsia="仿宋_GB2312"/>
          <w:kern w:val="0"/>
          <w:sz w:val="32"/>
          <w:szCs w:val="32"/>
          <w:lang w:val="zh-CN" w:bidi="zh-CN"/>
        </w:rPr>
        <w:t>状态。</w:t>
      </w:r>
      <w:r>
        <w:rPr>
          <w:rFonts w:hint="eastAsia" w:eastAsia="仿宋_GB2312"/>
          <w:kern w:val="0"/>
          <w:sz w:val="32"/>
          <w:szCs w:val="32"/>
          <w:lang w:bidi="zh-CN"/>
        </w:rPr>
        <w:t>最终</w:t>
      </w:r>
      <w:r>
        <w:rPr>
          <w:rFonts w:eastAsia="仿宋_GB2312"/>
          <w:kern w:val="0"/>
          <w:sz w:val="32"/>
          <w:szCs w:val="32"/>
          <w:lang w:bidi="zh-CN"/>
        </w:rPr>
        <w:t>状态为</w:t>
      </w:r>
      <w:r>
        <w:rPr>
          <w:rFonts w:hint="eastAsia" w:eastAsia="仿宋_GB2312"/>
          <w:kern w:val="0"/>
          <w:sz w:val="32"/>
          <w:szCs w:val="32"/>
          <w:lang w:bidi="zh-CN"/>
        </w:rPr>
        <w:t>直立</w:t>
      </w:r>
      <w:r>
        <w:rPr>
          <w:rFonts w:eastAsia="仿宋_GB2312"/>
          <w:kern w:val="0"/>
          <w:sz w:val="32"/>
          <w:szCs w:val="32"/>
          <w:lang w:val="zh-CN" w:bidi="zh-CN"/>
        </w:rPr>
        <w:t>。</w:t>
      </w:r>
      <w:r>
        <w:rPr>
          <w:rFonts w:hint="eastAsia" w:eastAsia="仿宋_GB2312"/>
          <w:kern w:val="0"/>
          <w:sz w:val="32"/>
          <w:szCs w:val="32"/>
          <w:lang w:val="zh-CN" w:bidi="zh-CN"/>
        </w:rPr>
        <w:t xml:space="preserve">   </w:t>
      </w:r>
    </w:p>
    <w:tbl>
      <w:tblPr>
        <w:tblStyle w:val="9"/>
        <w:tblW w:w="0" w:type="auto"/>
        <w:jc w:val="center"/>
        <w:tblLayout w:type="autofit"/>
        <w:tblCellMar>
          <w:top w:w="0" w:type="dxa"/>
          <w:left w:w="108" w:type="dxa"/>
          <w:bottom w:w="0" w:type="dxa"/>
          <w:right w:w="108" w:type="dxa"/>
        </w:tblCellMar>
      </w:tblPr>
      <w:tblGrid>
        <w:gridCol w:w="4261"/>
        <w:gridCol w:w="4262"/>
      </w:tblGrid>
      <w:tr>
        <w:tblPrEx>
          <w:tblCellMar>
            <w:top w:w="0" w:type="dxa"/>
            <w:left w:w="108" w:type="dxa"/>
            <w:bottom w:w="0" w:type="dxa"/>
            <w:right w:w="108" w:type="dxa"/>
          </w:tblCellMar>
        </w:tblPrEx>
        <w:trPr>
          <w:trHeight w:val="2751" w:hRule="atLeast"/>
          <w:jc w:val="center"/>
        </w:trPr>
        <w:tc>
          <w:tcPr>
            <w:tcW w:w="4261" w:type="dxa"/>
            <w:vAlign w:val="center"/>
          </w:tcPr>
          <w:p>
            <w:pPr>
              <w:widowControl/>
              <w:autoSpaceDE w:val="0"/>
              <w:autoSpaceDN w:val="0"/>
              <w:spacing w:line="360" w:lineRule="auto"/>
              <w:rPr>
                <w:rFonts w:ascii="仿宋" w:hAnsi="仿宋" w:eastAsia="仿宋"/>
                <w:sz w:val="24"/>
                <w:szCs w:val="24"/>
              </w:rPr>
            </w:pPr>
            <w:r>
              <w:rPr>
                <w:rFonts w:hint="eastAsia" w:ascii="仿宋" w:hAnsi="仿宋" w:eastAsia="仿宋" w:cs="Arial"/>
                <w:sz w:val="24"/>
                <w:szCs w:val="24"/>
              </w:rPr>
              <w:drawing>
                <wp:anchor distT="0" distB="0" distL="114300" distR="114300" simplePos="0" relativeHeight="251659264" behindDoc="0" locked="0" layoutInCell="1" allowOverlap="1">
                  <wp:simplePos x="0" y="0"/>
                  <wp:positionH relativeFrom="column">
                    <wp:posOffset>632460</wp:posOffset>
                  </wp:positionH>
                  <wp:positionV relativeFrom="page">
                    <wp:posOffset>242570</wp:posOffset>
                  </wp:positionV>
                  <wp:extent cx="1474470" cy="1474470"/>
                  <wp:effectExtent l="19050" t="0" r="0" b="0"/>
                  <wp:wrapTopAndBottom/>
                  <wp:docPr id="18" name="图片 18" descr="IMG_1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1686"/>
                          <pic:cNvPicPr>
                            <a:picLocks noChangeAspect="1" noChangeArrowheads="1"/>
                          </pic:cNvPicPr>
                        </pic:nvPicPr>
                        <pic:blipFill>
                          <a:blip r:embed="rId17" cstate="print"/>
                          <a:srcRect/>
                          <a:stretch>
                            <a:fillRect/>
                          </a:stretch>
                        </pic:blipFill>
                        <pic:spPr>
                          <a:xfrm>
                            <a:off x="0" y="0"/>
                            <a:ext cx="1474470" cy="1474470"/>
                          </a:xfrm>
                          <a:prstGeom prst="rect">
                            <a:avLst/>
                          </a:prstGeom>
                          <a:noFill/>
                          <a:ln w="9525">
                            <a:noFill/>
                            <a:miter lim="800000"/>
                            <a:headEnd/>
                            <a:tailEnd/>
                          </a:ln>
                        </pic:spPr>
                      </pic:pic>
                    </a:graphicData>
                  </a:graphic>
                </wp:anchor>
              </w:drawing>
            </w:r>
          </w:p>
        </w:tc>
        <w:tc>
          <w:tcPr>
            <w:tcW w:w="4262" w:type="dxa"/>
            <w:vAlign w:val="center"/>
          </w:tcPr>
          <w:p>
            <w:pPr>
              <w:widowControl/>
              <w:autoSpaceDE w:val="0"/>
              <w:autoSpaceDN w:val="0"/>
              <w:spacing w:line="360" w:lineRule="auto"/>
              <w:jc w:val="center"/>
              <w:rPr>
                <w:rFonts w:ascii="仿宋" w:hAnsi="仿宋" w:eastAsia="仿宋"/>
                <w:sz w:val="24"/>
                <w:szCs w:val="24"/>
              </w:rPr>
            </w:pPr>
            <w:r>
              <w:rPr>
                <w:rFonts w:hint="eastAsia" w:ascii="仿宋" w:hAnsi="仿宋" w:eastAsia="仿宋"/>
                <w:sz w:val="24"/>
                <w:szCs w:val="24"/>
              </w:rPr>
              <w:drawing>
                <wp:anchor distT="0" distB="0" distL="114300" distR="114300" simplePos="0" relativeHeight="251660288" behindDoc="0" locked="0" layoutInCell="1" allowOverlap="1">
                  <wp:simplePos x="0" y="0"/>
                  <wp:positionH relativeFrom="column">
                    <wp:posOffset>592455</wp:posOffset>
                  </wp:positionH>
                  <wp:positionV relativeFrom="paragraph">
                    <wp:posOffset>287655</wp:posOffset>
                  </wp:positionV>
                  <wp:extent cx="1426210" cy="1426210"/>
                  <wp:effectExtent l="19050" t="0" r="2540" b="0"/>
                  <wp:wrapTopAndBottom/>
                  <wp:docPr id="19" name="图片 19" descr="IMG_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1687"/>
                          <pic:cNvPicPr>
                            <a:picLocks noChangeAspect="1" noChangeArrowheads="1"/>
                          </pic:cNvPicPr>
                        </pic:nvPicPr>
                        <pic:blipFill>
                          <a:blip r:embed="rId18" cstate="print"/>
                          <a:srcRect/>
                          <a:stretch>
                            <a:fillRect/>
                          </a:stretch>
                        </pic:blipFill>
                        <pic:spPr>
                          <a:xfrm>
                            <a:off x="0" y="0"/>
                            <a:ext cx="1426210" cy="1426210"/>
                          </a:xfrm>
                          <a:prstGeom prst="rect">
                            <a:avLst/>
                          </a:prstGeom>
                          <a:noFill/>
                          <a:ln w="9525">
                            <a:noFill/>
                            <a:miter lim="800000"/>
                            <a:headEnd/>
                            <a:tailEnd/>
                          </a:ln>
                        </pic:spPr>
                      </pic:pic>
                    </a:graphicData>
                  </a:graphic>
                </wp:anchor>
              </w:drawing>
            </w:r>
          </w:p>
        </w:tc>
      </w:tr>
      <w:tr>
        <w:tblPrEx>
          <w:tblCellMar>
            <w:top w:w="0" w:type="dxa"/>
            <w:left w:w="108" w:type="dxa"/>
            <w:bottom w:w="0" w:type="dxa"/>
            <w:right w:w="108" w:type="dxa"/>
          </w:tblCellMar>
        </w:tblPrEx>
        <w:trPr>
          <w:jc w:val="center"/>
        </w:trPr>
        <w:tc>
          <w:tcPr>
            <w:tcW w:w="4261" w:type="dxa"/>
            <w:vAlign w:val="center"/>
          </w:tcPr>
          <w:p>
            <w:pPr>
              <w:widowControl/>
              <w:autoSpaceDE w:val="0"/>
              <w:autoSpaceDN w:val="0"/>
              <w:spacing w:line="360" w:lineRule="auto"/>
              <w:ind w:firstLine="560" w:firstLineChars="200"/>
              <w:jc w:val="center"/>
              <w:rPr>
                <w:rFonts w:ascii="楷体" w:hAnsi="楷体" w:eastAsia="楷体"/>
                <w:kern w:val="0"/>
                <w:sz w:val="28"/>
                <w:szCs w:val="28"/>
                <w:lang w:val="zh-CN" w:bidi="zh-CN"/>
              </w:rPr>
            </w:pPr>
            <w:r>
              <w:rPr>
                <w:rFonts w:hint="eastAsia" w:ascii="楷体" w:hAnsi="楷体" w:eastAsia="楷体"/>
                <w:kern w:val="0"/>
                <w:sz w:val="28"/>
                <w:szCs w:val="28"/>
                <w:lang w:val="zh-CN" w:bidi="zh-CN"/>
              </w:rPr>
              <w:t>初始状态</w:t>
            </w:r>
          </w:p>
        </w:tc>
        <w:tc>
          <w:tcPr>
            <w:tcW w:w="4262" w:type="dxa"/>
            <w:vAlign w:val="center"/>
          </w:tcPr>
          <w:p>
            <w:pPr>
              <w:widowControl/>
              <w:autoSpaceDE w:val="0"/>
              <w:autoSpaceDN w:val="0"/>
              <w:spacing w:line="360" w:lineRule="auto"/>
              <w:ind w:firstLine="560" w:firstLineChars="200"/>
              <w:jc w:val="center"/>
              <w:rPr>
                <w:rFonts w:ascii="楷体" w:hAnsi="楷体" w:eastAsia="楷体"/>
                <w:kern w:val="0"/>
                <w:sz w:val="28"/>
                <w:szCs w:val="28"/>
                <w:lang w:val="zh-CN" w:bidi="zh-CN"/>
              </w:rPr>
            </w:pPr>
            <w:r>
              <w:rPr>
                <w:rFonts w:hint="eastAsia" w:ascii="楷体" w:hAnsi="楷体" w:eastAsia="楷体"/>
                <w:kern w:val="0"/>
                <w:sz w:val="28"/>
                <w:szCs w:val="28"/>
                <w:lang w:val="zh-CN" w:bidi="zh-CN"/>
              </w:rPr>
              <w:t>最终状态</w:t>
            </w:r>
          </w:p>
        </w:tc>
      </w:tr>
    </w:tbl>
    <w:p>
      <w:pPr>
        <w:widowControl/>
        <w:autoSpaceDE w:val="0"/>
        <w:autoSpaceDN w:val="0"/>
        <w:spacing w:line="360" w:lineRule="auto"/>
        <w:ind w:firstLine="480" w:firstLineChars="200"/>
        <w:rPr>
          <w:rFonts w:ascii="仿宋" w:hAnsi="仿宋" w:eastAsia="仿宋" w:cs="Arial"/>
          <w:sz w:val="24"/>
          <w:szCs w:val="24"/>
        </w:rPr>
      </w:pPr>
    </w:p>
    <w:p>
      <w:pPr>
        <w:widowControl/>
        <w:autoSpaceDE w:val="0"/>
        <w:autoSpaceDN w:val="0"/>
        <w:spacing w:line="560" w:lineRule="exact"/>
        <w:ind w:firstLine="640" w:firstLineChars="200"/>
        <w:rPr>
          <w:rFonts w:eastAsia="仿宋_GB2312"/>
          <w:kern w:val="0"/>
          <w:sz w:val="32"/>
          <w:szCs w:val="32"/>
          <w:lang w:val="zh-CN" w:bidi="zh-CN"/>
        </w:rPr>
      </w:pPr>
      <w:r>
        <w:rPr>
          <w:rFonts w:hint="eastAsia" w:ascii="仿宋_GB2312" w:hAnsi="仿宋_GB2312" w:eastAsia="仿宋_GB2312"/>
          <w:kern w:val="0"/>
          <w:sz w:val="32"/>
          <w:szCs w:val="32"/>
          <w:lang w:bidi="zh-CN"/>
        </w:rPr>
        <w:t>3</w:t>
      </w:r>
      <w:r>
        <w:rPr>
          <w:rFonts w:ascii="仿宋_GB2312" w:hAnsi="仿宋_GB2312" w:eastAsia="仿宋_GB2312"/>
          <w:kern w:val="0"/>
          <w:sz w:val="32"/>
          <w:szCs w:val="32"/>
          <w:lang w:bidi="zh-CN"/>
        </w:rPr>
        <w:t>.</w:t>
      </w:r>
      <w:r>
        <w:rPr>
          <w:rFonts w:hint="eastAsia" w:eastAsia="仿宋_GB2312"/>
          <w:kern w:val="0"/>
          <w:sz w:val="32"/>
          <w:szCs w:val="32"/>
          <w:lang w:bidi="zh-CN"/>
        </w:rPr>
        <w:t>卫星模型</w:t>
      </w:r>
      <w:r>
        <w:rPr>
          <w:rFonts w:eastAsia="仿宋_GB2312"/>
          <w:kern w:val="0"/>
          <w:sz w:val="32"/>
          <w:szCs w:val="32"/>
          <w:lang w:bidi="zh-CN"/>
        </w:rPr>
        <w:t>，如图为关闭状态。打开状态为向上。</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trPr>
        <w:tc>
          <w:tcPr>
            <w:tcW w:w="4261" w:type="dxa"/>
            <w:tcBorders>
              <w:top w:val="nil"/>
              <w:left w:val="nil"/>
              <w:bottom w:val="nil"/>
              <w:right w:val="nil"/>
            </w:tcBorders>
            <w:vAlign w:val="center"/>
          </w:tcPr>
          <w:p>
            <w:pPr>
              <w:widowControl/>
              <w:autoSpaceDE w:val="0"/>
              <w:autoSpaceDN w:val="0"/>
              <w:spacing w:line="360" w:lineRule="auto"/>
              <w:rPr>
                <w:rFonts w:ascii="仿宋" w:hAnsi="仿宋" w:eastAsia="仿宋" w:cs="Arial"/>
                <w:sz w:val="24"/>
                <w:szCs w:val="24"/>
              </w:rPr>
            </w:pPr>
            <w:r>
              <w:rPr>
                <w:rFonts w:hint="eastAsia" w:ascii="仿宋" w:hAnsi="仿宋" w:eastAsia="仿宋"/>
                <w:sz w:val="24"/>
                <w:szCs w:val="24"/>
              </w:rPr>
              <w:drawing>
                <wp:anchor distT="0" distB="0" distL="114300" distR="114300" simplePos="0" relativeHeight="251661312" behindDoc="0" locked="0" layoutInCell="1" allowOverlap="1">
                  <wp:simplePos x="0" y="0"/>
                  <wp:positionH relativeFrom="column">
                    <wp:posOffset>382270</wp:posOffset>
                  </wp:positionH>
                  <wp:positionV relativeFrom="paragraph">
                    <wp:posOffset>168275</wp:posOffset>
                  </wp:positionV>
                  <wp:extent cx="1569085" cy="1569085"/>
                  <wp:effectExtent l="19050" t="0" r="0" b="0"/>
                  <wp:wrapSquare wrapText="bothSides"/>
                  <wp:docPr id="20" name="图片 20" descr="IMG_1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1688"/>
                          <pic:cNvPicPr>
                            <a:picLocks noChangeAspect="1" noChangeArrowheads="1"/>
                          </pic:cNvPicPr>
                        </pic:nvPicPr>
                        <pic:blipFill>
                          <a:blip r:embed="rId19" cstate="print"/>
                          <a:srcRect/>
                          <a:stretch>
                            <a:fillRect/>
                          </a:stretch>
                        </pic:blipFill>
                        <pic:spPr>
                          <a:xfrm>
                            <a:off x="0" y="0"/>
                            <a:ext cx="1569085" cy="1569085"/>
                          </a:xfrm>
                          <a:prstGeom prst="rect">
                            <a:avLst/>
                          </a:prstGeom>
                          <a:noFill/>
                          <a:ln w="9525">
                            <a:noFill/>
                            <a:miter lim="800000"/>
                            <a:headEnd/>
                            <a:tailEnd/>
                          </a:ln>
                        </pic:spPr>
                      </pic:pic>
                    </a:graphicData>
                  </a:graphic>
                </wp:anchor>
              </w:drawing>
            </w:r>
          </w:p>
        </w:tc>
        <w:tc>
          <w:tcPr>
            <w:tcW w:w="4262" w:type="dxa"/>
            <w:tcBorders>
              <w:top w:val="nil"/>
              <w:left w:val="nil"/>
              <w:bottom w:val="nil"/>
              <w:right w:val="nil"/>
            </w:tcBorders>
            <w:vAlign w:val="center"/>
          </w:tcPr>
          <w:p>
            <w:pPr>
              <w:widowControl/>
              <w:autoSpaceDE w:val="0"/>
              <w:autoSpaceDN w:val="0"/>
              <w:spacing w:line="360" w:lineRule="auto"/>
              <w:jc w:val="center"/>
              <w:rPr>
                <w:rFonts w:ascii="仿宋" w:hAnsi="仿宋" w:eastAsia="仿宋" w:cs="Arial"/>
                <w:sz w:val="24"/>
                <w:szCs w:val="24"/>
              </w:rPr>
            </w:pPr>
            <w:r>
              <w:rPr>
                <w:rFonts w:hint="eastAsia" w:ascii="仿宋" w:hAnsi="仿宋" w:eastAsia="仿宋" w:cs="Arial"/>
                <w:sz w:val="24"/>
                <w:szCs w:val="24"/>
              </w:rPr>
              <w:drawing>
                <wp:anchor distT="0" distB="0" distL="114300" distR="114300" simplePos="0" relativeHeight="251662336" behindDoc="1" locked="0" layoutInCell="1" allowOverlap="1">
                  <wp:simplePos x="0" y="0"/>
                  <wp:positionH relativeFrom="column">
                    <wp:posOffset>494665</wp:posOffset>
                  </wp:positionH>
                  <wp:positionV relativeFrom="paragraph">
                    <wp:posOffset>186055</wp:posOffset>
                  </wp:positionV>
                  <wp:extent cx="1584960" cy="1584960"/>
                  <wp:effectExtent l="0" t="0" r="0" b="0"/>
                  <wp:wrapThrough wrapText="bothSides">
                    <wp:wrapPolygon>
                      <wp:start x="0" y="0"/>
                      <wp:lineTo x="0" y="21288"/>
                      <wp:lineTo x="21288" y="21288"/>
                      <wp:lineTo x="21288" y="0"/>
                      <wp:lineTo x="0" y="0"/>
                    </wp:wrapPolygon>
                  </wp:wrapThrough>
                  <wp:docPr id="21" name="图片 21" descr="IMG_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168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584960" cy="1584960"/>
                          </a:xfrm>
                          <a:prstGeom prst="rect">
                            <a:avLst/>
                          </a:prstGeom>
                          <a:noFill/>
                          <a:ln w="9525">
                            <a:noFill/>
                            <a:miter lim="800000"/>
                            <a:headEnd/>
                            <a:tailEnd/>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vAlign w:val="center"/>
          </w:tcPr>
          <w:p>
            <w:pPr>
              <w:widowControl/>
              <w:autoSpaceDE w:val="0"/>
              <w:autoSpaceDN w:val="0"/>
              <w:spacing w:line="360" w:lineRule="auto"/>
              <w:jc w:val="center"/>
              <w:rPr>
                <w:rFonts w:ascii="楷体" w:hAnsi="楷体" w:eastAsia="楷体"/>
                <w:kern w:val="0"/>
                <w:sz w:val="28"/>
                <w:szCs w:val="28"/>
                <w:lang w:val="zh-CN" w:bidi="zh-CN"/>
              </w:rPr>
            </w:pPr>
            <w:r>
              <w:rPr>
                <w:rFonts w:hint="eastAsia" w:ascii="楷体" w:hAnsi="楷体" w:eastAsia="楷体"/>
                <w:kern w:val="0"/>
                <w:sz w:val="28"/>
                <w:szCs w:val="28"/>
                <w:lang w:val="zh-CN" w:bidi="zh-CN"/>
              </w:rPr>
              <w:t>关闭状态</w:t>
            </w:r>
          </w:p>
        </w:tc>
        <w:tc>
          <w:tcPr>
            <w:tcW w:w="4262" w:type="dxa"/>
            <w:tcBorders>
              <w:top w:val="nil"/>
              <w:left w:val="nil"/>
              <w:bottom w:val="nil"/>
              <w:right w:val="nil"/>
            </w:tcBorders>
            <w:vAlign w:val="center"/>
          </w:tcPr>
          <w:p>
            <w:pPr>
              <w:widowControl/>
              <w:autoSpaceDE w:val="0"/>
              <w:autoSpaceDN w:val="0"/>
              <w:spacing w:line="360" w:lineRule="auto"/>
              <w:jc w:val="center"/>
              <w:rPr>
                <w:rFonts w:ascii="楷体" w:hAnsi="楷体" w:eastAsia="楷体"/>
                <w:kern w:val="0"/>
                <w:sz w:val="28"/>
                <w:szCs w:val="28"/>
                <w:lang w:val="zh-CN" w:bidi="zh-CN"/>
              </w:rPr>
            </w:pPr>
            <w:r>
              <w:rPr>
                <w:rFonts w:hint="eastAsia" w:ascii="楷体" w:hAnsi="楷体" w:eastAsia="楷体"/>
                <w:kern w:val="0"/>
                <w:sz w:val="28"/>
                <w:szCs w:val="28"/>
                <w:lang w:val="zh-CN" w:bidi="zh-CN"/>
              </w:rPr>
              <w:t>开启状态</w:t>
            </w:r>
          </w:p>
        </w:tc>
      </w:tr>
    </w:tbl>
    <w:p>
      <w:pPr>
        <w:pStyle w:val="4"/>
        <w:tabs>
          <w:tab w:val="left" w:pos="876"/>
        </w:tabs>
        <w:autoSpaceDE w:val="0"/>
        <w:autoSpaceDN w:val="0"/>
        <w:spacing w:line="560" w:lineRule="exact"/>
        <w:ind w:left="0" w:firstLine="640" w:firstLineChars="200"/>
        <w:jc w:val="left"/>
        <w:rPr>
          <w:rFonts w:ascii="Times New Roman" w:hAnsi="Times New Roman" w:eastAsia="黑体" w:cs="Times New Roman"/>
          <w:b w:val="0"/>
          <w:bCs w:val="0"/>
          <w:kern w:val="0"/>
          <w:sz w:val="32"/>
          <w:szCs w:val="32"/>
          <w:lang w:bidi="zh-CN"/>
        </w:rPr>
      </w:pPr>
      <w:r>
        <w:rPr>
          <w:rFonts w:ascii="Times New Roman" w:hAnsi="Times New Roman" w:eastAsia="黑体" w:cs="Times New Roman"/>
          <w:b w:val="0"/>
          <w:bCs w:val="0"/>
          <w:kern w:val="0"/>
          <w:sz w:val="32"/>
          <w:szCs w:val="32"/>
          <w:lang w:bidi="zh-CN"/>
        </w:rPr>
        <w:t>四、任务描述</w:t>
      </w:r>
    </w:p>
    <w:p>
      <w:pPr>
        <w:pStyle w:val="4"/>
        <w:tabs>
          <w:tab w:val="left" w:pos="876"/>
        </w:tabs>
        <w:autoSpaceDE w:val="0"/>
        <w:autoSpaceDN w:val="0"/>
        <w:spacing w:line="560" w:lineRule="exact"/>
        <w:ind w:left="0" w:firstLine="640" w:firstLineChars="200"/>
        <w:jc w:val="left"/>
        <w:rPr>
          <w:rFonts w:ascii="楷体" w:hAnsi="楷体" w:eastAsia="楷体" w:cs="Times New Roman"/>
          <w:b w:val="0"/>
          <w:bCs w:val="0"/>
          <w:kern w:val="0"/>
          <w:sz w:val="32"/>
          <w:szCs w:val="32"/>
          <w:lang w:bidi="zh-CN"/>
        </w:rPr>
      </w:pPr>
      <w:r>
        <w:rPr>
          <w:rFonts w:hint="eastAsia" w:ascii="楷体" w:hAnsi="楷体" w:eastAsia="楷体" w:cs="Times New Roman"/>
          <w:b w:val="0"/>
          <w:sz w:val="32"/>
          <w:szCs w:val="32"/>
        </w:rPr>
        <w:t>（一）</w:t>
      </w:r>
      <w:r>
        <w:rPr>
          <w:rFonts w:hint="eastAsia" w:ascii="楷体" w:hAnsi="楷体" w:eastAsia="楷体" w:cs="Times New Roman"/>
          <w:b w:val="0"/>
          <w:bCs w:val="0"/>
          <w:kern w:val="0"/>
          <w:sz w:val="32"/>
          <w:szCs w:val="32"/>
          <w:lang w:bidi="zh-CN"/>
        </w:rPr>
        <w:t>竞赛任务</w:t>
      </w:r>
      <w:r>
        <w:rPr>
          <w:rFonts w:ascii="楷体" w:hAnsi="楷体" w:eastAsia="楷体" w:cs="Times New Roman"/>
          <w:b w:val="0"/>
          <w:bCs w:val="0"/>
          <w:kern w:val="0"/>
          <w:sz w:val="32"/>
          <w:szCs w:val="32"/>
          <w:lang w:bidi="zh-CN"/>
        </w:rPr>
        <w:t>：</w:t>
      </w:r>
    </w:p>
    <w:p>
      <w:pPr>
        <w:widowControl/>
        <w:autoSpaceDE w:val="0"/>
        <w:autoSpaceDN w:val="0"/>
        <w:spacing w:line="560" w:lineRule="exact"/>
        <w:ind w:firstLine="640" w:firstLineChars="200"/>
        <w:rPr>
          <w:rFonts w:eastAsia="仿宋_GB2312"/>
          <w:kern w:val="0"/>
          <w:sz w:val="32"/>
          <w:szCs w:val="32"/>
          <w:lang w:val="zh-CN" w:bidi="zh-CN"/>
        </w:rPr>
      </w:pPr>
      <w:r>
        <w:rPr>
          <w:rFonts w:hint="eastAsia" w:eastAsia="仿宋_GB2312"/>
          <w:kern w:val="0"/>
          <w:sz w:val="32"/>
          <w:szCs w:val="32"/>
          <w:lang w:val="zh-CN" w:bidi="zh-CN"/>
        </w:rPr>
        <w:t>每一场比赛任务进行两轮，每轮比赛时长180秒钟，比赛开始时机器人位于启动区域内。每个参赛队都要准备1台机器人，完成一系列比赛任务。</w:t>
      </w:r>
    </w:p>
    <w:p>
      <w:pPr>
        <w:widowControl/>
        <w:autoSpaceDE w:val="0"/>
        <w:autoSpaceDN w:val="0"/>
        <w:spacing w:line="560" w:lineRule="exact"/>
        <w:ind w:firstLine="640" w:firstLineChars="200"/>
        <w:rPr>
          <w:rFonts w:eastAsia="仿宋_GB2312"/>
          <w:kern w:val="0"/>
          <w:sz w:val="32"/>
          <w:szCs w:val="32"/>
          <w:lang w:val="zh-CN" w:bidi="zh-CN"/>
        </w:rPr>
      </w:pPr>
      <w:r>
        <w:rPr>
          <w:rFonts w:hint="eastAsia" w:eastAsia="仿宋_GB2312"/>
          <w:kern w:val="0"/>
          <w:sz w:val="32"/>
          <w:szCs w:val="32"/>
          <w:lang w:val="zh-CN" w:bidi="zh-CN"/>
        </w:rPr>
        <w:t>比赛任务按照组别分为必选、中级、高级三个级别，每一参赛组别的参赛任务会由不同难度级别的任务组成，具体如下表：</w:t>
      </w:r>
    </w:p>
    <w:p>
      <w:pPr>
        <w:widowControl/>
        <w:autoSpaceDE w:val="0"/>
        <w:autoSpaceDN w:val="0"/>
        <w:spacing w:line="560" w:lineRule="exact"/>
        <w:ind w:firstLine="640" w:firstLineChars="200"/>
        <w:rPr>
          <w:rFonts w:eastAsia="仿宋_GB2312"/>
          <w:kern w:val="0"/>
          <w:sz w:val="32"/>
          <w:szCs w:val="32"/>
          <w:lang w:val="zh-CN" w:bidi="zh-CN"/>
        </w:rPr>
      </w:pPr>
      <w:r>
        <w:rPr>
          <w:rFonts w:hint="eastAsia" w:eastAsia="仿宋_GB2312"/>
          <w:kern w:val="0"/>
          <w:sz w:val="32"/>
          <w:szCs w:val="32"/>
          <w:lang w:val="zh-CN" w:bidi="zh-CN"/>
        </w:rPr>
        <w:t>（考虑现场环境干扰的因素，裁判组与技术支持单位针对任务3-岗哨检查进行现场协商，可以考虑设立或者取消。）</w:t>
      </w:r>
    </w:p>
    <w:tbl>
      <w:tblPr>
        <w:tblStyle w:val="9"/>
        <w:tblW w:w="8856" w:type="dxa"/>
        <w:jc w:val="center"/>
        <w:tblLayout w:type="autofit"/>
        <w:tblCellMar>
          <w:top w:w="0" w:type="dxa"/>
          <w:left w:w="0" w:type="dxa"/>
          <w:bottom w:w="0" w:type="dxa"/>
          <w:right w:w="0" w:type="dxa"/>
        </w:tblCellMar>
      </w:tblPr>
      <w:tblGrid>
        <w:gridCol w:w="1408"/>
        <w:gridCol w:w="4613"/>
        <w:gridCol w:w="2835"/>
      </w:tblGrid>
      <w:tr>
        <w:tblPrEx>
          <w:tblCellMar>
            <w:top w:w="0" w:type="dxa"/>
            <w:left w:w="0" w:type="dxa"/>
            <w:bottom w:w="0" w:type="dxa"/>
            <w:right w:w="0" w:type="dxa"/>
          </w:tblCellMar>
        </w:tblPrEx>
        <w:trPr>
          <w:trHeight w:val="308" w:hRule="atLeast"/>
          <w:jc w:val="center"/>
        </w:trPr>
        <w:tc>
          <w:tcPr>
            <w:tcW w:w="1408" w:type="dxa"/>
            <w:tcBorders>
              <w:top w:val="single" w:color="000000" w:sz="8" w:space="0"/>
              <w:left w:val="single" w:color="000000" w:sz="8" w:space="0"/>
              <w:bottom w:val="single" w:color="000000" w:sz="8" w:space="0"/>
              <w:right w:val="single" w:color="000000" w:sz="8" w:space="0"/>
            </w:tcBorders>
            <w:shd w:val="clear" w:color="auto" w:fill="BFBFBF"/>
            <w:tcMar>
              <w:top w:w="72" w:type="dxa"/>
              <w:left w:w="144" w:type="dxa"/>
              <w:bottom w:w="72" w:type="dxa"/>
              <w:right w:w="144" w:type="dxa"/>
            </w:tcMar>
          </w:tcPr>
          <w:p>
            <w:pPr>
              <w:spacing w:line="560" w:lineRule="exact"/>
              <w:jc w:val="center"/>
              <w:rPr>
                <w:rFonts w:eastAsia="仿宋_GB2312"/>
                <w:b/>
                <w:bCs/>
                <w:kern w:val="0"/>
                <w:sz w:val="32"/>
                <w:szCs w:val="32"/>
                <w:lang w:val="zh-CN" w:bidi="zh-CN"/>
              </w:rPr>
            </w:pPr>
            <w:r>
              <w:rPr>
                <w:rFonts w:hint="eastAsia" w:eastAsia="仿宋_GB2312"/>
                <w:b/>
                <w:bCs/>
                <w:kern w:val="0"/>
                <w:sz w:val="32"/>
                <w:szCs w:val="32"/>
                <w:lang w:val="zh-CN" w:bidi="zh-CN"/>
              </w:rPr>
              <w:t>组别</w:t>
            </w:r>
          </w:p>
        </w:tc>
        <w:tc>
          <w:tcPr>
            <w:tcW w:w="4613" w:type="dxa"/>
            <w:tcBorders>
              <w:top w:val="single" w:color="000000" w:sz="8" w:space="0"/>
              <w:left w:val="single" w:color="000000" w:sz="8" w:space="0"/>
              <w:bottom w:val="single" w:color="000000" w:sz="8" w:space="0"/>
              <w:right w:val="single" w:color="000000" w:sz="8" w:space="0"/>
            </w:tcBorders>
            <w:shd w:val="clear" w:color="auto" w:fill="BFBFBF"/>
            <w:tcMar>
              <w:top w:w="72" w:type="dxa"/>
              <w:left w:w="144" w:type="dxa"/>
              <w:bottom w:w="72" w:type="dxa"/>
              <w:right w:w="144" w:type="dxa"/>
            </w:tcMar>
          </w:tcPr>
          <w:p>
            <w:pPr>
              <w:spacing w:line="560" w:lineRule="exact"/>
              <w:jc w:val="center"/>
              <w:rPr>
                <w:rFonts w:eastAsia="仿宋_GB2312"/>
                <w:b/>
                <w:bCs/>
                <w:kern w:val="0"/>
                <w:sz w:val="32"/>
                <w:szCs w:val="32"/>
                <w:lang w:val="zh-CN" w:bidi="zh-CN"/>
              </w:rPr>
            </w:pPr>
            <w:r>
              <w:rPr>
                <w:rFonts w:hint="eastAsia" w:eastAsia="仿宋_GB2312"/>
                <w:b/>
                <w:bCs/>
                <w:kern w:val="0"/>
                <w:sz w:val="32"/>
                <w:szCs w:val="32"/>
                <w:lang w:val="zh-CN" w:bidi="zh-CN"/>
              </w:rPr>
              <w:t>任务</w:t>
            </w:r>
          </w:p>
        </w:tc>
        <w:tc>
          <w:tcPr>
            <w:tcW w:w="2835" w:type="dxa"/>
            <w:tcBorders>
              <w:top w:val="single" w:color="000000" w:sz="8" w:space="0"/>
              <w:left w:val="single" w:color="000000" w:sz="8" w:space="0"/>
              <w:bottom w:val="single" w:color="000000" w:sz="8" w:space="0"/>
              <w:right w:val="single" w:color="000000" w:sz="8" w:space="0"/>
            </w:tcBorders>
            <w:shd w:val="clear" w:color="auto" w:fill="BFBFBF"/>
            <w:tcMar>
              <w:top w:w="72" w:type="dxa"/>
              <w:left w:w="144" w:type="dxa"/>
              <w:bottom w:w="72" w:type="dxa"/>
              <w:right w:w="144" w:type="dxa"/>
            </w:tcMar>
          </w:tcPr>
          <w:p>
            <w:pPr>
              <w:spacing w:line="560" w:lineRule="exact"/>
              <w:jc w:val="center"/>
              <w:rPr>
                <w:rFonts w:ascii="仿宋" w:hAnsi="仿宋" w:eastAsia="仿宋"/>
                <w:b/>
                <w:bCs/>
                <w:sz w:val="24"/>
                <w:szCs w:val="24"/>
              </w:rPr>
            </w:pPr>
            <w:r>
              <w:rPr>
                <w:rFonts w:hint="eastAsia" w:eastAsia="仿宋_GB2312"/>
                <w:b/>
                <w:bCs/>
                <w:kern w:val="0"/>
                <w:sz w:val="32"/>
                <w:szCs w:val="32"/>
                <w:lang w:val="zh-CN" w:bidi="zh-CN"/>
              </w:rPr>
              <w:t>备注</w:t>
            </w:r>
          </w:p>
        </w:tc>
      </w:tr>
      <w:tr>
        <w:tblPrEx>
          <w:tblCellMar>
            <w:top w:w="0" w:type="dxa"/>
            <w:left w:w="0" w:type="dxa"/>
            <w:bottom w:w="0" w:type="dxa"/>
            <w:right w:w="0" w:type="dxa"/>
          </w:tblCellMar>
        </w:tblPrEx>
        <w:trPr>
          <w:trHeight w:val="425" w:hRule="atLeast"/>
          <w:jc w:val="center"/>
        </w:trPr>
        <w:tc>
          <w:tcPr>
            <w:tcW w:w="1408"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60" w:lineRule="exact"/>
              <w:rPr>
                <w:rFonts w:eastAsia="仿宋_GB2312"/>
                <w:kern w:val="0"/>
                <w:sz w:val="32"/>
                <w:szCs w:val="32"/>
                <w:lang w:val="zh-CN" w:bidi="zh-CN"/>
              </w:rPr>
            </w:pPr>
            <w:r>
              <w:rPr>
                <w:rFonts w:hint="eastAsia" w:eastAsia="仿宋_GB2312"/>
                <w:kern w:val="0"/>
                <w:sz w:val="32"/>
                <w:szCs w:val="32"/>
                <w:lang w:val="zh-CN" w:bidi="zh-CN"/>
              </w:rPr>
              <w:t>小学组</w:t>
            </w:r>
          </w:p>
        </w:tc>
        <w:tc>
          <w:tcPr>
            <w:tcW w:w="4613"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60" w:lineRule="exact"/>
              <w:rPr>
                <w:rFonts w:eastAsia="仿宋_GB2312"/>
                <w:kern w:val="0"/>
                <w:sz w:val="32"/>
                <w:szCs w:val="32"/>
                <w:lang w:val="zh-CN" w:bidi="zh-CN"/>
              </w:rPr>
            </w:pPr>
            <w:r>
              <w:rPr>
                <w:rFonts w:hint="eastAsia" w:eastAsia="仿宋_GB2312"/>
                <w:kern w:val="0"/>
                <w:sz w:val="32"/>
                <w:szCs w:val="32"/>
                <w:lang w:val="zh-CN" w:bidi="zh-CN"/>
              </w:rPr>
              <w:t>3个必选任务+从7个任务中抽取2个中难度任务和1个高难度任务以及1个神秘任务</w:t>
            </w:r>
          </w:p>
        </w:tc>
        <w:tc>
          <w:tcPr>
            <w:tcW w:w="2835" w:type="dxa"/>
            <w:vMerge w:val="restart"/>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60" w:lineRule="exact"/>
              <w:rPr>
                <w:rFonts w:ascii="仿宋" w:hAnsi="仿宋" w:eastAsia="仿宋"/>
                <w:sz w:val="24"/>
                <w:szCs w:val="24"/>
              </w:rPr>
            </w:pPr>
            <w:r>
              <w:rPr>
                <w:rFonts w:hint="eastAsia" w:eastAsia="仿宋_GB2312"/>
                <w:kern w:val="0"/>
                <w:sz w:val="32"/>
                <w:szCs w:val="32"/>
                <w:lang w:val="zh-CN" w:bidi="zh-CN"/>
              </w:rPr>
              <w:t>比赛调试前由裁判现场抽取各组别的任务并公布任务，正式比赛时各组别比赛任务与调试时的任务和任务的位置与方向保持一致。</w:t>
            </w:r>
          </w:p>
        </w:tc>
      </w:tr>
      <w:tr>
        <w:tblPrEx>
          <w:tblCellMar>
            <w:top w:w="0" w:type="dxa"/>
            <w:left w:w="0" w:type="dxa"/>
            <w:bottom w:w="0" w:type="dxa"/>
            <w:right w:w="0" w:type="dxa"/>
          </w:tblCellMar>
        </w:tblPrEx>
        <w:trPr>
          <w:trHeight w:val="425" w:hRule="atLeast"/>
          <w:jc w:val="center"/>
        </w:trPr>
        <w:tc>
          <w:tcPr>
            <w:tcW w:w="1408"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60" w:lineRule="exact"/>
              <w:rPr>
                <w:rFonts w:eastAsia="仿宋_GB2312"/>
                <w:kern w:val="0"/>
                <w:sz w:val="32"/>
                <w:szCs w:val="32"/>
                <w:lang w:val="zh-CN" w:bidi="zh-CN"/>
              </w:rPr>
            </w:pPr>
            <w:r>
              <w:rPr>
                <w:rFonts w:hint="eastAsia" w:eastAsia="仿宋_GB2312"/>
                <w:kern w:val="0"/>
                <w:sz w:val="32"/>
                <w:szCs w:val="32"/>
                <w:lang w:val="zh-CN" w:bidi="zh-CN"/>
              </w:rPr>
              <w:t>初中组</w:t>
            </w:r>
          </w:p>
        </w:tc>
        <w:tc>
          <w:tcPr>
            <w:tcW w:w="4613"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60" w:lineRule="exact"/>
              <w:rPr>
                <w:rFonts w:eastAsia="仿宋_GB2312"/>
                <w:kern w:val="0"/>
                <w:sz w:val="32"/>
                <w:szCs w:val="32"/>
                <w:lang w:val="zh-CN" w:bidi="zh-CN"/>
              </w:rPr>
            </w:pPr>
            <w:r>
              <w:rPr>
                <w:rFonts w:hint="eastAsia" w:eastAsia="仿宋_GB2312"/>
                <w:kern w:val="0"/>
                <w:sz w:val="32"/>
                <w:szCs w:val="32"/>
                <w:lang w:val="zh-CN" w:bidi="zh-CN"/>
              </w:rPr>
              <w:t>3个必选任务+从7个任务中抽取2个中难度任务和2个高难度任务以及1个神秘任务</w:t>
            </w:r>
          </w:p>
        </w:tc>
        <w:tc>
          <w:tcPr>
            <w:tcW w:w="2835" w:type="dxa"/>
            <w:vMerge w:val="continue"/>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60" w:lineRule="exact"/>
              <w:rPr>
                <w:rFonts w:ascii="仿宋" w:hAnsi="仿宋" w:eastAsia="仿宋"/>
                <w:sz w:val="24"/>
                <w:szCs w:val="24"/>
              </w:rPr>
            </w:pPr>
          </w:p>
        </w:tc>
      </w:tr>
      <w:tr>
        <w:tblPrEx>
          <w:tblCellMar>
            <w:top w:w="0" w:type="dxa"/>
            <w:left w:w="0" w:type="dxa"/>
            <w:bottom w:w="0" w:type="dxa"/>
            <w:right w:w="0" w:type="dxa"/>
          </w:tblCellMar>
        </w:tblPrEx>
        <w:trPr>
          <w:trHeight w:val="277" w:hRule="atLeast"/>
          <w:jc w:val="center"/>
        </w:trPr>
        <w:tc>
          <w:tcPr>
            <w:tcW w:w="1408"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60" w:lineRule="exact"/>
              <w:rPr>
                <w:rFonts w:eastAsia="仿宋_GB2312"/>
                <w:kern w:val="0"/>
                <w:sz w:val="32"/>
                <w:szCs w:val="32"/>
                <w:lang w:val="zh-CN" w:bidi="zh-CN"/>
              </w:rPr>
            </w:pPr>
            <w:r>
              <w:rPr>
                <w:rFonts w:hint="eastAsia" w:eastAsia="仿宋_GB2312"/>
                <w:kern w:val="0"/>
                <w:sz w:val="32"/>
                <w:szCs w:val="32"/>
                <w:lang w:val="zh-CN" w:bidi="zh-CN"/>
              </w:rPr>
              <w:t>高中组</w:t>
            </w:r>
          </w:p>
        </w:tc>
        <w:tc>
          <w:tcPr>
            <w:tcW w:w="4613"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60" w:lineRule="exact"/>
              <w:rPr>
                <w:rFonts w:eastAsia="仿宋_GB2312"/>
                <w:kern w:val="0"/>
                <w:sz w:val="32"/>
                <w:szCs w:val="32"/>
                <w:lang w:val="zh-CN" w:bidi="zh-CN"/>
              </w:rPr>
            </w:pPr>
            <w:r>
              <w:rPr>
                <w:rFonts w:hint="eastAsia" w:eastAsia="仿宋_GB2312"/>
                <w:kern w:val="0"/>
                <w:sz w:val="32"/>
                <w:szCs w:val="32"/>
                <w:lang w:val="zh-CN" w:bidi="zh-CN"/>
              </w:rPr>
              <w:t>10个任务全部完成以及1个神秘任务</w:t>
            </w:r>
          </w:p>
        </w:tc>
        <w:tc>
          <w:tcPr>
            <w:tcW w:w="2835" w:type="dxa"/>
            <w:vMerge w:val="continue"/>
            <w:tcBorders>
              <w:top w:val="single" w:color="000000" w:sz="8" w:space="0"/>
              <w:left w:val="single" w:color="000000" w:sz="8" w:space="0"/>
              <w:bottom w:val="single" w:color="000000" w:sz="8" w:space="0"/>
              <w:right w:val="single" w:color="000000" w:sz="8" w:space="0"/>
            </w:tcBorders>
            <w:vAlign w:val="center"/>
          </w:tcPr>
          <w:p>
            <w:pPr>
              <w:spacing w:line="560" w:lineRule="exact"/>
              <w:ind w:left="-15" w:firstLine="482"/>
              <w:rPr>
                <w:rFonts w:ascii="仿宋" w:hAnsi="仿宋" w:eastAsia="仿宋"/>
                <w:sz w:val="24"/>
                <w:szCs w:val="24"/>
              </w:rPr>
            </w:pPr>
          </w:p>
        </w:tc>
      </w:tr>
    </w:tbl>
    <w:p>
      <w:pPr>
        <w:spacing w:line="560" w:lineRule="exact"/>
        <w:rPr>
          <w:rFonts w:eastAsia="仿宋_GB2312"/>
          <w:kern w:val="0"/>
          <w:sz w:val="32"/>
          <w:szCs w:val="32"/>
          <w:lang w:val="zh-CN" w:bidi="zh-CN"/>
        </w:rPr>
      </w:pPr>
      <w:r>
        <w:rPr>
          <w:rFonts w:hint="eastAsia" w:eastAsia="仿宋_GB2312"/>
          <w:b/>
          <w:bCs/>
          <w:kern w:val="0"/>
          <w:sz w:val="32"/>
          <w:szCs w:val="32"/>
          <w:lang w:val="zh-CN" w:bidi="zh-CN"/>
        </w:rPr>
        <w:t>特别说明</w:t>
      </w:r>
      <w:r>
        <w:rPr>
          <w:rFonts w:hint="eastAsia" w:eastAsia="仿宋_GB2312"/>
          <w:kern w:val="0"/>
          <w:sz w:val="32"/>
          <w:szCs w:val="32"/>
          <w:lang w:val="zh-CN" w:bidi="zh-CN"/>
        </w:rPr>
        <w:t>：比赛方式为现场编程</w:t>
      </w:r>
    </w:p>
    <w:p>
      <w:pPr>
        <w:pStyle w:val="4"/>
        <w:tabs>
          <w:tab w:val="left" w:pos="876"/>
        </w:tabs>
        <w:autoSpaceDE w:val="0"/>
        <w:autoSpaceDN w:val="0"/>
        <w:spacing w:line="560" w:lineRule="exact"/>
        <w:ind w:left="0" w:firstLine="643" w:firstLineChars="200"/>
        <w:jc w:val="left"/>
        <w:rPr>
          <w:rFonts w:ascii="楷体" w:hAnsi="楷体" w:eastAsia="楷体" w:cs="Times New Roman"/>
          <w:b w:val="0"/>
          <w:bCs w:val="0"/>
          <w:kern w:val="0"/>
          <w:sz w:val="32"/>
          <w:szCs w:val="32"/>
          <w:lang w:bidi="zh-CN"/>
        </w:rPr>
      </w:pPr>
      <w:r>
        <w:rPr>
          <w:rFonts w:hint="eastAsia" w:ascii="楷体" w:hAnsi="楷体" w:eastAsia="楷体" w:cs="Times New Roman"/>
          <w:sz w:val="32"/>
          <w:szCs w:val="32"/>
        </w:rPr>
        <w:t>（二）</w:t>
      </w:r>
      <w:r>
        <w:rPr>
          <w:rFonts w:hint="eastAsia" w:ascii="楷体" w:hAnsi="楷体" w:eastAsia="楷体" w:cs="Times New Roman"/>
          <w:b w:val="0"/>
          <w:bCs w:val="0"/>
          <w:kern w:val="0"/>
          <w:sz w:val="32"/>
          <w:szCs w:val="32"/>
          <w:lang w:bidi="zh-CN"/>
        </w:rPr>
        <w:t>任务说明</w:t>
      </w:r>
      <w:r>
        <w:rPr>
          <w:rFonts w:ascii="楷体" w:hAnsi="楷体" w:eastAsia="楷体" w:cs="Times New Roman"/>
          <w:b w:val="0"/>
          <w:bCs w:val="0"/>
          <w:kern w:val="0"/>
          <w:sz w:val="32"/>
          <w:szCs w:val="32"/>
          <w:lang w:bidi="zh-CN"/>
        </w:rPr>
        <w:t>：</w:t>
      </w:r>
    </w:p>
    <w:tbl>
      <w:tblPr>
        <w:tblStyle w:val="9"/>
        <w:tblW w:w="9364"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790"/>
        <w:gridCol w:w="1562"/>
        <w:gridCol w:w="4948"/>
        <w:gridCol w:w="781"/>
        <w:gridCol w:w="12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21" w:hRule="atLeast"/>
          <w:jc w:val="center"/>
        </w:trPr>
        <w:tc>
          <w:tcPr>
            <w:tcW w:w="790"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序号</w:t>
            </w:r>
          </w:p>
        </w:tc>
        <w:tc>
          <w:tcPr>
            <w:tcW w:w="1562" w:type="dxa"/>
            <w:vAlign w:val="center"/>
          </w:tcPr>
          <w:p>
            <w:pPr>
              <w:spacing w:line="560" w:lineRule="exact"/>
              <w:jc w:val="center"/>
              <w:rPr>
                <w:rFonts w:eastAsia="仿宋_GB2312"/>
                <w:kern w:val="0"/>
                <w:sz w:val="32"/>
                <w:szCs w:val="32"/>
                <w:lang w:val="zh-CN" w:bidi="zh-CN"/>
              </w:rPr>
            </w:pPr>
            <w:r>
              <w:rPr>
                <w:rFonts w:eastAsia="仿宋_GB2312"/>
                <w:kern w:val="0"/>
                <w:sz w:val="32"/>
                <w:szCs w:val="32"/>
                <w:lang w:val="zh-CN" w:bidi="zh-CN"/>
              </w:rPr>
              <w:t>任务</w:t>
            </w:r>
          </w:p>
        </w:tc>
        <w:tc>
          <w:tcPr>
            <w:tcW w:w="4948"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任务</w:t>
            </w:r>
            <w:r>
              <w:rPr>
                <w:rFonts w:eastAsia="仿宋_GB2312"/>
                <w:kern w:val="0"/>
                <w:sz w:val="32"/>
                <w:szCs w:val="32"/>
                <w:lang w:val="zh-CN" w:bidi="zh-CN"/>
              </w:rPr>
              <w:t>描述</w:t>
            </w:r>
          </w:p>
        </w:tc>
        <w:tc>
          <w:tcPr>
            <w:tcW w:w="781" w:type="dxa"/>
            <w:vAlign w:val="center"/>
          </w:tcPr>
          <w:p>
            <w:pPr>
              <w:spacing w:line="560" w:lineRule="exact"/>
              <w:jc w:val="center"/>
              <w:rPr>
                <w:rFonts w:eastAsia="仿宋_GB2312"/>
                <w:kern w:val="0"/>
                <w:sz w:val="32"/>
                <w:szCs w:val="32"/>
                <w:lang w:val="zh-CN" w:bidi="zh-CN"/>
              </w:rPr>
            </w:pPr>
            <w:r>
              <w:rPr>
                <w:rFonts w:eastAsia="仿宋_GB2312"/>
                <w:kern w:val="0"/>
                <w:sz w:val="32"/>
                <w:szCs w:val="32"/>
                <w:lang w:val="zh-CN" w:bidi="zh-CN"/>
              </w:rPr>
              <w:t>分值</w:t>
            </w:r>
          </w:p>
        </w:tc>
        <w:tc>
          <w:tcPr>
            <w:tcW w:w="1283"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难度级别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633" w:hRule="atLeast"/>
          <w:jc w:val="center"/>
        </w:trPr>
        <w:tc>
          <w:tcPr>
            <w:tcW w:w="790"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1</w:t>
            </w:r>
          </w:p>
        </w:tc>
        <w:tc>
          <w:tcPr>
            <w:tcW w:w="1562"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启动出发</w:t>
            </w:r>
          </w:p>
        </w:tc>
        <w:tc>
          <w:tcPr>
            <w:tcW w:w="4948" w:type="dxa"/>
            <w:vAlign w:val="center"/>
          </w:tcPr>
          <w:p>
            <w:pPr>
              <w:spacing w:line="560" w:lineRule="exact"/>
              <w:rPr>
                <w:rFonts w:eastAsia="仿宋_GB2312"/>
                <w:kern w:val="0"/>
                <w:sz w:val="32"/>
                <w:szCs w:val="32"/>
                <w:lang w:val="zh-CN" w:bidi="zh-CN"/>
              </w:rPr>
            </w:pPr>
            <w:r>
              <w:rPr>
                <w:rFonts w:eastAsia="仿宋_GB2312"/>
                <w:kern w:val="0"/>
                <w:sz w:val="32"/>
                <w:szCs w:val="32"/>
                <w:lang w:val="zh-CN" w:bidi="zh-CN"/>
              </w:rPr>
              <w:t>从</w:t>
            </w:r>
            <w:r>
              <w:rPr>
                <w:rFonts w:hint="eastAsia" w:eastAsia="仿宋_GB2312"/>
                <w:kern w:val="0"/>
                <w:sz w:val="32"/>
                <w:szCs w:val="32"/>
                <w:lang w:val="zh-CN" w:bidi="zh-CN"/>
              </w:rPr>
              <w:t>启动区</w:t>
            </w:r>
            <w:r>
              <w:rPr>
                <w:rFonts w:eastAsia="仿宋_GB2312"/>
                <w:kern w:val="0"/>
                <w:sz w:val="32"/>
                <w:szCs w:val="32"/>
                <w:lang w:val="zh-CN" w:bidi="zh-CN"/>
              </w:rPr>
              <w:t>出发</w:t>
            </w:r>
            <w:r>
              <w:rPr>
                <w:rFonts w:hint="eastAsia" w:eastAsia="仿宋_GB2312"/>
                <w:kern w:val="0"/>
                <w:sz w:val="32"/>
                <w:szCs w:val="32"/>
                <w:lang w:val="zh-CN" w:bidi="zh-CN"/>
              </w:rPr>
              <w:t>并离开启动区。</w:t>
            </w:r>
          </w:p>
        </w:tc>
        <w:tc>
          <w:tcPr>
            <w:tcW w:w="781"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10</w:t>
            </w:r>
          </w:p>
        </w:tc>
        <w:tc>
          <w:tcPr>
            <w:tcW w:w="1283"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必选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055" w:hRule="atLeast"/>
          <w:jc w:val="center"/>
        </w:trPr>
        <w:tc>
          <w:tcPr>
            <w:tcW w:w="790"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2</w:t>
            </w:r>
          </w:p>
        </w:tc>
        <w:tc>
          <w:tcPr>
            <w:tcW w:w="1562"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路口闸道</w:t>
            </w:r>
          </w:p>
        </w:tc>
        <w:tc>
          <w:tcPr>
            <w:tcW w:w="4948" w:type="dxa"/>
            <w:vAlign w:val="center"/>
          </w:tcPr>
          <w:p>
            <w:pPr>
              <w:spacing w:line="560" w:lineRule="exact"/>
              <w:rPr>
                <w:rFonts w:eastAsia="仿宋_GB2312"/>
                <w:kern w:val="0"/>
                <w:sz w:val="32"/>
                <w:szCs w:val="32"/>
                <w:lang w:val="zh-CN" w:bidi="zh-CN"/>
              </w:rPr>
            </w:pPr>
            <w:r>
              <w:rPr>
                <w:rFonts w:hint="eastAsia" w:eastAsia="仿宋_GB2312"/>
                <w:kern w:val="0"/>
                <w:sz w:val="32"/>
                <w:szCs w:val="32"/>
                <w:lang w:val="zh-CN" w:bidi="zh-CN"/>
              </w:rPr>
              <w:t>机器人识别到路口闸道时，通过刷卡打开路口闸机向前行驶，进入任务区。</w:t>
            </w:r>
          </w:p>
        </w:tc>
        <w:tc>
          <w:tcPr>
            <w:tcW w:w="781" w:type="dxa"/>
            <w:vAlign w:val="center"/>
          </w:tcPr>
          <w:p>
            <w:pPr>
              <w:spacing w:line="560" w:lineRule="exact"/>
              <w:jc w:val="center"/>
              <w:rPr>
                <w:rFonts w:eastAsia="仿宋_GB2312"/>
                <w:kern w:val="0"/>
                <w:sz w:val="32"/>
                <w:szCs w:val="32"/>
                <w:lang w:val="zh-CN" w:bidi="zh-CN"/>
              </w:rPr>
            </w:pPr>
            <w:r>
              <w:rPr>
                <w:rFonts w:eastAsia="仿宋_GB2312"/>
                <w:kern w:val="0"/>
                <w:sz w:val="32"/>
                <w:szCs w:val="32"/>
                <w:lang w:val="zh-CN" w:bidi="zh-CN"/>
              </w:rPr>
              <w:t>15</w:t>
            </w:r>
          </w:p>
        </w:tc>
        <w:tc>
          <w:tcPr>
            <w:tcW w:w="1283"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必选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055" w:hRule="atLeast"/>
          <w:jc w:val="center"/>
        </w:trPr>
        <w:tc>
          <w:tcPr>
            <w:tcW w:w="790"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3</w:t>
            </w:r>
          </w:p>
        </w:tc>
        <w:tc>
          <w:tcPr>
            <w:tcW w:w="1562"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红绿识别</w:t>
            </w:r>
          </w:p>
        </w:tc>
        <w:tc>
          <w:tcPr>
            <w:tcW w:w="4948" w:type="dxa"/>
            <w:vAlign w:val="center"/>
          </w:tcPr>
          <w:p>
            <w:pPr>
              <w:spacing w:line="560" w:lineRule="exact"/>
              <w:rPr>
                <w:rFonts w:eastAsia="仿宋_GB2312"/>
                <w:kern w:val="0"/>
                <w:sz w:val="32"/>
                <w:szCs w:val="32"/>
                <w:lang w:val="zh-CN" w:bidi="zh-CN"/>
              </w:rPr>
            </w:pPr>
            <w:r>
              <w:rPr>
                <w:rFonts w:hint="eastAsia" w:eastAsia="仿宋_GB2312"/>
                <w:kern w:val="0"/>
                <w:sz w:val="32"/>
                <w:szCs w:val="32"/>
                <w:lang w:bidi="zh-CN"/>
              </w:rPr>
              <w:t>机器人识别到红绿标示牌时，需要根据红色停、绿色行的规则进行行驶。</w:t>
            </w:r>
          </w:p>
        </w:tc>
        <w:tc>
          <w:tcPr>
            <w:tcW w:w="781" w:type="dxa"/>
            <w:vAlign w:val="center"/>
          </w:tcPr>
          <w:p>
            <w:pPr>
              <w:spacing w:line="560" w:lineRule="exact"/>
              <w:jc w:val="center"/>
              <w:rPr>
                <w:rFonts w:eastAsia="仿宋_GB2312"/>
                <w:kern w:val="0"/>
                <w:sz w:val="32"/>
                <w:szCs w:val="32"/>
                <w:lang w:val="zh-CN" w:bidi="zh-CN"/>
              </w:rPr>
            </w:pPr>
            <w:r>
              <w:rPr>
                <w:rFonts w:eastAsia="仿宋_GB2312"/>
                <w:kern w:val="0"/>
                <w:sz w:val="32"/>
                <w:szCs w:val="32"/>
                <w:lang w:val="zh-CN" w:bidi="zh-CN"/>
              </w:rPr>
              <w:t>15</w:t>
            </w:r>
          </w:p>
        </w:tc>
        <w:tc>
          <w:tcPr>
            <w:tcW w:w="1283"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675" w:hRule="atLeast"/>
          <w:jc w:val="center"/>
        </w:trPr>
        <w:tc>
          <w:tcPr>
            <w:tcW w:w="790" w:type="dxa"/>
            <w:tcBorders>
              <w:bottom w:val="single" w:color="auto" w:sz="4" w:space="0"/>
            </w:tcBorders>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4</w:t>
            </w:r>
          </w:p>
        </w:tc>
        <w:tc>
          <w:tcPr>
            <w:tcW w:w="1562" w:type="dxa"/>
            <w:tcBorders>
              <w:bottom w:val="single" w:color="auto" w:sz="4" w:space="0"/>
            </w:tcBorders>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穿越路障</w:t>
            </w:r>
          </w:p>
        </w:tc>
        <w:tc>
          <w:tcPr>
            <w:tcW w:w="4948" w:type="dxa"/>
            <w:vAlign w:val="center"/>
          </w:tcPr>
          <w:p>
            <w:pPr>
              <w:spacing w:line="560" w:lineRule="exact"/>
              <w:rPr>
                <w:rFonts w:eastAsia="仿宋_GB2312"/>
                <w:kern w:val="0"/>
                <w:sz w:val="32"/>
                <w:szCs w:val="32"/>
                <w:lang w:val="zh-CN" w:bidi="zh-CN"/>
              </w:rPr>
            </w:pPr>
            <w:r>
              <w:rPr>
                <w:rFonts w:hint="eastAsia" w:eastAsia="仿宋_GB2312"/>
                <w:kern w:val="0"/>
                <w:sz w:val="32"/>
                <w:szCs w:val="32"/>
                <w:lang w:val="zh-CN" w:bidi="zh-CN"/>
              </w:rPr>
              <w:t>机器人检测到道路中3个障碍物时，需要不触碰障碍物的情况下，穿越障碍物。</w:t>
            </w:r>
          </w:p>
        </w:tc>
        <w:tc>
          <w:tcPr>
            <w:tcW w:w="781" w:type="dxa"/>
            <w:vAlign w:val="center"/>
          </w:tcPr>
          <w:p>
            <w:pPr>
              <w:spacing w:line="560" w:lineRule="exact"/>
              <w:jc w:val="center"/>
              <w:rPr>
                <w:rFonts w:eastAsia="仿宋_GB2312"/>
                <w:kern w:val="0"/>
                <w:sz w:val="32"/>
                <w:szCs w:val="32"/>
                <w:lang w:val="zh-CN" w:bidi="zh-CN"/>
              </w:rPr>
            </w:pPr>
            <w:r>
              <w:rPr>
                <w:rFonts w:eastAsia="仿宋_GB2312"/>
                <w:kern w:val="0"/>
                <w:sz w:val="32"/>
                <w:szCs w:val="32"/>
                <w:lang w:val="zh-CN" w:bidi="zh-CN"/>
              </w:rPr>
              <w:t>20</w:t>
            </w:r>
          </w:p>
        </w:tc>
        <w:tc>
          <w:tcPr>
            <w:tcW w:w="1283"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773" w:hRule="atLeast"/>
          <w:jc w:val="center"/>
        </w:trPr>
        <w:tc>
          <w:tcPr>
            <w:tcW w:w="790"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5</w:t>
            </w:r>
          </w:p>
        </w:tc>
        <w:tc>
          <w:tcPr>
            <w:tcW w:w="1562" w:type="dxa"/>
            <w:tcBorders>
              <w:top w:val="single" w:color="auto" w:sz="4" w:space="0"/>
            </w:tcBorders>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信号</w:t>
            </w:r>
            <w:r>
              <w:rPr>
                <w:rFonts w:hint="eastAsia" w:ascii="仿宋_GB2312" w:hAnsi="仿宋_GB2312" w:eastAsia="仿宋_GB2312" w:cs="Arial"/>
                <w:sz w:val="32"/>
                <w:szCs w:val="32"/>
              </w:rPr>
              <w:t>塔台</w:t>
            </w:r>
          </w:p>
        </w:tc>
        <w:tc>
          <w:tcPr>
            <w:tcW w:w="4948" w:type="dxa"/>
            <w:vAlign w:val="center"/>
          </w:tcPr>
          <w:p>
            <w:pPr>
              <w:spacing w:line="560" w:lineRule="exact"/>
              <w:rPr>
                <w:rFonts w:eastAsia="仿宋_GB2312"/>
                <w:kern w:val="0"/>
                <w:sz w:val="32"/>
                <w:szCs w:val="32"/>
                <w:lang w:val="zh-CN" w:bidi="zh-CN"/>
              </w:rPr>
            </w:pPr>
            <w:r>
              <w:rPr>
                <w:rFonts w:hint="eastAsia" w:eastAsia="仿宋_GB2312"/>
                <w:kern w:val="0"/>
                <w:sz w:val="32"/>
                <w:szCs w:val="32"/>
                <w:lang w:bidi="zh-CN"/>
              </w:rPr>
              <w:t>机器人检测到道路中的信号塔时，需要将信号塔台直立起来，接收信号</w:t>
            </w:r>
            <w:r>
              <w:rPr>
                <w:rFonts w:hint="eastAsia" w:eastAsia="仿宋_GB2312"/>
                <w:kern w:val="0"/>
                <w:sz w:val="32"/>
                <w:szCs w:val="32"/>
                <w:lang w:val="zh-CN" w:bidi="zh-CN"/>
              </w:rPr>
              <w:t>。</w:t>
            </w:r>
          </w:p>
        </w:tc>
        <w:tc>
          <w:tcPr>
            <w:tcW w:w="781"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20</w:t>
            </w:r>
          </w:p>
        </w:tc>
        <w:tc>
          <w:tcPr>
            <w:tcW w:w="1283"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872" w:hRule="atLeast"/>
          <w:jc w:val="center"/>
        </w:trPr>
        <w:tc>
          <w:tcPr>
            <w:tcW w:w="790"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6</w:t>
            </w:r>
          </w:p>
        </w:tc>
        <w:tc>
          <w:tcPr>
            <w:tcW w:w="1562"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卫星定位</w:t>
            </w:r>
          </w:p>
        </w:tc>
        <w:tc>
          <w:tcPr>
            <w:tcW w:w="4948" w:type="dxa"/>
            <w:vAlign w:val="center"/>
          </w:tcPr>
          <w:p>
            <w:pPr>
              <w:spacing w:line="560" w:lineRule="exact"/>
              <w:rPr>
                <w:rFonts w:eastAsia="仿宋_GB2312"/>
                <w:kern w:val="0"/>
                <w:sz w:val="32"/>
                <w:szCs w:val="32"/>
                <w:lang w:val="zh-CN" w:bidi="zh-CN"/>
              </w:rPr>
            </w:pPr>
            <w:r>
              <w:rPr>
                <w:rFonts w:hint="eastAsia" w:eastAsia="仿宋_GB2312"/>
                <w:kern w:val="0"/>
                <w:sz w:val="32"/>
                <w:szCs w:val="32"/>
                <w:lang w:bidi="zh-CN"/>
              </w:rPr>
              <w:t>机器人</w:t>
            </w:r>
            <w:r>
              <w:rPr>
                <w:rFonts w:eastAsia="仿宋_GB2312"/>
                <w:kern w:val="0"/>
                <w:sz w:val="32"/>
                <w:szCs w:val="32"/>
                <w:lang w:bidi="zh-CN"/>
              </w:rPr>
              <w:t>进入</w:t>
            </w:r>
            <w:r>
              <w:rPr>
                <w:rFonts w:hint="eastAsia" w:eastAsia="仿宋_GB2312"/>
                <w:kern w:val="0"/>
                <w:sz w:val="32"/>
                <w:szCs w:val="32"/>
                <w:lang w:bidi="zh-CN"/>
              </w:rPr>
              <w:t>星链区时，需要打开卫星</w:t>
            </w:r>
            <w:r>
              <w:rPr>
                <w:rFonts w:eastAsia="仿宋_GB2312"/>
                <w:kern w:val="0"/>
                <w:sz w:val="32"/>
                <w:szCs w:val="32"/>
                <w:lang w:bidi="zh-CN"/>
              </w:rPr>
              <w:t>装置</w:t>
            </w:r>
            <w:r>
              <w:rPr>
                <w:rFonts w:hint="eastAsia" w:eastAsia="仿宋_GB2312"/>
                <w:kern w:val="0"/>
                <w:sz w:val="32"/>
                <w:szCs w:val="32"/>
                <w:lang w:bidi="zh-CN"/>
              </w:rPr>
              <w:t>，</w:t>
            </w:r>
            <w:r>
              <w:rPr>
                <w:rFonts w:eastAsia="仿宋_GB2312"/>
                <w:kern w:val="0"/>
                <w:sz w:val="32"/>
                <w:szCs w:val="32"/>
                <w:lang w:bidi="zh-CN"/>
              </w:rPr>
              <w:t>使得</w:t>
            </w:r>
            <w:r>
              <w:rPr>
                <w:rFonts w:hint="eastAsia" w:eastAsia="仿宋_GB2312"/>
                <w:kern w:val="0"/>
                <w:sz w:val="32"/>
                <w:szCs w:val="32"/>
                <w:lang w:bidi="zh-CN"/>
              </w:rPr>
              <w:t>卫星</w:t>
            </w:r>
            <w:r>
              <w:rPr>
                <w:rFonts w:eastAsia="仿宋_GB2312"/>
                <w:kern w:val="0"/>
                <w:sz w:val="32"/>
                <w:szCs w:val="32"/>
                <w:lang w:bidi="zh-CN"/>
              </w:rPr>
              <w:t>伸展开</w:t>
            </w:r>
            <w:r>
              <w:rPr>
                <w:rFonts w:hint="eastAsia" w:eastAsia="仿宋_GB2312"/>
                <w:kern w:val="0"/>
                <w:sz w:val="32"/>
                <w:szCs w:val="32"/>
                <w:lang w:bidi="zh-CN"/>
              </w:rPr>
              <w:t>卫星翼进行定位信号传输。</w:t>
            </w:r>
          </w:p>
        </w:tc>
        <w:tc>
          <w:tcPr>
            <w:tcW w:w="781"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2</w:t>
            </w:r>
            <w:r>
              <w:rPr>
                <w:rFonts w:eastAsia="仿宋_GB2312"/>
                <w:kern w:val="0"/>
                <w:sz w:val="32"/>
                <w:szCs w:val="32"/>
                <w:lang w:val="zh-CN" w:bidi="zh-CN"/>
              </w:rPr>
              <w:t>0</w:t>
            </w:r>
          </w:p>
        </w:tc>
        <w:tc>
          <w:tcPr>
            <w:tcW w:w="1283"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21" w:hRule="atLeast"/>
          <w:jc w:val="center"/>
        </w:trPr>
        <w:tc>
          <w:tcPr>
            <w:tcW w:w="790"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7</w:t>
            </w:r>
          </w:p>
        </w:tc>
        <w:tc>
          <w:tcPr>
            <w:tcW w:w="1562"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定向导航</w:t>
            </w:r>
          </w:p>
        </w:tc>
        <w:tc>
          <w:tcPr>
            <w:tcW w:w="4948" w:type="dxa"/>
            <w:vAlign w:val="center"/>
          </w:tcPr>
          <w:p>
            <w:pPr>
              <w:spacing w:line="560" w:lineRule="exact"/>
              <w:rPr>
                <w:rFonts w:eastAsia="仿宋_GB2312"/>
                <w:kern w:val="0"/>
                <w:sz w:val="32"/>
                <w:szCs w:val="32"/>
                <w:lang w:val="zh-CN" w:bidi="zh-CN"/>
              </w:rPr>
            </w:pPr>
            <w:r>
              <w:rPr>
                <w:rFonts w:hint="eastAsia" w:eastAsia="仿宋_GB2312"/>
                <w:kern w:val="0"/>
                <w:sz w:val="32"/>
                <w:szCs w:val="32"/>
                <w:lang w:bidi="zh-CN"/>
              </w:rPr>
              <w:t>机器人识别到定向标示时，需要根据定向标示正解方向行驶。</w:t>
            </w:r>
          </w:p>
        </w:tc>
        <w:tc>
          <w:tcPr>
            <w:tcW w:w="781" w:type="dxa"/>
            <w:vAlign w:val="center"/>
          </w:tcPr>
          <w:p>
            <w:pPr>
              <w:spacing w:line="560" w:lineRule="exact"/>
              <w:jc w:val="center"/>
              <w:rPr>
                <w:rFonts w:eastAsia="仿宋_GB2312"/>
                <w:kern w:val="0"/>
                <w:sz w:val="32"/>
                <w:szCs w:val="32"/>
                <w:lang w:val="zh-CN" w:bidi="zh-CN"/>
              </w:rPr>
            </w:pPr>
            <w:r>
              <w:rPr>
                <w:rFonts w:eastAsia="仿宋_GB2312"/>
                <w:kern w:val="0"/>
                <w:sz w:val="32"/>
                <w:szCs w:val="32"/>
                <w:lang w:val="zh-CN" w:bidi="zh-CN"/>
              </w:rPr>
              <w:t>1</w:t>
            </w:r>
            <w:r>
              <w:rPr>
                <w:rFonts w:hint="eastAsia" w:eastAsia="仿宋_GB2312"/>
                <w:kern w:val="0"/>
                <w:sz w:val="32"/>
                <w:szCs w:val="32"/>
                <w:lang w:val="zh-CN" w:bidi="zh-CN"/>
              </w:rPr>
              <w:t>5</w:t>
            </w:r>
          </w:p>
        </w:tc>
        <w:tc>
          <w:tcPr>
            <w:tcW w:w="1283"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675" w:hRule="atLeast"/>
          <w:jc w:val="center"/>
        </w:trPr>
        <w:tc>
          <w:tcPr>
            <w:tcW w:w="790"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8</w:t>
            </w:r>
          </w:p>
        </w:tc>
        <w:tc>
          <w:tcPr>
            <w:tcW w:w="1562"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语音播报</w:t>
            </w:r>
          </w:p>
        </w:tc>
        <w:tc>
          <w:tcPr>
            <w:tcW w:w="4948" w:type="dxa"/>
            <w:vAlign w:val="center"/>
          </w:tcPr>
          <w:p>
            <w:pPr>
              <w:spacing w:line="560" w:lineRule="exact"/>
              <w:rPr>
                <w:rFonts w:eastAsia="仿宋_GB2312"/>
                <w:kern w:val="0"/>
                <w:sz w:val="32"/>
                <w:szCs w:val="32"/>
                <w:lang w:val="zh-CN" w:bidi="zh-CN"/>
              </w:rPr>
            </w:pPr>
            <w:r>
              <w:rPr>
                <w:rFonts w:hint="eastAsia" w:eastAsia="仿宋_GB2312"/>
                <w:kern w:val="0"/>
                <w:sz w:val="32"/>
                <w:szCs w:val="32"/>
                <w:lang w:val="zh-CN" w:bidi="zh-CN"/>
              </w:rPr>
              <w:t>机器人识别到播报标示时，需要根据播报标示播报相应的语音。</w:t>
            </w:r>
          </w:p>
        </w:tc>
        <w:tc>
          <w:tcPr>
            <w:tcW w:w="781"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15</w:t>
            </w:r>
          </w:p>
        </w:tc>
        <w:tc>
          <w:tcPr>
            <w:tcW w:w="1283"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35" w:hRule="atLeast"/>
          <w:jc w:val="center"/>
        </w:trPr>
        <w:tc>
          <w:tcPr>
            <w:tcW w:w="790"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9</w:t>
            </w:r>
          </w:p>
        </w:tc>
        <w:tc>
          <w:tcPr>
            <w:tcW w:w="1562"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智能仓储</w:t>
            </w:r>
          </w:p>
        </w:tc>
        <w:tc>
          <w:tcPr>
            <w:tcW w:w="4948" w:type="dxa"/>
            <w:vAlign w:val="center"/>
          </w:tcPr>
          <w:p>
            <w:pPr>
              <w:spacing w:line="560" w:lineRule="exact"/>
              <w:rPr>
                <w:rFonts w:eastAsia="仿宋_GB2312"/>
                <w:kern w:val="0"/>
                <w:sz w:val="32"/>
                <w:szCs w:val="32"/>
                <w:lang w:val="zh-CN" w:bidi="zh-CN"/>
              </w:rPr>
            </w:pPr>
            <w:r>
              <w:rPr>
                <w:rFonts w:hint="eastAsia" w:eastAsia="仿宋_GB2312"/>
                <w:kern w:val="0"/>
                <w:sz w:val="32"/>
                <w:szCs w:val="32"/>
                <w:lang w:bidi="zh-CN"/>
              </w:rPr>
              <w:t>机器人识别到库号标示时，需要根据库号标示将物品放入至正确的仓库内存储。</w:t>
            </w:r>
          </w:p>
        </w:tc>
        <w:tc>
          <w:tcPr>
            <w:tcW w:w="781"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15</w:t>
            </w:r>
          </w:p>
        </w:tc>
        <w:tc>
          <w:tcPr>
            <w:tcW w:w="1283"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35" w:hRule="atLeast"/>
          <w:jc w:val="center"/>
        </w:trPr>
        <w:tc>
          <w:tcPr>
            <w:tcW w:w="790"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10</w:t>
            </w:r>
          </w:p>
        </w:tc>
        <w:tc>
          <w:tcPr>
            <w:tcW w:w="1562"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终点停车</w:t>
            </w:r>
          </w:p>
        </w:tc>
        <w:tc>
          <w:tcPr>
            <w:tcW w:w="4948" w:type="dxa"/>
            <w:vAlign w:val="center"/>
          </w:tcPr>
          <w:p>
            <w:pPr>
              <w:spacing w:line="560" w:lineRule="exact"/>
              <w:rPr>
                <w:rFonts w:eastAsia="仿宋_GB2312"/>
                <w:kern w:val="0"/>
                <w:sz w:val="32"/>
                <w:szCs w:val="32"/>
                <w:lang w:val="zh-CN" w:bidi="zh-CN"/>
              </w:rPr>
            </w:pPr>
            <w:r>
              <w:rPr>
                <w:rFonts w:hint="eastAsia" w:eastAsia="仿宋_GB2312"/>
                <w:kern w:val="0"/>
                <w:sz w:val="32"/>
                <w:szCs w:val="32"/>
                <w:lang w:val="zh-CN" w:bidi="zh-CN"/>
              </w:rPr>
              <w:t>机器人倒车入库至正确的车位后，停车需要亮灯3秒并发声音后再停止所有动作即可。</w:t>
            </w:r>
          </w:p>
        </w:tc>
        <w:tc>
          <w:tcPr>
            <w:tcW w:w="781"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10</w:t>
            </w:r>
          </w:p>
        </w:tc>
        <w:tc>
          <w:tcPr>
            <w:tcW w:w="1283"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必选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35" w:hRule="atLeast"/>
          <w:jc w:val="center"/>
        </w:trPr>
        <w:tc>
          <w:tcPr>
            <w:tcW w:w="790"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11</w:t>
            </w:r>
          </w:p>
        </w:tc>
        <w:tc>
          <w:tcPr>
            <w:tcW w:w="1562"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神秘任务</w:t>
            </w:r>
          </w:p>
        </w:tc>
        <w:tc>
          <w:tcPr>
            <w:tcW w:w="4948" w:type="dxa"/>
            <w:vAlign w:val="center"/>
          </w:tcPr>
          <w:p>
            <w:pPr>
              <w:spacing w:line="560" w:lineRule="exact"/>
              <w:rPr>
                <w:rFonts w:eastAsia="仿宋_GB2312"/>
                <w:kern w:val="0"/>
                <w:sz w:val="32"/>
                <w:szCs w:val="32"/>
                <w:lang w:val="zh-CN" w:bidi="zh-CN"/>
              </w:rPr>
            </w:pPr>
            <w:r>
              <w:rPr>
                <w:rFonts w:hint="eastAsia" w:eastAsia="仿宋_GB2312"/>
                <w:kern w:val="0"/>
                <w:sz w:val="32"/>
                <w:szCs w:val="32"/>
                <w:lang w:val="zh-CN" w:bidi="zh-CN"/>
              </w:rPr>
              <w:t>神秘任务由组委会现场出题。</w:t>
            </w:r>
          </w:p>
        </w:tc>
        <w:tc>
          <w:tcPr>
            <w:tcW w:w="781"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50</w:t>
            </w:r>
          </w:p>
        </w:tc>
        <w:tc>
          <w:tcPr>
            <w:tcW w:w="1283" w:type="dxa"/>
            <w:vAlign w:val="center"/>
          </w:tcPr>
          <w:p>
            <w:pPr>
              <w:spacing w:line="560" w:lineRule="exact"/>
              <w:jc w:val="center"/>
              <w:rPr>
                <w:rFonts w:eastAsia="仿宋_GB2312"/>
                <w:kern w:val="0"/>
                <w:sz w:val="32"/>
                <w:szCs w:val="32"/>
                <w:lang w:val="zh-CN" w:bidi="zh-CN"/>
              </w:rPr>
            </w:pPr>
          </w:p>
        </w:tc>
      </w:tr>
    </w:tbl>
    <w:p>
      <w:pPr>
        <w:pStyle w:val="4"/>
        <w:tabs>
          <w:tab w:val="left" w:pos="876"/>
        </w:tabs>
        <w:autoSpaceDE w:val="0"/>
        <w:autoSpaceDN w:val="0"/>
        <w:spacing w:line="560" w:lineRule="exact"/>
        <w:ind w:left="0" w:firstLine="643" w:firstLineChars="200"/>
        <w:jc w:val="left"/>
        <w:rPr>
          <w:rFonts w:ascii="楷体" w:hAnsi="楷体" w:eastAsia="楷体" w:cs="Times New Roman"/>
          <w:b w:val="0"/>
          <w:bCs w:val="0"/>
          <w:kern w:val="0"/>
          <w:sz w:val="32"/>
          <w:szCs w:val="32"/>
          <w:lang w:bidi="zh-CN"/>
        </w:rPr>
      </w:pPr>
      <w:r>
        <w:rPr>
          <w:rFonts w:hint="eastAsia" w:ascii="楷体" w:hAnsi="楷体" w:eastAsia="楷体" w:cs="Times New Roman"/>
          <w:sz w:val="32"/>
          <w:szCs w:val="32"/>
        </w:rPr>
        <w:t>（三）</w:t>
      </w:r>
      <w:r>
        <w:rPr>
          <w:rFonts w:hint="eastAsia" w:ascii="楷体" w:hAnsi="楷体" w:eastAsia="楷体" w:cs="Times New Roman"/>
          <w:b w:val="0"/>
          <w:bCs w:val="0"/>
          <w:kern w:val="0"/>
          <w:sz w:val="32"/>
          <w:szCs w:val="32"/>
          <w:lang w:bidi="zh-CN"/>
        </w:rPr>
        <w:t>得分标准</w:t>
      </w:r>
      <w:r>
        <w:rPr>
          <w:rFonts w:ascii="楷体" w:hAnsi="楷体" w:eastAsia="楷体" w:cs="Times New Roman"/>
          <w:b w:val="0"/>
          <w:bCs w:val="0"/>
          <w:kern w:val="0"/>
          <w:sz w:val="32"/>
          <w:szCs w:val="32"/>
          <w:lang w:bidi="zh-CN"/>
        </w:rPr>
        <w:t>：</w:t>
      </w:r>
    </w:p>
    <w:tbl>
      <w:tblPr>
        <w:tblStyle w:val="9"/>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4359"/>
        <w:gridCol w:w="923"/>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84" w:type="dxa"/>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任务名称</w:t>
            </w:r>
          </w:p>
        </w:tc>
        <w:tc>
          <w:tcPr>
            <w:tcW w:w="4359" w:type="dxa"/>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得分标准</w:t>
            </w:r>
          </w:p>
        </w:tc>
        <w:tc>
          <w:tcPr>
            <w:tcW w:w="923" w:type="dxa"/>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分值</w:t>
            </w:r>
          </w:p>
        </w:tc>
        <w:tc>
          <w:tcPr>
            <w:tcW w:w="2510" w:type="dxa"/>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584"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启动出发</w:t>
            </w:r>
          </w:p>
        </w:tc>
        <w:tc>
          <w:tcPr>
            <w:tcW w:w="4359" w:type="dxa"/>
            <w:vAlign w:val="center"/>
          </w:tcPr>
          <w:p>
            <w:pPr>
              <w:spacing w:line="560" w:lineRule="exact"/>
              <w:rPr>
                <w:rFonts w:eastAsia="仿宋_GB2312"/>
                <w:kern w:val="0"/>
                <w:sz w:val="32"/>
                <w:szCs w:val="32"/>
                <w:lang w:val="zh-CN" w:bidi="zh-CN"/>
              </w:rPr>
            </w:pPr>
            <w:r>
              <w:rPr>
                <w:rFonts w:hint="eastAsia" w:eastAsia="仿宋_GB2312"/>
                <w:kern w:val="0"/>
                <w:sz w:val="32"/>
                <w:szCs w:val="32"/>
                <w:lang w:val="zh-CN" w:bidi="zh-CN"/>
              </w:rPr>
              <w:t>机器人垂直投影完全离开基地即可得分。</w:t>
            </w:r>
          </w:p>
        </w:tc>
        <w:tc>
          <w:tcPr>
            <w:tcW w:w="923"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10</w:t>
            </w:r>
          </w:p>
        </w:tc>
        <w:tc>
          <w:tcPr>
            <w:tcW w:w="2510" w:type="dxa"/>
          </w:tcPr>
          <w:p>
            <w:pPr>
              <w:spacing w:line="560" w:lineRule="exact"/>
              <w:rPr>
                <w:rFonts w:eastAsia="仿宋_GB2312"/>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584"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路口闸道</w:t>
            </w:r>
          </w:p>
        </w:tc>
        <w:tc>
          <w:tcPr>
            <w:tcW w:w="4359" w:type="dxa"/>
            <w:vAlign w:val="center"/>
          </w:tcPr>
          <w:p>
            <w:pPr>
              <w:spacing w:line="560" w:lineRule="exact"/>
              <w:rPr>
                <w:rFonts w:eastAsia="仿宋_GB2312"/>
                <w:kern w:val="0"/>
                <w:sz w:val="32"/>
                <w:szCs w:val="32"/>
                <w:lang w:val="zh-CN" w:bidi="zh-CN"/>
              </w:rPr>
            </w:pPr>
            <w:r>
              <w:rPr>
                <w:rFonts w:hint="eastAsia" w:eastAsia="仿宋_GB2312"/>
                <w:kern w:val="0"/>
                <w:sz w:val="32"/>
                <w:szCs w:val="32"/>
                <w:lang w:val="zh-CN" w:bidi="zh-CN"/>
              </w:rPr>
              <w:t>机器人识别到路口闸道时，通过刷卡打开路口闸机，机器人进入任务区。</w:t>
            </w:r>
          </w:p>
        </w:tc>
        <w:tc>
          <w:tcPr>
            <w:tcW w:w="923" w:type="dxa"/>
            <w:vAlign w:val="center"/>
          </w:tcPr>
          <w:p>
            <w:pPr>
              <w:spacing w:line="560" w:lineRule="exact"/>
              <w:jc w:val="center"/>
              <w:rPr>
                <w:rFonts w:eastAsia="仿宋_GB2312"/>
                <w:kern w:val="0"/>
                <w:sz w:val="32"/>
                <w:szCs w:val="32"/>
                <w:lang w:val="zh-CN" w:bidi="zh-CN"/>
              </w:rPr>
            </w:pPr>
            <w:r>
              <w:rPr>
                <w:rFonts w:eastAsia="仿宋_GB2312"/>
                <w:kern w:val="0"/>
                <w:sz w:val="32"/>
                <w:szCs w:val="32"/>
                <w:lang w:val="zh-CN" w:bidi="zh-CN"/>
              </w:rPr>
              <w:t>15</w:t>
            </w:r>
          </w:p>
        </w:tc>
        <w:tc>
          <w:tcPr>
            <w:tcW w:w="2510" w:type="dxa"/>
          </w:tcPr>
          <w:p>
            <w:pPr>
              <w:spacing w:line="560" w:lineRule="exact"/>
              <w:rPr>
                <w:rFonts w:eastAsia="仿宋_GB2312"/>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584"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红绿识别</w:t>
            </w:r>
          </w:p>
        </w:tc>
        <w:tc>
          <w:tcPr>
            <w:tcW w:w="4359" w:type="dxa"/>
            <w:vAlign w:val="center"/>
          </w:tcPr>
          <w:p>
            <w:pPr>
              <w:spacing w:line="560" w:lineRule="exact"/>
              <w:rPr>
                <w:rFonts w:eastAsia="仿宋_GB2312"/>
                <w:kern w:val="0"/>
                <w:sz w:val="32"/>
                <w:szCs w:val="32"/>
                <w:lang w:val="zh-CN" w:bidi="zh-CN"/>
              </w:rPr>
            </w:pPr>
            <w:r>
              <w:rPr>
                <w:rFonts w:hint="eastAsia" w:eastAsia="仿宋_GB2312"/>
                <w:kern w:val="0"/>
                <w:sz w:val="32"/>
                <w:szCs w:val="32"/>
                <w:lang w:bidi="zh-CN"/>
              </w:rPr>
              <w:t>机器人识别到红绿标示时，需要根据红色停、绿色行的规则进行行驶（红灯停止3秒，绿灯直接通过）。</w:t>
            </w:r>
          </w:p>
        </w:tc>
        <w:tc>
          <w:tcPr>
            <w:tcW w:w="923"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15</w:t>
            </w:r>
          </w:p>
        </w:tc>
        <w:tc>
          <w:tcPr>
            <w:tcW w:w="2510" w:type="dxa"/>
          </w:tcPr>
          <w:p>
            <w:pPr>
              <w:spacing w:line="560" w:lineRule="exact"/>
              <w:rPr>
                <w:rFonts w:eastAsia="仿宋_GB2312"/>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1584"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穿越路障</w:t>
            </w:r>
          </w:p>
        </w:tc>
        <w:tc>
          <w:tcPr>
            <w:tcW w:w="4359" w:type="dxa"/>
            <w:vAlign w:val="center"/>
          </w:tcPr>
          <w:p>
            <w:pPr>
              <w:spacing w:line="560" w:lineRule="exact"/>
              <w:rPr>
                <w:rFonts w:eastAsia="仿宋_GB2312"/>
                <w:kern w:val="0"/>
                <w:sz w:val="32"/>
                <w:szCs w:val="32"/>
                <w:lang w:val="zh-CN" w:bidi="zh-CN"/>
              </w:rPr>
            </w:pPr>
            <w:r>
              <w:rPr>
                <w:rFonts w:hint="eastAsia" w:eastAsia="仿宋_GB2312"/>
                <w:kern w:val="0"/>
                <w:sz w:val="32"/>
                <w:szCs w:val="32"/>
                <w:lang w:val="zh-CN" w:bidi="zh-CN"/>
              </w:rPr>
              <w:t>机器人检测到道路中的3个障碍物时，需要不触碰障碍物的情况下，穿越障碍物即可完成得分。</w:t>
            </w:r>
          </w:p>
        </w:tc>
        <w:tc>
          <w:tcPr>
            <w:tcW w:w="923"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20</w:t>
            </w:r>
          </w:p>
        </w:tc>
        <w:tc>
          <w:tcPr>
            <w:tcW w:w="2510" w:type="dxa"/>
          </w:tcPr>
          <w:p>
            <w:pPr>
              <w:spacing w:line="560" w:lineRule="exact"/>
              <w:rPr>
                <w:rFonts w:eastAsia="仿宋_GB2312"/>
                <w:kern w:val="0"/>
                <w:sz w:val="32"/>
                <w:szCs w:val="32"/>
                <w:lang w:val="zh-CN" w:bidi="zh-CN"/>
              </w:rPr>
            </w:pPr>
            <w:r>
              <w:rPr>
                <w:rFonts w:hint="eastAsia" w:eastAsia="仿宋_GB2312"/>
                <w:kern w:val="0"/>
                <w:sz w:val="32"/>
                <w:szCs w:val="32"/>
                <w:lang w:val="zh-CN" w:bidi="zh-CN"/>
              </w:rPr>
              <w:t>小学组1个障碍物，初中组2个障碍物，高中组3个障碍物；</w:t>
            </w:r>
          </w:p>
          <w:p>
            <w:pPr>
              <w:spacing w:line="560" w:lineRule="exact"/>
              <w:rPr>
                <w:rFonts w:eastAsia="仿宋_GB2312"/>
                <w:kern w:val="0"/>
                <w:sz w:val="32"/>
                <w:szCs w:val="32"/>
                <w:lang w:val="zh-CN" w:bidi="zh-CN"/>
              </w:rPr>
            </w:pPr>
            <w:r>
              <w:rPr>
                <w:rFonts w:hint="eastAsia" w:eastAsia="仿宋_GB2312"/>
                <w:kern w:val="0"/>
                <w:sz w:val="32"/>
                <w:szCs w:val="32"/>
                <w:lang w:val="zh-CN" w:bidi="zh-CN"/>
              </w:rPr>
              <w:t>小初高障碍物位置调试前确定。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584"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信号</w:t>
            </w:r>
            <w:r>
              <w:rPr>
                <w:rFonts w:hint="eastAsia" w:ascii="仿宋_GB2312" w:hAnsi="仿宋_GB2312" w:eastAsia="仿宋_GB2312" w:cs="Arial"/>
                <w:sz w:val="32"/>
                <w:szCs w:val="32"/>
              </w:rPr>
              <w:t>塔台</w:t>
            </w:r>
          </w:p>
        </w:tc>
        <w:tc>
          <w:tcPr>
            <w:tcW w:w="4359" w:type="dxa"/>
            <w:vAlign w:val="center"/>
          </w:tcPr>
          <w:p>
            <w:pPr>
              <w:spacing w:line="560" w:lineRule="exact"/>
              <w:rPr>
                <w:rFonts w:eastAsia="仿宋_GB2312"/>
                <w:kern w:val="0"/>
                <w:sz w:val="32"/>
                <w:szCs w:val="32"/>
                <w:lang w:val="zh-CN" w:bidi="zh-CN"/>
              </w:rPr>
            </w:pPr>
            <w:r>
              <w:rPr>
                <w:rFonts w:hint="eastAsia" w:eastAsia="仿宋_GB2312"/>
                <w:kern w:val="0"/>
                <w:sz w:val="32"/>
                <w:szCs w:val="32"/>
                <w:lang w:bidi="zh-CN"/>
              </w:rPr>
              <w:t>机器人检测到道路中的信号塔时，需要将信号塔台直立起来得10分，直立状态直到比赛结束后即可完成得20分。</w:t>
            </w:r>
          </w:p>
        </w:tc>
        <w:tc>
          <w:tcPr>
            <w:tcW w:w="923"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20</w:t>
            </w:r>
          </w:p>
        </w:tc>
        <w:tc>
          <w:tcPr>
            <w:tcW w:w="2510" w:type="dxa"/>
          </w:tcPr>
          <w:p>
            <w:pPr>
              <w:spacing w:line="560" w:lineRule="exact"/>
              <w:rPr>
                <w:rFonts w:eastAsia="仿宋_GB2312"/>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1584"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bidi="zh-CN"/>
              </w:rPr>
              <w:t>卫星定位</w:t>
            </w:r>
          </w:p>
        </w:tc>
        <w:tc>
          <w:tcPr>
            <w:tcW w:w="4359" w:type="dxa"/>
            <w:vAlign w:val="center"/>
          </w:tcPr>
          <w:p>
            <w:pPr>
              <w:spacing w:line="560" w:lineRule="exact"/>
              <w:rPr>
                <w:rFonts w:eastAsia="仿宋_GB2312"/>
                <w:kern w:val="0"/>
                <w:sz w:val="32"/>
                <w:szCs w:val="32"/>
                <w:lang w:val="zh-CN" w:bidi="zh-CN"/>
              </w:rPr>
            </w:pPr>
            <w:r>
              <w:rPr>
                <w:rFonts w:hint="eastAsia" w:eastAsia="仿宋_GB2312"/>
                <w:kern w:val="0"/>
                <w:sz w:val="32"/>
                <w:szCs w:val="32"/>
                <w:lang w:bidi="zh-CN"/>
              </w:rPr>
              <w:t>机器人</w:t>
            </w:r>
            <w:r>
              <w:rPr>
                <w:rFonts w:eastAsia="仿宋_GB2312"/>
                <w:kern w:val="0"/>
                <w:sz w:val="32"/>
                <w:szCs w:val="32"/>
                <w:lang w:bidi="zh-CN"/>
              </w:rPr>
              <w:t>进入</w:t>
            </w:r>
            <w:r>
              <w:rPr>
                <w:rFonts w:hint="eastAsia" w:eastAsia="仿宋_GB2312"/>
                <w:kern w:val="0"/>
                <w:sz w:val="32"/>
                <w:szCs w:val="32"/>
                <w:lang w:bidi="zh-CN"/>
              </w:rPr>
              <w:t>星链区时，需要打开卫信号塔星</w:t>
            </w:r>
            <w:r>
              <w:rPr>
                <w:rFonts w:eastAsia="仿宋_GB2312"/>
                <w:kern w:val="0"/>
                <w:sz w:val="32"/>
                <w:szCs w:val="32"/>
                <w:lang w:bidi="zh-CN"/>
              </w:rPr>
              <w:t>装置</w:t>
            </w:r>
            <w:r>
              <w:rPr>
                <w:rFonts w:hint="eastAsia" w:eastAsia="仿宋_GB2312"/>
                <w:kern w:val="0"/>
                <w:sz w:val="32"/>
                <w:szCs w:val="32"/>
                <w:lang w:bidi="zh-CN"/>
              </w:rPr>
              <w:t>，</w:t>
            </w:r>
            <w:r>
              <w:rPr>
                <w:rFonts w:eastAsia="仿宋_GB2312"/>
                <w:kern w:val="0"/>
                <w:sz w:val="32"/>
                <w:szCs w:val="32"/>
                <w:lang w:bidi="zh-CN"/>
              </w:rPr>
              <w:t>使得</w:t>
            </w:r>
            <w:r>
              <w:rPr>
                <w:rFonts w:hint="eastAsia" w:eastAsia="仿宋_GB2312"/>
                <w:kern w:val="0"/>
                <w:sz w:val="32"/>
                <w:szCs w:val="32"/>
                <w:lang w:bidi="zh-CN"/>
              </w:rPr>
              <w:t>卫星</w:t>
            </w:r>
            <w:r>
              <w:rPr>
                <w:rFonts w:eastAsia="仿宋_GB2312"/>
                <w:kern w:val="0"/>
                <w:sz w:val="32"/>
                <w:szCs w:val="32"/>
                <w:lang w:bidi="zh-CN"/>
              </w:rPr>
              <w:t>伸展开</w:t>
            </w:r>
            <w:r>
              <w:rPr>
                <w:rFonts w:hint="eastAsia" w:eastAsia="仿宋_GB2312"/>
                <w:kern w:val="0"/>
                <w:sz w:val="32"/>
                <w:szCs w:val="32"/>
                <w:lang w:bidi="zh-CN"/>
              </w:rPr>
              <w:t>卫星翼进行定位信号传输，打开状态直到比赛结束后即可完成得分。</w:t>
            </w:r>
          </w:p>
        </w:tc>
        <w:tc>
          <w:tcPr>
            <w:tcW w:w="923"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2</w:t>
            </w:r>
            <w:r>
              <w:rPr>
                <w:rFonts w:eastAsia="仿宋_GB2312"/>
                <w:kern w:val="0"/>
                <w:sz w:val="32"/>
                <w:szCs w:val="32"/>
                <w:lang w:val="zh-CN" w:bidi="zh-CN"/>
              </w:rPr>
              <w:t>0</w:t>
            </w:r>
          </w:p>
        </w:tc>
        <w:tc>
          <w:tcPr>
            <w:tcW w:w="2510" w:type="dxa"/>
          </w:tcPr>
          <w:p>
            <w:pPr>
              <w:spacing w:line="560" w:lineRule="exact"/>
              <w:rPr>
                <w:rFonts w:eastAsia="仿宋_GB2312"/>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584"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bidi="zh-CN"/>
              </w:rPr>
              <w:t>定向导航</w:t>
            </w:r>
          </w:p>
        </w:tc>
        <w:tc>
          <w:tcPr>
            <w:tcW w:w="4359" w:type="dxa"/>
            <w:vAlign w:val="center"/>
          </w:tcPr>
          <w:p>
            <w:pPr>
              <w:spacing w:line="560" w:lineRule="exact"/>
              <w:rPr>
                <w:rFonts w:eastAsia="仿宋_GB2312"/>
                <w:kern w:val="0"/>
                <w:sz w:val="32"/>
                <w:szCs w:val="32"/>
                <w:lang w:val="zh-CN" w:bidi="zh-CN"/>
              </w:rPr>
            </w:pPr>
            <w:r>
              <w:rPr>
                <w:rFonts w:hint="eastAsia" w:eastAsia="仿宋_GB2312"/>
                <w:kern w:val="0"/>
                <w:sz w:val="32"/>
                <w:szCs w:val="32"/>
                <w:lang w:bidi="zh-CN"/>
              </w:rPr>
              <w:t>机器人识别到定向标示时，并在屏幕上显示，需要根据定向标示正解方向行驶即可完成得分。</w:t>
            </w:r>
          </w:p>
        </w:tc>
        <w:tc>
          <w:tcPr>
            <w:tcW w:w="923" w:type="dxa"/>
            <w:vAlign w:val="center"/>
          </w:tcPr>
          <w:p>
            <w:pPr>
              <w:spacing w:line="560" w:lineRule="exact"/>
              <w:jc w:val="center"/>
              <w:rPr>
                <w:rFonts w:eastAsia="仿宋_GB2312"/>
                <w:kern w:val="0"/>
                <w:sz w:val="32"/>
                <w:szCs w:val="32"/>
                <w:lang w:val="zh-CN" w:bidi="zh-CN"/>
              </w:rPr>
            </w:pPr>
            <w:r>
              <w:rPr>
                <w:rFonts w:eastAsia="仿宋_GB2312"/>
                <w:kern w:val="0"/>
                <w:sz w:val="32"/>
                <w:szCs w:val="32"/>
                <w:lang w:val="zh-CN" w:bidi="zh-CN"/>
              </w:rPr>
              <w:t>1</w:t>
            </w:r>
            <w:r>
              <w:rPr>
                <w:rFonts w:hint="eastAsia" w:eastAsia="仿宋_GB2312"/>
                <w:kern w:val="0"/>
                <w:sz w:val="32"/>
                <w:szCs w:val="32"/>
                <w:lang w:val="zh-CN" w:bidi="zh-CN"/>
              </w:rPr>
              <w:t>5</w:t>
            </w:r>
          </w:p>
        </w:tc>
        <w:tc>
          <w:tcPr>
            <w:tcW w:w="2510" w:type="dxa"/>
          </w:tcPr>
          <w:p>
            <w:pPr>
              <w:spacing w:line="560" w:lineRule="exact"/>
              <w:rPr>
                <w:rFonts w:eastAsia="仿宋_GB2312"/>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584"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语音播报</w:t>
            </w:r>
          </w:p>
        </w:tc>
        <w:tc>
          <w:tcPr>
            <w:tcW w:w="4359" w:type="dxa"/>
            <w:vAlign w:val="center"/>
          </w:tcPr>
          <w:p>
            <w:pPr>
              <w:spacing w:line="560" w:lineRule="exact"/>
              <w:rPr>
                <w:rFonts w:eastAsia="仿宋_GB2312"/>
                <w:kern w:val="0"/>
                <w:sz w:val="32"/>
                <w:szCs w:val="32"/>
                <w:lang w:val="zh-CN" w:bidi="zh-CN"/>
              </w:rPr>
            </w:pPr>
            <w:r>
              <w:rPr>
                <w:rFonts w:hint="eastAsia" w:eastAsia="仿宋_GB2312"/>
                <w:kern w:val="0"/>
                <w:sz w:val="32"/>
                <w:szCs w:val="32"/>
                <w:lang w:val="zh-CN" w:bidi="zh-CN"/>
              </w:rPr>
              <w:t>机器人识别到播报标示时，需要根据播报标示播报相应的语音即可完成得分。</w:t>
            </w:r>
          </w:p>
        </w:tc>
        <w:tc>
          <w:tcPr>
            <w:tcW w:w="923" w:type="dxa"/>
            <w:vAlign w:val="center"/>
          </w:tcPr>
          <w:p>
            <w:pPr>
              <w:spacing w:line="560" w:lineRule="exact"/>
              <w:jc w:val="center"/>
              <w:rPr>
                <w:rFonts w:eastAsia="仿宋_GB2312"/>
                <w:kern w:val="0"/>
                <w:sz w:val="32"/>
                <w:szCs w:val="32"/>
                <w:lang w:val="zh-CN" w:bidi="zh-CN"/>
              </w:rPr>
            </w:pPr>
            <w:r>
              <w:rPr>
                <w:rFonts w:eastAsia="仿宋_GB2312"/>
                <w:kern w:val="0"/>
                <w:sz w:val="32"/>
                <w:szCs w:val="32"/>
                <w:lang w:val="zh-CN" w:bidi="zh-CN"/>
              </w:rPr>
              <w:t>15</w:t>
            </w:r>
          </w:p>
        </w:tc>
        <w:tc>
          <w:tcPr>
            <w:tcW w:w="2510" w:type="dxa"/>
          </w:tcPr>
          <w:p>
            <w:pPr>
              <w:spacing w:line="560" w:lineRule="exact"/>
              <w:rPr>
                <w:rFonts w:eastAsia="仿宋_GB2312"/>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584"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bidi="zh-CN"/>
              </w:rPr>
              <w:t>智能仓储</w:t>
            </w:r>
          </w:p>
        </w:tc>
        <w:tc>
          <w:tcPr>
            <w:tcW w:w="4359" w:type="dxa"/>
            <w:vAlign w:val="center"/>
          </w:tcPr>
          <w:p>
            <w:pPr>
              <w:spacing w:line="560" w:lineRule="exact"/>
              <w:rPr>
                <w:rFonts w:eastAsia="仿宋_GB2312"/>
                <w:kern w:val="0"/>
                <w:sz w:val="32"/>
                <w:szCs w:val="32"/>
                <w:lang w:val="zh-CN" w:bidi="zh-CN"/>
              </w:rPr>
            </w:pPr>
            <w:r>
              <w:rPr>
                <w:rFonts w:hint="eastAsia" w:eastAsia="仿宋_GB2312"/>
                <w:kern w:val="0"/>
                <w:sz w:val="32"/>
                <w:szCs w:val="32"/>
                <w:lang w:bidi="zh-CN"/>
              </w:rPr>
              <w:t>机器人识别到库号标示时，并在屏幕上显示，需要根据库号标示需要根据库号标示将物品放入至正确的仓库内存储。</w:t>
            </w:r>
          </w:p>
        </w:tc>
        <w:tc>
          <w:tcPr>
            <w:tcW w:w="923"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20</w:t>
            </w:r>
          </w:p>
        </w:tc>
        <w:tc>
          <w:tcPr>
            <w:tcW w:w="2510" w:type="dxa"/>
          </w:tcPr>
          <w:p>
            <w:pPr>
              <w:spacing w:line="560" w:lineRule="exact"/>
              <w:rPr>
                <w:rFonts w:eastAsia="仿宋_GB2312"/>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584"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终点停车</w:t>
            </w:r>
          </w:p>
        </w:tc>
        <w:tc>
          <w:tcPr>
            <w:tcW w:w="4359" w:type="dxa"/>
            <w:vAlign w:val="center"/>
          </w:tcPr>
          <w:p>
            <w:pPr>
              <w:spacing w:line="560" w:lineRule="exact"/>
              <w:rPr>
                <w:rFonts w:eastAsia="仿宋_GB2312"/>
                <w:kern w:val="0"/>
                <w:sz w:val="32"/>
                <w:szCs w:val="32"/>
                <w:lang w:val="zh-CN" w:bidi="zh-CN"/>
              </w:rPr>
            </w:pPr>
            <w:r>
              <w:rPr>
                <w:rFonts w:hint="eastAsia" w:eastAsia="仿宋_GB2312"/>
                <w:kern w:val="0"/>
                <w:sz w:val="32"/>
                <w:szCs w:val="32"/>
                <w:lang w:bidi="zh-CN"/>
              </w:rPr>
              <w:t>机器人到达终点后，垂直投影完全在车库内停车需要亮灯3秒并发声音后再停止所有动作即可。</w:t>
            </w:r>
          </w:p>
        </w:tc>
        <w:tc>
          <w:tcPr>
            <w:tcW w:w="923"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15</w:t>
            </w:r>
          </w:p>
        </w:tc>
        <w:tc>
          <w:tcPr>
            <w:tcW w:w="2510" w:type="dxa"/>
          </w:tcPr>
          <w:p>
            <w:pPr>
              <w:spacing w:line="560" w:lineRule="exact"/>
              <w:rPr>
                <w:rFonts w:eastAsia="仿宋_GB2312"/>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584"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神秘任务</w:t>
            </w:r>
          </w:p>
        </w:tc>
        <w:tc>
          <w:tcPr>
            <w:tcW w:w="4359" w:type="dxa"/>
            <w:vAlign w:val="center"/>
          </w:tcPr>
          <w:p>
            <w:pPr>
              <w:spacing w:line="560" w:lineRule="exact"/>
              <w:rPr>
                <w:rFonts w:eastAsia="仿宋_GB2312"/>
                <w:kern w:val="0"/>
                <w:sz w:val="32"/>
                <w:szCs w:val="32"/>
                <w:lang w:val="zh-CN" w:bidi="zh-CN"/>
              </w:rPr>
            </w:pPr>
            <w:r>
              <w:rPr>
                <w:rFonts w:hint="eastAsia" w:eastAsia="仿宋_GB2312"/>
                <w:kern w:val="0"/>
                <w:sz w:val="32"/>
                <w:szCs w:val="32"/>
                <w:lang w:val="zh-CN" w:bidi="zh-CN"/>
              </w:rPr>
              <w:t>神秘任务由组委会现场出题</w:t>
            </w:r>
          </w:p>
        </w:tc>
        <w:tc>
          <w:tcPr>
            <w:tcW w:w="923"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50</w:t>
            </w:r>
          </w:p>
        </w:tc>
        <w:tc>
          <w:tcPr>
            <w:tcW w:w="2510" w:type="dxa"/>
          </w:tcPr>
          <w:p>
            <w:pPr>
              <w:spacing w:line="560" w:lineRule="exact"/>
              <w:rPr>
                <w:rFonts w:eastAsia="仿宋_GB2312"/>
                <w:kern w:val="0"/>
                <w:sz w:val="32"/>
                <w:szCs w:val="32"/>
                <w:lang w:val="zh-CN" w:bidi="zh-CN"/>
              </w:rPr>
            </w:pPr>
          </w:p>
        </w:tc>
      </w:tr>
    </w:tbl>
    <w:p>
      <w:pPr>
        <w:pStyle w:val="4"/>
        <w:tabs>
          <w:tab w:val="left" w:pos="876"/>
        </w:tabs>
        <w:autoSpaceDE w:val="0"/>
        <w:autoSpaceDN w:val="0"/>
        <w:spacing w:line="560" w:lineRule="exact"/>
        <w:ind w:left="0" w:firstLine="640" w:firstLineChars="200"/>
        <w:jc w:val="left"/>
        <w:rPr>
          <w:rFonts w:ascii="Times New Roman" w:hAnsi="Times New Roman" w:eastAsia="黑体" w:cs="Times New Roman"/>
          <w:b w:val="0"/>
          <w:bCs w:val="0"/>
          <w:kern w:val="0"/>
          <w:sz w:val="32"/>
          <w:szCs w:val="32"/>
          <w:lang w:bidi="zh-CN"/>
        </w:rPr>
      </w:pPr>
      <w:r>
        <w:rPr>
          <w:rFonts w:hint="eastAsia" w:ascii="黑体" w:hAnsi="黑体" w:eastAsia="黑体" w:cs="Times New Roman"/>
          <w:b w:val="0"/>
          <w:sz w:val="32"/>
          <w:szCs w:val="32"/>
        </w:rPr>
        <w:t>五</w:t>
      </w:r>
      <w:r>
        <w:rPr>
          <w:rFonts w:hint="eastAsia" w:ascii="黑体" w:hAnsi="黑体" w:eastAsia="黑体" w:cs="Times New Roman"/>
          <w:sz w:val="32"/>
          <w:szCs w:val="32"/>
        </w:rPr>
        <w:t>、</w:t>
      </w:r>
      <w:r>
        <w:rPr>
          <w:rFonts w:ascii="Times New Roman" w:hAnsi="Times New Roman" w:eastAsia="黑体" w:cs="Times New Roman"/>
          <w:b w:val="0"/>
          <w:bCs w:val="0"/>
          <w:kern w:val="0"/>
          <w:sz w:val="32"/>
          <w:szCs w:val="32"/>
          <w:lang w:bidi="zh-CN"/>
        </w:rPr>
        <w:t>名词解释</w:t>
      </w:r>
    </w:p>
    <w:p>
      <w:pPr>
        <w:pStyle w:val="4"/>
        <w:tabs>
          <w:tab w:val="left" w:pos="876"/>
        </w:tabs>
        <w:autoSpaceDE w:val="0"/>
        <w:autoSpaceDN w:val="0"/>
        <w:spacing w:line="560" w:lineRule="exact"/>
        <w:ind w:left="0" w:firstLine="640" w:firstLineChars="200"/>
        <w:jc w:val="left"/>
        <w:rPr>
          <w:rFonts w:hint="eastAsia" w:ascii="楷体" w:hAnsi="楷体" w:eastAsia="楷体" w:cs="Times New Roman"/>
          <w:b w:val="0"/>
          <w:bCs w:val="0"/>
          <w:kern w:val="0"/>
          <w:sz w:val="32"/>
          <w:szCs w:val="32"/>
          <w:lang w:val="zh-CN" w:bidi="zh-CN"/>
        </w:rPr>
      </w:pPr>
      <w:r>
        <w:rPr>
          <w:rFonts w:hint="eastAsia" w:ascii="楷体" w:hAnsi="楷体" w:eastAsia="楷体" w:cs="Times New Roman"/>
          <w:b w:val="0"/>
          <w:sz w:val="32"/>
          <w:szCs w:val="32"/>
        </w:rPr>
        <w:t>（一）</w:t>
      </w:r>
      <w:r>
        <w:rPr>
          <w:rFonts w:ascii="楷体" w:hAnsi="楷体" w:eastAsia="楷体" w:cs="Times New Roman"/>
          <w:b w:val="0"/>
          <w:bCs w:val="0"/>
          <w:kern w:val="0"/>
          <w:sz w:val="32"/>
          <w:szCs w:val="32"/>
          <w:lang w:val="zh-CN" w:bidi="zh-CN"/>
        </w:rPr>
        <w:t>启动区：</w:t>
      </w:r>
    </w:p>
    <w:p>
      <w:pPr>
        <w:pStyle w:val="4"/>
        <w:tabs>
          <w:tab w:val="left" w:pos="876"/>
        </w:tabs>
        <w:autoSpaceDE w:val="0"/>
        <w:autoSpaceDN w:val="0"/>
        <w:spacing w:line="560" w:lineRule="exact"/>
        <w:ind w:left="0" w:firstLine="640" w:firstLineChars="200"/>
        <w:jc w:val="left"/>
        <w:rPr>
          <w:rFonts w:ascii="Times New Roman" w:hAnsi="Times New Roman" w:eastAsia="仿宋_GB2312" w:cs="Times New Roman"/>
          <w:b w:val="0"/>
          <w:bCs w:val="0"/>
          <w:kern w:val="0"/>
          <w:sz w:val="32"/>
          <w:szCs w:val="32"/>
          <w:lang w:val="zh-CN" w:bidi="zh-CN"/>
        </w:rPr>
      </w:pPr>
      <w:r>
        <w:rPr>
          <w:rFonts w:hint="eastAsia" w:ascii="Times New Roman" w:hAnsi="Times New Roman" w:eastAsia="仿宋_GB2312" w:cs="Times New Roman"/>
          <w:b w:val="0"/>
          <w:bCs w:val="0"/>
          <w:kern w:val="0"/>
          <w:sz w:val="32"/>
          <w:szCs w:val="32"/>
          <w:lang w:val="zh-CN" w:bidi="zh-CN"/>
        </w:rPr>
        <w:t>基地设在“启动区”</w:t>
      </w:r>
      <w:r>
        <w:rPr>
          <w:rFonts w:ascii="Times New Roman" w:hAnsi="Times New Roman" w:eastAsia="仿宋_GB2312" w:cs="Times New Roman"/>
          <w:b w:val="0"/>
          <w:bCs w:val="0"/>
          <w:kern w:val="0"/>
          <w:sz w:val="32"/>
          <w:szCs w:val="32"/>
          <w:lang w:val="zh-CN" w:bidi="zh-CN"/>
        </w:rPr>
        <w:t>（尺寸为25cm*25cm）</w:t>
      </w:r>
      <w:r>
        <w:rPr>
          <w:rFonts w:hint="eastAsia" w:ascii="Times New Roman" w:hAnsi="Times New Roman" w:eastAsia="仿宋_GB2312" w:cs="Times New Roman"/>
          <w:b w:val="0"/>
          <w:bCs w:val="0"/>
          <w:kern w:val="0"/>
          <w:sz w:val="32"/>
          <w:szCs w:val="32"/>
          <w:lang w:val="zh-CN" w:bidi="zh-CN"/>
        </w:rPr>
        <w:t>，比赛过程中，参赛队可以在基地内调整设备的结构和程序，或者暂存某些任务的道具模块。</w:t>
      </w:r>
    </w:p>
    <w:p>
      <w:pPr>
        <w:pStyle w:val="4"/>
        <w:tabs>
          <w:tab w:val="left" w:pos="876"/>
        </w:tabs>
        <w:autoSpaceDE w:val="0"/>
        <w:autoSpaceDN w:val="0"/>
        <w:spacing w:line="560" w:lineRule="exact"/>
        <w:ind w:left="0" w:firstLine="640" w:firstLineChars="200"/>
        <w:jc w:val="left"/>
        <w:rPr>
          <w:rFonts w:ascii="Times New Roman" w:hAnsi="Times New Roman" w:eastAsia="仿宋_GB2312" w:cs="Times New Roman"/>
          <w:b w:val="0"/>
          <w:bCs w:val="0"/>
          <w:kern w:val="0"/>
          <w:sz w:val="32"/>
          <w:szCs w:val="32"/>
          <w:lang w:val="zh-CN" w:bidi="zh-CN"/>
        </w:rPr>
      </w:pPr>
      <w:r>
        <w:rPr>
          <w:rFonts w:hint="eastAsia" w:ascii="Times New Roman" w:hAnsi="Times New Roman" w:eastAsia="仿宋_GB2312" w:cs="Times New Roman"/>
          <w:b w:val="0"/>
          <w:bCs w:val="0"/>
          <w:kern w:val="0"/>
          <w:sz w:val="32"/>
          <w:szCs w:val="32"/>
          <w:lang w:val="zh-CN" w:bidi="zh-CN"/>
        </w:rPr>
        <w:t>正式比赛开始后，参赛队员在启动区以外接触机器人或场地模型将被记录1次犯规。</w:t>
      </w:r>
    </w:p>
    <w:p>
      <w:pPr>
        <w:spacing w:line="360" w:lineRule="auto"/>
        <w:ind w:left="-15" w:firstLine="482"/>
        <w:jc w:val="center"/>
        <w:rPr>
          <w:rFonts w:ascii="仿宋" w:hAnsi="仿宋" w:eastAsia="仿宋" w:cs="Arial"/>
          <w:sz w:val="24"/>
          <w:szCs w:val="24"/>
        </w:rPr>
      </w:pPr>
      <w:r>
        <w:rPr>
          <w:rFonts w:ascii="仿宋" w:hAnsi="仿宋" w:eastAsia="仿宋" w:cs="Arial"/>
          <w:sz w:val="24"/>
          <w:szCs w:val="24"/>
        </w:rPr>
        <w:drawing>
          <wp:inline distT="0" distB="0" distL="0" distR="0">
            <wp:extent cx="1062990" cy="1074420"/>
            <wp:effectExtent l="1905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21"/>
                    <a:srcRect/>
                    <a:stretch>
                      <a:fillRect/>
                    </a:stretch>
                  </pic:blipFill>
                  <pic:spPr>
                    <a:xfrm>
                      <a:off x="0" y="0"/>
                      <a:ext cx="1062990" cy="1074420"/>
                    </a:xfrm>
                    <a:prstGeom prst="rect">
                      <a:avLst/>
                    </a:prstGeom>
                    <a:noFill/>
                    <a:ln w="9525">
                      <a:noFill/>
                      <a:miter lim="800000"/>
                      <a:headEnd/>
                      <a:tailEnd/>
                    </a:ln>
                  </pic:spPr>
                </pic:pic>
              </a:graphicData>
            </a:graphic>
          </wp:inline>
        </w:drawing>
      </w:r>
    </w:p>
    <w:p>
      <w:pPr>
        <w:widowControl/>
        <w:autoSpaceDE w:val="0"/>
        <w:autoSpaceDN w:val="0"/>
        <w:spacing w:line="360" w:lineRule="auto"/>
        <w:ind w:firstLine="560" w:firstLineChars="200"/>
        <w:jc w:val="center"/>
        <w:rPr>
          <w:rFonts w:ascii="楷体" w:hAnsi="楷体" w:eastAsia="楷体" w:cs="Arial"/>
          <w:sz w:val="28"/>
          <w:szCs w:val="28"/>
        </w:rPr>
      </w:pPr>
      <w:r>
        <w:rPr>
          <w:rFonts w:hint="eastAsia" w:ascii="楷体" w:hAnsi="楷体" w:eastAsia="楷体" w:cs="Arial"/>
          <w:sz w:val="28"/>
          <w:szCs w:val="28"/>
        </w:rPr>
        <w:t>“启动区”</w:t>
      </w:r>
    </w:p>
    <w:p>
      <w:pPr>
        <w:spacing w:line="560" w:lineRule="exact"/>
        <w:ind w:firstLine="640" w:firstLineChars="200"/>
        <w:rPr>
          <w:rFonts w:hint="eastAsia" w:ascii="楷体" w:hAnsi="楷体" w:eastAsia="楷体"/>
          <w:kern w:val="0"/>
          <w:sz w:val="32"/>
          <w:szCs w:val="32"/>
          <w:lang w:val="zh-CN" w:bidi="zh-CN"/>
        </w:rPr>
      </w:pPr>
      <w:r>
        <w:rPr>
          <w:rFonts w:hint="eastAsia" w:ascii="楷体" w:hAnsi="楷体" w:eastAsia="楷体"/>
          <w:sz w:val="32"/>
          <w:szCs w:val="32"/>
        </w:rPr>
        <w:t>（二）</w:t>
      </w:r>
      <w:r>
        <w:rPr>
          <w:rFonts w:ascii="楷体" w:hAnsi="楷体" w:eastAsia="楷体"/>
          <w:kern w:val="0"/>
          <w:sz w:val="32"/>
          <w:szCs w:val="32"/>
          <w:lang w:val="zh-CN" w:bidi="zh-CN"/>
        </w:rPr>
        <w:t>机器人：</w:t>
      </w:r>
    </w:p>
    <w:p>
      <w:pPr>
        <w:spacing w:line="560" w:lineRule="exact"/>
        <w:ind w:firstLine="640" w:firstLineChars="200"/>
        <w:rPr>
          <w:rFonts w:eastAsia="仿宋_GB2312"/>
          <w:kern w:val="0"/>
          <w:sz w:val="32"/>
          <w:szCs w:val="32"/>
          <w:lang w:val="zh-CN" w:bidi="zh-CN"/>
        </w:rPr>
      </w:pPr>
      <w:r>
        <w:rPr>
          <w:rFonts w:eastAsia="仿宋_GB2312"/>
          <w:kern w:val="0"/>
          <w:sz w:val="32"/>
          <w:szCs w:val="32"/>
          <w:lang w:val="zh-CN" w:bidi="zh-CN"/>
        </w:rPr>
        <w:t>比赛开始前，参赛队放在场上的已通过检查的所有物品。</w:t>
      </w:r>
    </w:p>
    <w:p>
      <w:pPr>
        <w:spacing w:line="560" w:lineRule="exact"/>
        <w:ind w:firstLine="640" w:firstLineChars="200"/>
        <w:rPr>
          <w:rFonts w:hint="eastAsia" w:ascii="楷体" w:hAnsi="楷体" w:eastAsia="楷体"/>
          <w:kern w:val="0"/>
          <w:sz w:val="32"/>
          <w:szCs w:val="32"/>
          <w:lang w:val="zh-CN" w:bidi="zh-CN"/>
        </w:rPr>
      </w:pPr>
      <w:r>
        <w:rPr>
          <w:rFonts w:hint="eastAsia" w:ascii="楷体" w:hAnsi="楷体" w:eastAsia="楷体"/>
          <w:sz w:val="32"/>
          <w:szCs w:val="32"/>
        </w:rPr>
        <w:t>（三）</w:t>
      </w:r>
      <w:r>
        <w:rPr>
          <w:rFonts w:ascii="楷体" w:hAnsi="楷体" w:eastAsia="楷体"/>
          <w:kern w:val="0"/>
          <w:sz w:val="32"/>
          <w:szCs w:val="32"/>
          <w:lang w:val="zh-CN" w:bidi="zh-CN"/>
        </w:rPr>
        <w:t>比赛：</w:t>
      </w:r>
    </w:p>
    <w:p>
      <w:pPr>
        <w:spacing w:line="560" w:lineRule="exact"/>
        <w:ind w:firstLine="640" w:firstLineChars="200"/>
        <w:rPr>
          <w:rFonts w:eastAsia="仿宋_GB2312"/>
          <w:kern w:val="0"/>
          <w:sz w:val="32"/>
          <w:szCs w:val="32"/>
          <w:lang w:val="zh-CN" w:bidi="zh-CN"/>
        </w:rPr>
      </w:pPr>
      <w:r>
        <w:rPr>
          <w:rFonts w:eastAsia="仿宋_GB2312"/>
          <w:kern w:val="0"/>
          <w:sz w:val="32"/>
          <w:szCs w:val="32"/>
          <w:lang w:val="zh-CN" w:bidi="zh-CN"/>
        </w:rPr>
        <w:t>每场比赛为自动程序比赛，总时长是180秒。</w:t>
      </w:r>
    </w:p>
    <w:p>
      <w:pPr>
        <w:spacing w:line="560" w:lineRule="exact"/>
        <w:ind w:firstLine="640" w:firstLineChars="200"/>
        <w:rPr>
          <w:rFonts w:hint="eastAsia" w:ascii="楷体" w:hAnsi="楷体" w:eastAsia="楷体"/>
          <w:kern w:val="0"/>
          <w:sz w:val="32"/>
          <w:szCs w:val="32"/>
          <w:lang w:val="zh-CN" w:bidi="zh-CN"/>
        </w:rPr>
      </w:pPr>
      <w:r>
        <w:rPr>
          <w:rFonts w:hint="eastAsia" w:ascii="楷体" w:hAnsi="楷体" w:eastAsia="楷体"/>
          <w:sz w:val="32"/>
          <w:szCs w:val="32"/>
        </w:rPr>
        <w:t>（四）</w:t>
      </w:r>
      <w:r>
        <w:rPr>
          <w:rFonts w:ascii="楷体" w:hAnsi="楷体" w:eastAsia="楷体"/>
          <w:kern w:val="0"/>
          <w:sz w:val="32"/>
          <w:szCs w:val="32"/>
          <w:lang w:val="zh-CN" w:bidi="zh-CN"/>
        </w:rPr>
        <w:t>影响比赛：</w:t>
      </w:r>
    </w:p>
    <w:p>
      <w:pPr>
        <w:spacing w:line="560" w:lineRule="exact"/>
        <w:ind w:firstLine="640" w:firstLineChars="200"/>
        <w:rPr>
          <w:rFonts w:eastAsia="仿宋_GB2312"/>
          <w:kern w:val="0"/>
          <w:sz w:val="32"/>
          <w:szCs w:val="32"/>
          <w:lang w:val="zh-CN" w:bidi="zh-CN"/>
        </w:rPr>
      </w:pPr>
      <w:r>
        <w:rPr>
          <w:rFonts w:eastAsia="仿宋_GB2312"/>
          <w:kern w:val="0"/>
          <w:sz w:val="32"/>
          <w:szCs w:val="32"/>
          <w:lang w:val="zh-CN" w:bidi="zh-CN"/>
        </w:rPr>
        <w:t>导致一场比赛得分改变的情况。</w:t>
      </w:r>
    </w:p>
    <w:p>
      <w:pPr>
        <w:spacing w:line="560" w:lineRule="exact"/>
        <w:ind w:firstLine="640" w:firstLineChars="200"/>
        <w:rPr>
          <w:rFonts w:hint="eastAsia" w:ascii="楷体" w:hAnsi="楷体" w:eastAsia="楷体"/>
          <w:kern w:val="0"/>
          <w:sz w:val="32"/>
          <w:szCs w:val="32"/>
          <w:lang w:val="zh-CN" w:bidi="zh-CN"/>
        </w:rPr>
      </w:pPr>
      <w:r>
        <w:rPr>
          <w:rFonts w:hint="eastAsia" w:ascii="楷体" w:hAnsi="楷体" w:eastAsia="楷体"/>
          <w:sz w:val="32"/>
          <w:szCs w:val="32"/>
        </w:rPr>
        <w:t>（五）</w:t>
      </w:r>
      <w:r>
        <w:rPr>
          <w:rFonts w:ascii="楷体" w:hAnsi="楷体" w:eastAsia="楷体"/>
          <w:kern w:val="0"/>
          <w:sz w:val="32"/>
          <w:szCs w:val="32"/>
          <w:lang w:val="zh-CN" w:bidi="zh-CN"/>
        </w:rPr>
        <w:t>取消比赛资格：</w:t>
      </w:r>
    </w:p>
    <w:p>
      <w:pPr>
        <w:spacing w:line="560" w:lineRule="exact"/>
        <w:ind w:firstLine="640" w:firstLineChars="200"/>
        <w:rPr>
          <w:rFonts w:eastAsia="仿宋_GB2312"/>
          <w:kern w:val="0"/>
          <w:sz w:val="32"/>
          <w:szCs w:val="32"/>
          <w:lang w:val="zh-CN" w:bidi="zh-CN"/>
        </w:rPr>
      </w:pPr>
      <w:r>
        <w:rPr>
          <w:rFonts w:eastAsia="仿宋_GB2312"/>
          <w:kern w:val="0"/>
          <w:sz w:val="32"/>
          <w:szCs w:val="32"/>
          <w:lang w:val="zh-CN" w:bidi="zh-CN"/>
        </w:rPr>
        <w:t>对违反规则的参赛队给予的犯规处罚。在裁判长的酌定下，反复犯规和被取消比赛资格的某一参赛队可能被禁止参加所有后续场次的比赛。</w:t>
      </w:r>
    </w:p>
    <w:p>
      <w:pPr>
        <w:pStyle w:val="4"/>
        <w:tabs>
          <w:tab w:val="left" w:pos="876"/>
        </w:tabs>
        <w:autoSpaceDE w:val="0"/>
        <w:autoSpaceDN w:val="0"/>
        <w:spacing w:line="560" w:lineRule="exact"/>
        <w:ind w:left="0" w:firstLine="640" w:firstLineChars="200"/>
        <w:jc w:val="left"/>
        <w:rPr>
          <w:rFonts w:ascii="楷体" w:hAnsi="楷体" w:eastAsia="楷体"/>
          <w:kern w:val="0"/>
          <w:sz w:val="32"/>
          <w:szCs w:val="32"/>
          <w:lang w:bidi="zh-CN"/>
        </w:rPr>
      </w:pPr>
      <w:r>
        <w:rPr>
          <w:rFonts w:hint="eastAsia" w:ascii="Times New Roman" w:hAnsi="Times New Roman" w:eastAsia="黑体" w:cs="Times New Roman"/>
          <w:b w:val="0"/>
          <w:bCs w:val="0"/>
          <w:kern w:val="0"/>
          <w:sz w:val="32"/>
          <w:szCs w:val="32"/>
          <w:lang w:val="en-US" w:bidi="zh-CN"/>
        </w:rPr>
        <w:t>六</w:t>
      </w:r>
      <w:r>
        <w:rPr>
          <w:rFonts w:hint="eastAsia" w:ascii="Times New Roman" w:hAnsi="Times New Roman" w:eastAsia="仿宋_GB2312" w:cs="Times New Roman"/>
          <w:sz w:val="32"/>
          <w:szCs w:val="32"/>
        </w:rPr>
        <w:t>、</w:t>
      </w:r>
      <w:r>
        <w:rPr>
          <w:rFonts w:ascii="Times New Roman" w:hAnsi="Times New Roman" w:eastAsia="黑体" w:cs="Times New Roman"/>
          <w:b w:val="0"/>
          <w:bCs w:val="0"/>
          <w:kern w:val="0"/>
          <w:sz w:val="32"/>
          <w:szCs w:val="32"/>
          <w:lang w:bidi="zh-CN"/>
        </w:rPr>
        <w:t>比赛</w:t>
      </w:r>
    </w:p>
    <w:tbl>
      <w:tblPr>
        <w:tblStyle w:val="9"/>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2231"/>
        <w:gridCol w:w="226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组别</w:t>
            </w:r>
          </w:p>
        </w:tc>
        <w:tc>
          <w:tcPr>
            <w:tcW w:w="2231"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小学组</w:t>
            </w:r>
          </w:p>
        </w:tc>
        <w:tc>
          <w:tcPr>
            <w:tcW w:w="2268"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初中组</w:t>
            </w:r>
          </w:p>
        </w:tc>
        <w:tc>
          <w:tcPr>
            <w:tcW w:w="1984"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高中组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vAlign w:val="center"/>
          </w:tcPr>
          <w:p>
            <w:pPr>
              <w:spacing w:line="560" w:lineRule="exact"/>
              <w:jc w:val="center"/>
              <w:rPr>
                <w:rFonts w:hint="default" w:eastAsia="仿宋_GB2312"/>
                <w:kern w:val="0"/>
                <w:sz w:val="32"/>
                <w:szCs w:val="32"/>
                <w:lang w:val="en-US" w:bidi="zh-CN"/>
              </w:rPr>
            </w:pPr>
            <w:r>
              <w:rPr>
                <w:rFonts w:hint="eastAsia" w:eastAsia="仿宋_GB2312"/>
                <w:kern w:val="0"/>
                <w:sz w:val="32"/>
                <w:szCs w:val="32"/>
                <w:lang w:val="zh-CN" w:bidi="zh-CN"/>
              </w:rPr>
              <w:t>现场</w:t>
            </w:r>
            <w:r>
              <w:rPr>
                <w:rFonts w:hint="eastAsia" w:eastAsia="仿宋_GB2312"/>
                <w:kern w:val="0"/>
                <w:sz w:val="32"/>
                <w:szCs w:val="32"/>
                <w:lang w:val="en-US" w:bidi="zh-CN"/>
              </w:rPr>
              <w:t>调试</w:t>
            </w:r>
          </w:p>
        </w:tc>
        <w:tc>
          <w:tcPr>
            <w:tcW w:w="2231" w:type="dxa"/>
            <w:vAlign w:val="center"/>
          </w:tcPr>
          <w:p>
            <w:pPr>
              <w:spacing w:line="560" w:lineRule="exact"/>
              <w:jc w:val="center"/>
              <w:rPr>
                <w:rFonts w:eastAsia="仿宋_GB2312"/>
                <w:kern w:val="0"/>
                <w:sz w:val="32"/>
                <w:szCs w:val="32"/>
                <w:lang w:val="zh-CN" w:bidi="zh-CN"/>
              </w:rPr>
            </w:pPr>
            <w:r>
              <w:rPr>
                <w:rFonts w:eastAsia="仿宋_GB2312"/>
                <w:kern w:val="0"/>
                <w:sz w:val="32"/>
                <w:szCs w:val="32"/>
                <w:lang w:val="zh-CN" w:bidi="zh-CN"/>
              </w:rPr>
              <w:t>90</w:t>
            </w:r>
            <w:r>
              <w:rPr>
                <w:rFonts w:hint="eastAsia" w:eastAsia="仿宋_GB2312"/>
                <w:kern w:val="0"/>
                <w:sz w:val="32"/>
                <w:szCs w:val="32"/>
                <w:lang w:val="zh-CN" w:bidi="zh-CN"/>
              </w:rPr>
              <w:t>分钟</w:t>
            </w:r>
          </w:p>
        </w:tc>
        <w:tc>
          <w:tcPr>
            <w:tcW w:w="2268"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9</w:t>
            </w:r>
            <w:r>
              <w:rPr>
                <w:rFonts w:eastAsia="仿宋_GB2312"/>
                <w:kern w:val="0"/>
                <w:sz w:val="32"/>
                <w:szCs w:val="32"/>
                <w:lang w:val="zh-CN" w:bidi="zh-CN"/>
              </w:rPr>
              <w:t>0</w:t>
            </w:r>
            <w:r>
              <w:rPr>
                <w:rFonts w:hint="eastAsia" w:eastAsia="仿宋_GB2312"/>
                <w:kern w:val="0"/>
                <w:sz w:val="32"/>
                <w:szCs w:val="32"/>
                <w:lang w:val="zh-CN" w:bidi="zh-CN"/>
              </w:rPr>
              <w:t>分钟</w:t>
            </w:r>
          </w:p>
        </w:tc>
        <w:tc>
          <w:tcPr>
            <w:tcW w:w="1984"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9</w:t>
            </w:r>
            <w:r>
              <w:rPr>
                <w:rFonts w:eastAsia="仿宋_GB2312"/>
                <w:kern w:val="0"/>
                <w:sz w:val="32"/>
                <w:szCs w:val="32"/>
                <w:lang w:val="zh-CN" w:bidi="zh-CN"/>
              </w:rPr>
              <w:t>0</w:t>
            </w:r>
            <w:r>
              <w:rPr>
                <w:rFonts w:hint="eastAsia" w:eastAsia="仿宋_GB2312"/>
                <w:kern w:val="0"/>
                <w:sz w:val="32"/>
                <w:szCs w:val="32"/>
                <w:lang w:val="zh-CN" w:bidi="zh-CN"/>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vAlign w:val="center"/>
          </w:tcPr>
          <w:p>
            <w:pPr>
              <w:spacing w:line="560" w:lineRule="exact"/>
              <w:jc w:val="center"/>
              <w:rPr>
                <w:rFonts w:hint="default" w:eastAsia="仿宋_GB2312"/>
                <w:kern w:val="0"/>
                <w:sz w:val="32"/>
                <w:szCs w:val="32"/>
                <w:lang w:val="en-US" w:bidi="zh-CN"/>
              </w:rPr>
            </w:pPr>
            <w:r>
              <w:rPr>
                <w:rFonts w:hint="eastAsia" w:eastAsia="仿宋_GB2312"/>
                <w:kern w:val="0"/>
                <w:sz w:val="32"/>
                <w:szCs w:val="32"/>
                <w:lang w:val="zh-CN" w:bidi="zh-CN"/>
              </w:rPr>
              <w:t>比赛</w:t>
            </w:r>
            <w:r>
              <w:rPr>
                <w:rFonts w:hint="eastAsia" w:eastAsia="仿宋_GB2312"/>
                <w:kern w:val="0"/>
                <w:sz w:val="32"/>
                <w:szCs w:val="32"/>
                <w:lang w:val="en-US" w:bidi="zh-CN"/>
              </w:rPr>
              <w:t>时长</w:t>
            </w:r>
          </w:p>
        </w:tc>
        <w:tc>
          <w:tcPr>
            <w:tcW w:w="2231"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180秒</w:t>
            </w:r>
          </w:p>
        </w:tc>
        <w:tc>
          <w:tcPr>
            <w:tcW w:w="2268"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180秒</w:t>
            </w:r>
          </w:p>
        </w:tc>
        <w:tc>
          <w:tcPr>
            <w:tcW w:w="1984"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180秒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3" w:type="dxa"/>
            <w:gridSpan w:val="4"/>
          </w:tcPr>
          <w:p>
            <w:pPr>
              <w:widowControl/>
              <w:autoSpaceDE w:val="0"/>
              <w:autoSpaceDN w:val="0"/>
              <w:spacing w:line="560" w:lineRule="exact"/>
              <w:ind w:firstLine="640" w:firstLineChars="200"/>
              <w:rPr>
                <w:rFonts w:eastAsia="仿宋_GB2312"/>
                <w:kern w:val="0"/>
                <w:sz w:val="32"/>
                <w:szCs w:val="32"/>
                <w:lang w:val="zh-CN" w:bidi="zh-CN"/>
              </w:rPr>
            </w:pPr>
            <w:r>
              <w:rPr>
                <w:rFonts w:eastAsia="仿宋_GB2312"/>
                <w:kern w:val="0"/>
                <w:sz w:val="32"/>
                <w:szCs w:val="32"/>
                <w:lang w:val="zh-CN" w:bidi="zh-CN"/>
              </w:rPr>
              <w:t>说明：</w:t>
            </w:r>
          </w:p>
          <w:p>
            <w:pPr>
              <w:widowControl/>
              <w:autoSpaceDE w:val="0"/>
              <w:autoSpaceDN w:val="0"/>
              <w:spacing w:line="560" w:lineRule="exact"/>
              <w:ind w:firstLine="640" w:firstLineChars="200"/>
              <w:rPr>
                <w:rFonts w:eastAsia="仿宋_GB2312"/>
                <w:kern w:val="0"/>
                <w:sz w:val="32"/>
                <w:szCs w:val="32"/>
                <w:lang w:val="zh-CN" w:bidi="zh-CN"/>
              </w:rPr>
            </w:pPr>
            <w:r>
              <w:rPr>
                <w:rFonts w:ascii="仿宋_GB2312" w:hAnsi="仿宋_GB2312" w:eastAsia="仿宋_GB2312"/>
                <w:kern w:val="0"/>
                <w:sz w:val="32"/>
                <w:szCs w:val="32"/>
                <w:lang w:val="zh-CN" w:bidi="zh-CN"/>
              </w:rPr>
              <w:t>1.</w:t>
            </w:r>
            <w:r>
              <w:rPr>
                <w:rFonts w:eastAsia="仿宋_GB2312"/>
                <w:kern w:val="0"/>
                <w:sz w:val="32"/>
                <w:szCs w:val="32"/>
                <w:lang w:val="zh-CN" w:bidi="zh-CN"/>
              </w:rPr>
              <w:t>现场编程时长：每个组别所有参赛选手统一进行现场编程所限定的起止时间，在此时间内参赛选手可进行场地调试与程序调整。</w:t>
            </w:r>
          </w:p>
          <w:p>
            <w:pPr>
              <w:widowControl/>
              <w:autoSpaceDE w:val="0"/>
              <w:autoSpaceDN w:val="0"/>
              <w:spacing w:line="560" w:lineRule="exact"/>
              <w:ind w:firstLine="640" w:firstLineChars="200"/>
              <w:rPr>
                <w:rFonts w:eastAsia="仿宋_GB2312"/>
                <w:kern w:val="0"/>
                <w:sz w:val="32"/>
                <w:szCs w:val="32"/>
                <w:lang w:val="zh-CN" w:bidi="zh-CN"/>
              </w:rPr>
            </w:pPr>
            <w:r>
              <w:rPr>
                <w:rFonts w:ascii="仿宋_GB2312" w:hAnsi="仿宋_GB2312" w:eastAsia="仿宋_GB2312"/>
                <w:kern w:val="0"/>
                <w:sz w:val="32"/>
                <w:szCs w:val="32"/>
                <w:lang w:val="zh-CN" w:bidi="zh-CN"/>
              </w:rPr>
              <w:t>2.</w:t>
            </w:r>
            <w:r>
              <w:rPr>
                <w:rFonts w:hint="eastAsia" w:eastAsia="仿宋_GB2312"/>
                <w:kern w:val="0"/>
                <w:sz w:val="32"/>
                <w:szCs w:val="32"/>
                <w:lang w:val="zh-CN" w:bidi="zh-CN"/>
              </w:rPr>
              <w:t>正式</w:t>
            </w:r>
            <w:r>
              <w:rPr>
                <w:rFonts w:eastAsia="仿宋_GB2312"/>
                <w:kern w:val="0"/>
                <w:sz w:val="32"/>
                <w:szCs w:val="32"/>
                <w:lang w:val="zh-CN" w:bidi="zh-CN"/>
              </w:rPr>
              <w:t>比赛时长：</w:t>
            </w:r>
          </w:p>
          <w:p>
            <w:pPr>
              <w:widowControl/>
              <w:autoSpaceDE w:val="0"/>
              <w:autoSpaceDN w:val="0"/>
              <w:spacing w:line="560" w:lineRule="exact"/>
              <w:ind w:firstLine="640" w:firstLineChars="200"/>
              <w:rPr>
                <w:rFonts w:eastAsia="仿宋_GB2312"/>
                <w:kern w:val="0"/>
                <w:sz w:val="32"/>
                <w:szCs w:val="32"/>
                <w:lang w:val="zh-CN" w:bidi="zh-CN"/>
              </w:rPr>
            </w:pPr>
            <w:r>
              <w:rPr>
                <w:rFonts w:hint="eastAsia" w:eastAsia="仿宋_GB2312"/>
                <w:kern w:val="0"/>
                <w:sz w:val="32"/>
                <w:szCs w:val="32"/>
                <w:lang w:val="zh-CN" w:bidi="zh-CN"/>
              </w:rPr>
              <w:t>A.</w:t>
            </w:r>
            <w:r>
              <w:rPr>
                <w:rFonts w:eastAsia="仿宋_GB2312"/>
                <w:kern w:val="0"/>
                <w:sz w:val="32"/>
                <w:szCs w:val="32"/>
                <w:lang w:val="zh-CN" w:bidi="zh-CN"/>
              </w:rPr>
              <w:t>每支参赛队伍</w:t>
            </w:r>
            <w:r>
              <w:rPr>
                <w:rFonts w:hint="eastAsia" w:eastAsia="仿宋_GB2312"/>
                <w:kern w:val="0"/>
                <w:sz w:val="32"/>
                <w:szCs w:val="32"/>
                <w:lang w:val="zh-CN" w:bidi="zh-CN"/>
              </w:rPr>
              <w:t>一</w:t>
            </w:r>
            <w:r>
              <w:rPr>
                <w:rFonts w:eastAsia="仿宋_GB2312"/>
                <w:kern w:val="0"/>
                <w:sz w:val="32"/>
                <w:szCs w:val="32"/>
                <w:lang w:val="zh-CN" w:bidi="zh-CN"/>
              </w:rPr>
              <w:t>台机器人完成比赛所限定的起止时间，未在规定时间内完成比赛的强制结束本次比赛。</w:t>
            </w:r>
          </w:p>
          <w:p>
            <w:pPr>
              <w:widowControl/>
              <w:autoSpaceDE w:val="0"/>
              <w:autoSpaceDN w:val="0"/>
              <w:spacing w:line="560" w:lineRule="exact"/>
              <w:ind w:firstLine="640" w:firstLineChars="200"/>
              <w:rPr>
                <w:rFonts w:hint="eastAsia" w:eastAsia="仿宋_GB2312"/>
                <w:kern w:val="0"/>
                <w:sz w:val="32"/>
                <w:szCs w:val="32"/>
                <w:lang w:val="zh-CN" w:bidi="zh-CN"/>
              </w:rPr>
            </w:pPr>
            <w:r>
              <w:rPr>
                <w:rFonts w:hint="eastAsia" w:eastAsia="仿宋_GB2312"/>
                <w:kern w:val="0"/>
                <w:sz w:val="32"/>
                <w:szCs w:val="32"/>
                <w:lang w:val="zh-CN" w:bidi="zh-CN"/>
              </w:rPr>
              <w:t>B.比赛队伍放弃继续尝试，提前完成比赛的时间。</w:t>
            </w:r>
          </w:p>
          <w:p>
            <w:pPr>
              <w:widowControl/>
              <w:autoSpaceDE w:val="0"/>
              <w:autoSpaceDN w:val="0"/>
              <w:spacing w:line="560" w:lineRule="exact"/>
              <w:ind w:firstLine="640" w:firstLineChars="200"/>
              <w:rPr>
                <w:rFonts w:hint="default" w:eastAsia="仿宋_GB2312"/>
                <w:kern w:val="0"/>
                <w:sz w:val="32"/>
                <w:szCs w:val="32"/>
                <w:lang w:val="en-US" w:bidi="zh-CN"/>
              </w:rPr>
            </w:pPr>
            <w:r>
              <w:rPr>
                <w:rFonts w:hint="eastAsia" w:eastAsia="仿宋_GB2312"/>
                <w:kern w:val="0"/>
                <w:sz w:val="32"/>
                <w:szCs w:val="32"/>
                <w:lang w:val="en-US" w:bidi="zh-CN"/>
              </w:rPr>
              <w:t>C.比赛连续比两轮。</w:t>
            </w:r>
            <w:bookmarkStart w:id="0" w:name="_GoBack"/>
            <w:bookmarkEnd w:id="0"/>
          </w:p>
        </w:tc>
      </w:tr>
    </w:tbl>
    <w:p>
      <w:pPr>
        <w:widowControl/>
        <w:autoSpaceDE w:val="0"/>
        <w:autoSpaceDN w:val="0"/>
        <w:spacing w:line="560" w:lineRule="exact"/>
        <w:ind w:firstLine="640" w:firstLineChars="200"/>
        <w:rPr>
          <w:rFonts w:ascii="仿宋_GB2312" w:hAnsi="仿宋_GB2312" w:eastAsia="仿宋_GB2312"/>
          <w:kern w:val="0"/>
          <w:sz w:val="32"/>
          <w:szCs w:val="32"/>
          <w:lang w:bidi="zh-CN"/>
        </w:rPr>
      </w:pPr>
      <w:r>
        <w:rPr>
          <w:rFonts w:ascii="仿宋_GB2312" w:hAnsi="仿宋_GB2312" w:eastAsia="仿宋_GB2312"/>
          <w:kern w:val="0"/>
          <w:sz w:val="32"/>
          <w:szCs w:val="32"/>
          <w:lang w:bidi="zh-CN"/>
        </w:rPr>
        <w:t>1</w:t>
      </w:r>
      <w:r>
        <w:rPr>
          <w:rFonts w:ascii="仿宋_GB2312" w:hAnsi="仿宋_GB2312" w:eastAsia="仿宋_GB2312"/>
          <w:sz w:val="32"/>
          <w:szCs w:val="32"/>
        </w:rPr>
        <w:t>.</w:t>
      </w:r>
      <w:r>
        <w:rPr>
          <w:rFonts w:hint="eastAsia" w:ascii="仿宋_GB2312" w:hAnsi="仿宋_GB2312" w:eastAsia="仿宋_GB2312"/>
          <w:kern w:val="0"/>
          <w:sz w:val="32"/>
          <w:szCs w:val="32"/>
          <w:lang w:bidi="zh-CN"/>
        </w:rPr>
        <w:t>现场准备</w:t>
      </w:r>
    </w:p>
    <w:p>
      <w:pPr>
        <w:widowControl/>
        <w:autoSpaceDE w:val="0"/>
        <w:autoSpaceDN w:val="0"/>
        <w:spacing w:line="560" w:lineRule="exact"/>
        <w:ind w:firstLine="640" w:firstLineChars="200"/>
        <w:rPr>
          <w:rFonts w:eastAsia="仿宋_GB2312"/>
          <w:kern w:val="0"/>
          <w:sz w:val="32"/>
          <w:szCs w:val="32"/>
          <w:lang w:val="zh-CN" w:bidi="zh-CN"/>
        </w:rPr>
      </w:pPr>
      <w:r>
        <w:rPr>
          <w:rFonts w:hint="eastAsia" w:ascii="仿宋_GB2312" w:hAnsi="仿宋_GB2312" w:eastAsia="仿宋_GB2312"/>
          <w:sz w:val="32"/>
          <w:szCs w:val="32"/>
        </w:rPr>
        <w:t>（</w:t>
      </w:r>
      <w:r>
        <w:rPr>
          <w:rFonts w:ascii="仿宋_GB2312" w:hAnsi="仿宋_GB2312" w:eastAsia="仿宋_GB2312"/>
          <w:sz w:val="32"/>
          <w:szCs w:val="32"/>
        </w:rPr>
        <w:t>1</w:t>
      </w:r>
      <w:r>
        <w:rPr>
          <w:rFonts w:hint="eastAsia" w:ascii="仿宋_GB2312" w:hAnsi="仿宋_GB2312" w:eastAsia="仿宋_GB2312"/>
          <w:sz w:val="32"/>
          <w:szCs w:val="32"/>
        </w:rPr>
        <w:t>）</w:t>
      </w:r>
      <w:r>
        <w:rPr>
          <w:rFonts w:eastAsia="仿宋_GB2312"/>
          <w:kern w:val="0"/>
          <w:sz w:val="32"/>
          <w:szCs w:val="32"/>
          <w:lang w:val="zh-CN" w:bidi="zh-CN"/>
        </w:rPr>
        <w:t>参赛队的学生队员经检录后方能进入准备区。裁判员对参赛队携带的器材进行检查</w:t>
      </w:r>
      <w:r>
        <w:rPr>
          <w:rFonts w:hint="eastAsia" w:eastAsia="仿宋_GB2312"/>
          <w:kern w:val="0"/>
          <w:sz w:val="32"/>
          <w:szCs w:val="32"/>
          <w:lang w:val="zh-CN" w:bidi="zh-CN"/>
        </w:rPr>
        <w:t>。</w:t>
      </w:r>
    </w:p>
    <w:p>
      <w:pPr>
        <w:widowControl/>
        <w:autoSpaceDE w:val="0"/>
        <w:autoSpaceDN w:val="0"/>
        <w:spacing w:line="560" w:lineRule="exact"/>
        <w:ind w:firstLine="640" w:firstLineChars="200"/>
        <w:rPr>
          <w:rFonts w:eastAsia="仿宋_GB2312"/>
          <w:kern w:val="0"/>
          <w:sz w:val="32"/>
          <w:szCs w:val="32"/>
          <w:lang w:val="zh-CN" w:bidi="zh-CN"/>
        </w:rPr>
      </w:pPr>
      <w:r>
        <w:rPr>
          <w:rFonts w:hint="eastAsia" w:eastAsia="仿宋_GB2312"/>
          <w:kern w:val="0"/>
          <w:sz w:val="32"/>
          <w:szCs w:val="32"/>
          <w:lang w:val="zh-CN" w:bidi="zh-CN"/>
        </w:rPr>
        <w:t>特别说明：可以携带成品机器。</w:t>
      </w:r>
    </w:p>
    <w:p>
      <w:pPr>
        <w:widowControl/>
        <w:autoSpaceDE w:val="0"/>
        <w:autoSpaceDN w:val="0"/>
        <w:spacing w:line="560" w:lineRule="exact"/>
        <w:ind w:firstLine="640" w:firstLineChars="200"/>
        <w:rPr>
          <w:rFonts w:eastAsia="仿宋_GB2312"/>
          <w:kern w:val="0"/>
          <w:sz w:val="32"/>
          <w:szCs w:val="32"/>
          <w:lang w:val="zh-CN" w:bidi="zh-CN"/>
        </w:rPr>
      </w:pPr>
      <w:r>
        <w:rPr>
          <w:rFonts w:hint="eastAsia" w:ascii="仿宋_GB2312" w:hAnsi="仿宋_GB2312" w:eastAsia="仿宋_GB2312"/>
          <w:sz w:val="32"/>
          <w:szCs w:val="32"/>
        </w:rPr>
        <w:t>（2）</w:t>
      </w:r>
      <w:r>
        <w:rPr>
          <w:rFonts w:eastAsia="仿宋_GB2312"/>
          <w:kern w:val="0"/>
          <w:sz w:val="32"/>
          <w:szCs w:val="32"/>
          <w:lang w:val="zh-CN" w:bidi="zh-CN"/>
        </w:rPr>
        <w:t>所有参赛学生在准备区就座后，裁判员</w:t>
      </w:r>
      <w:r>
        <w:rPr>
          <w:rFonts w:hint="eastAsia" w:eastAsia="仿宋_GB2312"/>
          <w:kern w:val="0"/>
          <w:sz w:val="32"/>
          <w:szCs w:val="32"/>
          <w:lang w:val="zh-CN" w:bidi="zh-CN"/>
        </w:rPr>
        <w:t>对比赛任务和各项内容进行说明，结束后，</w:t>
      </w:r>
      <w:r>
        <w:rPr>
          <w:rFonts w:eastAsia="仿宋_GB2312"/>
          <w:kern w:val="0"/>
          <w:sz w:val="32"/>
          <w:szCs w:val="32"/>
          <w:lang w:val="zh-CN" w:bidi="zh-CN"/>
        </w:rPr>
        <w:t>参赛队</w:t>
      </w:r>
      <w:r>
        <w:rPr>
          <w:rFonts w:hint="eastAsia" w:eastAsia="仿宋_GB2312"/>
          <w:kern w:val="0"/>
          <w:sz w:val="32"/>
          <w:szCs w:val="32"/>
          <w:lang w:val="zh-CN" w:bidi="zh-CN"/>
        </w:rPr>
        <w:t>员开始编写相应的</w:t>
      </w:r>
      <w:r>
        <w:rPr>
          <w:rFonts w:eastAsia="仿宋_GB2312"/>
          <w:kern w:val="0"/>
          <w:sz w:val="32"/>
          <w:szCs w:val="32"/>
          <w:lang w:val="zh-CN" w:bidi="zh-CN"/>
        </w:rPr>
        <w:t>机器人</w:t>
      </w:r>
      <w:r>
        <w:rPr>
          <w:rFonts w:hint="eastAsia" w:eastAsia="仿宋_GB2312"/>
          <w:kern w:val="0"/>
          <w:sz w:val="32"/>
          <w:szCs w:val="32"/>
          <w:lang w:val="zh-CN" w:bidi="zh-CN"/>
        </w:rPr>
        <w:t>程序、调试</w:t>
      </w:r>
      <w:r>
        <w:rPr>
          <w:rFonts w:eastAsia="仿宋_GB2312"/>
          <w:kern w:val="0"/>
          <w:sz w:val="32"/>
          <w:szCs w:val="32"/>
          <w:lang w:val="zh-CN" w:bidi="zh-CN"/>
        </w:rPr>
        <w:t>。</w:t>
      </w:r>
      <w:r>
        <w:rPr>
          <w:rFonts w:hint="eastAsia" w:eastAsia="仿宋_GB2312"/>
          <w:kern w:val="0"/>
          <w:sz w:val="32"/>
          <w:szCs w:val="32"/>
          <w:lang w:val="zh-CN" w:bidi="zh-CN"/>
        </w:rPr>
        <w:t>在比赛地图上可以进行测试，未经裁判或场控允许</w:t>
      </w:r>
      <w:r>
        <w:rPr>
          <w:rFonts w:eastAsia="仿宋_GB2312"/>
          <w:kern w:val="0"/>
          <w:sz w:val="32"/>
          <w:szCs w:val="32"/>
          <w:lang w:val="zh-CN" w:bidi="zh-CN"/>
        </w:rPr>
        <w:t>，</w:t>
      </w:r>
      <w:r>
        <w:rPr>
          <w:rFonts w:hint="eastAsia" w:eastAsia="仿宋_GB2312"/>
          <w:kern w:val="0"/>
          <w:sz w:val="32"/>
          <w:szCs w:val="32"/>
          <w:lang w:val="zh-CN" w:bidi="zh-CN"/>
        </w:rPr>
        <w:t>不得擅自离场或</w:t>
      </w:r>
      <w:r>
        <w:rPr>
          <w:rFonts w:eastAsia="仿宋_GB2312"/>
          <w:kern w:val="0"/>
          <w:sz w:val="32"/>
          <w:szCs w:val="32"/>
          <w:lang w:val="zh-CN" w:bidi="zh-CN"/>
        </w:rPr>
        <w:t>以任何方式与教练员或家长联系</w:t>
      </w:r>
      <w:r>
        <w:rPr>
          <w:rFonts w:hint="eastAsia" w:eastAsia="仿宋_GB2312"/>
          <w:kern w:val="0"/>
          <w:sz w:val="32"/>
          <w:szCs w:val="32"/>
          <w:lang w:val="zh-CN" w:bidi="zh-CN"/>
        </w:rPr>
        <w:t>；</w:t>
      </w:r>
    </w:p>
    <w:p>
      <w:pPr>
        <w:widowControl/>
        <w:autoSpaceDE w:val="0"/>
        <w:autoSpaceDN w:val="0"/>
        <w:spacing w:line="560" w:lineRule="exact"/>
        <w:ind w:firstLine="640" w:firstLineChars="200"/>
        <w:rPr>
          <w:rFonts w:eastAsia="仿宋_GB2312"/>
          <w:kern w:val="0"/>
          <w:sz w:val="32"/>
          <w:szCs w:val="32"/>
          <w:lang w:val="zh-CN" w:bidi="zh-CN"/>
        </w:rPr>
      </w:pPr>
      <w:r>
        <w:rPr>
          <w:rFonts w:hint="eastAsia" w:ascii="仿宋_GB2312" w:hAnsi="仿宋_GB2312" w:eastAsia="仿宋_GB2312"/>
          <w:sz w:val="32"/>
          <w:szCs w:val="32"/>
        </w:rPr>
        <w:t>（3）</w:t>
      </w:r>
      <w:r>
        <w:rPr>
          <w:rFonts w:hint="eastAsia" w:eastAsia="仿宋_GB2312"/>
          <w:kern w:val="0"/>
          <w:sz w:val="32"/>
          <w:szCs w:val="32"/>
          <w:lang w:val="zh-CN" w:bidi="zh-CN"/>
        </w:rPr>
        <w:t>现场编程调试阶段</w:t>
      </w:r>
      <w:r>
        <w:rPr>
          <w:rFonts w:eastAsia="仿宋_GB2312"/>
          <w:kern w:val="0"/>
          <w:sz w:val="32"/>
          <w:szCs w:val="32"/>
          <w:lang w:val="zh-CN" w:bidi="zh-CN"/>
        </w:rPr>
        <w:t>结束后，各参赛队把机器人排列在准备区的指定位置，封</w:t>
      </w:r>
      <w:r>
        <w:rPr>
          <w:rFonts w:hint="eastAsia" w:eastAsia="仿宋_GB2312"/>
          <w:kern w:val="0"/>
          <w:sz w:val="32"/>
          <w:szCs w:val="32"/>
          <w:lang w:val="zh-CN" w:bidi="zh-CN"/>
        </w:rPr>
        <w:t>存</w:t>
      </w:r>
      <w:r>
        <w:rPr>
          <w:rFonts w:eastAsia="仿宋_GB2312"/>
          <w:kern w:val="0"/>
          <w:sz w:val="32"/>
          <w:szCs w:val="32"/>
          <w:lang w:val="zh-CN" w:bidi="zh-CN"/>
        </w:rPr>
        <w:t>，上场前不得修改程序和硬件设备。</w:t>
      </w:r>
      <w:r>
        <w:rPr>
          <w:rFonts w:hint="eastAsia" w:eastAsia="仿宋_GB2312"/>
          <w:kern w:val="0"/>
          <w:sz w:val="32"/>
          <w:szCs w:val="32"/>
          <w:lang w:val="zh-CN" w:bidi="zh-CN"/>
        </w:rPr>
        <w:t>如需对电池进行充电，在封存前或封存后进行，封存过程中不允许申请更换核心模块；</w:t>
      </w:r>
    </w:p>
    <w:p>
      <w:pPr>
        <w:widowControl/>
        <w:autoSpaceDE w:val="0"/>
        <w:autoSpaceDN w:val="0"/>
        <w:spacing w:line="560" w:lineRule="exact"/>
        <w:ind w:firstLine="640" w:firstLineChars="200"/>
        <w:rPr>
          <w:rFonts w:eastAsia="仿宋_GB2312"/>
          <w:kern w:val="0"/>
          <w:sz w:val="32"/>
          <w:szCs w:val="32"/>
          <w:lang w:val="zh-CN" w:bidi="zh-CN"/>
        </w:rPr>
      </w:pPr>
      <w:r>
        <w:rPr>
          <w:rFonts w:hint="eastAsia" w:ascii="仿宋_GB2312" w:hAnsi="仿宋_GB2312" w:eastAsia="仿宋_GB2312"/>
          <w:sz w:val="32"/>
          <w:szCs w:val="32"/>
        </w:rPr>
        <w:t>（4）</w:t>
      </w:r>
      <w:r>
        <w:rPr>
          <w:rFonts w:eastAsia="仿宋_GB2312"/>
          <w:kern w:val="0"/>
          <w:sz w:val="32"/>
          <w:szCs w:val="32"/>
          <w:lang w:val="zh-CN" w:bidi="zh-CN"/>
        </w:rPr>
        <w:t>参赛队在每轮比赛结束后，允许在准备区简单</w:t>
      </w:r>
      <w:r>
        <w:rPr>
          <w:rFonts w:hint="eastAsia" w:eastAsia="仿宋_GB2312"/>
          <w:kern w:val="0"/>
          <w:sz w:val="32"/>
          <w:szCs w:val="32"/>
          <w:lang w:val="zh-CN" w:bidi="zh-CN"/>
        </w:rPr>
        <w:t>快速</w:t>
      </w:r>
      <w:r>
        <w:rPr>
          <w:rFonts w:eastAsia="仿宋_GB2312"/>
          <w:kern w:val="0"/>
          <w:sz w:val="32"/>
          <w:szCs w:val="32"/>
          <w:lang w:val="zh-CN" w:bidi="zh-CN"/>
        </w:rPr>
        <w:t>地维修机器人和修改控制程序</w:t>
      </w:r>
      <w:r>
        <w:rPr>
          <w:rFonts w:hint="eastAsia" w:eastAsia="仿宋_GB2312"/>
          <w:kern w:val="0"/>
          <w:sz w:val="32"/>
          <w:szCs w:val="32"/>
          <w:lang w:val="zh-CN" w:bidi="zh-CN"/>
        </w:rPr>
        <w:t>。</w:t>
      </w:r>
    </w:p>
    <w:p>
      <w:pPr>
        <w:widowControl/>
        <w:autoSpaceDE w:val="0"/>
        <w:autoSpaceDN w:val="0"/>
        <w:spacing w:line="560" w:lineRule="exact"/>
        <w:ind w:firstLine="640" w:firstLineChars="200"/>
        <w:rPr>
          <w:rFonts w:ascii="仿宋_GB2312" w:hAnsi="仿宋_GB2312" w:eastAsia="仿宋_GB2312"/>
          <w:kern w:val="0"/>
          <w:sz w:val="32"/>
          <w:szCs w:val="32"/>
          <w:lang w:val="zh-CN" w:bidi="zh-CN"/>
        </w:rPr>
      </w:pPr>
      <w:r>
        <w:rPr>
          <w:rFonts w:ascii="仿宋_GB2312" w:hAnsi="仿宋_GB2312" w:eastAsia="仿宋_GB2312"/>
          <w:kern w:val="0"/>
          <w:sz w:val="32"/>
          <w:szCs w:val="32"/>
          <w:lang w:val="zh-CN" w:bidi="zh-CN"/>
        </w:rPr>
        <w:t>2</w:t>
      </w:r>
      <w:r>
        <w:rPr>
          <w:rFonts w:ascii="仿宋_GB2312" w:hAnsi="仿宋_GB2312" w:eastAsia="仿宋_GB2312"/>
          <w:sz w:val="32"/>
          <w:szCs w:val="32"/>
        </w:rPr>
        <w:t>.</w:t>
      </w:r>
      <w:r>
        <w:rPr>
          <w:rFonts w:ascii="仿宋_GB2312" w:hAnsi="仿宋_GB2312" w:eastAsia="仿宋_GB2312"/>
          <w:kern w:val="0"/>
          <w:sz w:val="32"/>
          <w:szCs w:val="32"/>
          <w:lang w:val="zh-CN" w:bidi="zh-CN"/>
        </w:rPr>
        <w:t>赛前准备</w:t>
      </w:r>
    </w:p>
    <w:p>
      <w:pPr>
        <w:widowControl/>
        <w:autoSpaceDE w:val="0"/>
        <w:autoSpaceDN w:val="0"/>
        <w:spacing w:line="560" w:lineRule="exact"/>
        <w:ind w:firstLine="640" w:firstLineChars="200"/>
        <w:rPr>
          <w:rFonts w:eastAsia="仿宋_GB2312"/>
          <w:kern w:val="0"/>
          <w:sz w:val="32"/>
          <w:szCs w:val="32"/>
          <w:lang w:val="zh-CN" w:bidi="zh-CN"/>
        </w:rPr>
      </w:pPr>
      <w:r>
        <w:rPr>
          <w:rFonts w:hint="eastAsia" w:ascii="仿宋_GB2312" w:hAnsi="仿宋_GB2312" w:eastAsia="仿宋_GB2312"/>
          <w:sz w:val="32"/>
          <w:szCs w:val="32"/>
        </w:rPr>
        <w:t>（</w:t>
      </w:r>
      <w:r>
        <w:rPr>
          <w:rFonts w:ascii="仿宋_GB2312" w:hAnsi="仿宋_GB2312" w:eastAsia="仿宋_GB2312"/>
          <w:sz w:val="32"/>
          <w:szCs w:val="32"/>
        </w:rPr>
        <w:t>1</w:t>
      </w:r>
      <w:r>
        <w:rPr>
          <w:rFonts w:hint="eastAsia" w:ascii="仿宋_GB2312" w:hAnsi="仿宋_GB2312" w:eastAsia="仿宋_GB2312"/>
          <w:sz w:val="32"/>
          <w:szCs w:val="32"/>
        </w:rPr>
        <w:t>）</w:t>
      </w:r>
      <w:r>
        <w:rPr>
          <w:rFonts w:eastAsia="仿宋_GB2312"/>
          <w:kern w:val="0"/>
          <w:sz w:val="32"/>
          <w:szCs w:val="32"/>
          <w:lang w:val="zh-CN" w:bidi="zh-CN"/>
        </w:rPr>
        <w:t>准备上场时，</w:t>
      </w:r>
      <w:r>
        <w:rPr>
          <w:rFonts w:hint="eastAsia" w:eastAsia="仿宋_GB2312"/>
          <w:kern w:val="0"/>
          <w:sz w:val="32"/>
          <w:szCs w:val="32"/>
          <w:lang w:val="zh-CN" w:bidi="zh-CN"/>
        </w:rPr>
        <w:t>参赛</w:t>
      </w:r>
      <w:r>
        <w:rPr>
          <w:rFonts w:eastAsia="仿宋_GB2312"/>
          <w:kern w:val="0"/>
          <w:sz w:val="32"/>
          <w:szCs w:val="32"/>
          <w:lang w:val="zh-CN" w:bidi="zh-CN"/>
        </w:rPr>
        <w:t>队员领取自己的机器人，在引导员带领下进入比赛区。</w:t>
      </w:r>
    </w:p>
    <w:p>
      <w:pPr>
        <w:widowControl/>
        <w:autoSpaceDE w:val="0"/>
        <w:autoSpaceDN w:val="0"/>
        <w:spacing w:line="560" w:lineRule="exact"/>
        <w:ind w:firstLine="640" w:firstLineChars="200"/>
        <w:rPr>
          <w:rFonts w:eastAsia="仿宋_GB2312"/>
          <w:kern w:val="0"/>
          <w:sz w:val="32"/>
          <w:szCs w:val="32"/>
          <w:lang w:val="zh-CN" w:bidi="zh-CN"/>
        </w:rPr>
      </w:pPr>
      <w:r>
        <w:rPr>
          <w:rFonts w:hint="eastAsia" w:ascii="仿宋_GB2312" w:hAnsi="仿宋_GB2312" w:eastAsia="仿宋_GB2312"/>
          <w:sz w:val="32"/>
          <w:szCs w:val="32"/>
        </w:rPr>
        <w:t>（2）</w:t>
      </w:r>
      <w:r>
        <w:rPr>
          <w:rFonts w:eastAsia="仿宋_GB2312"/>
          <w:kern w:val="0"/>
          <w:sz w:val="32"/>
          <w:szCs w:val="32"/>
          <w:lang w:val="zh-CN" w:bidi="zh-CN"/>
        </w:rPr>
        <w:t>上场的2名队员，在裁判的允许下，将自己的机器人放入</w:t>
      </w:r>
      <w:r>
        <w:rPr>
          <w:rFonts w:hint="eastAsia" w:eastAsia="仿宋_GB2312"/>
          <w:kern w:val="0"/>
          <w:sz w:val="32"/>
          <w:szCs w:val="32"/>
          <w:lang w:val="zh-CN" w:bidi="zh-CN"/>
        </w:rPr>
        <w:t>启动区内</w:t>
      </w:r>
      <w:r>
        <w:rPr>
          <w:rFonts w:eastAsia="仿宋_GB2312"/>
          <w:kern w:val="0"/>
          <w:sz w:val="32"/>
          <w:szCs w:val="32"/>
          <w:lang w:val="zh-CN" w:bidi="zh-CN"/>
        </w:rPr>
        <w:t>。机器人的任何部分及其在地面的投影不能超出</w:t>
      </w:r>
      <w:r>
        <w:rPr>
          <w:rFonts w:hint="eastAsia" w:eastAsia="仿宋_GB2312"/>
          <w:kern w:val="0"/>
          <w:sz w:val="32"/>
          <w:szCs w:val="32"/>
          <w:lang w:val="zh-CN" w:bidi="zh-CN"/>
        </w:rPr>
        <w:t>启动</w:t>
      </w:r>
      <w:r>
        <w:rPr>
          <w:rFonts w:eastAsia="仿宋_GB2312"/>
          <w:kern w:val="0"/>
          <w:sz w:val="32"/>
          <w:szCs w:val="32"/>
          <w:lang w:val="zh-CN" w:bidi="zh-CN"/>
        </w:rPr>
        <w:t>区</w:t>
      </w:r>
      <w:r>
        <w:rPr>
          <w:rFonts w:hint="eastAsia" w:eastAsia="仿宋_GB2312"/>
          <w:kern w:val="0"/>
          <w:sz w:val="32"/>
          <w:szCs w:val="32"/>
          <w:lang w:val="zh-CN" w:bidi="zh-CN"/>
        </w:rPr>
        <w:t>。</w:t>
      </w:r>
    </w:p>
    <w:p>
      <w:pPr>
        <w:widowControl/>
        <w:autoSpaceDE w:val="0"/>
        <w:autoSpaceDN w:val="0"/>
        <w:spacing w:line="560" w:lineRule="exact"/>
        <w:ind w:firstLine="640" w:firstLineChars="200"/>
        <w:rPr>
          <w:rFonts w:eastAsia="仿宋_GB2312"/>
          <w:kern w:val="0"/>
          <w:sz w:val="32"/>
          <w:szCs w:val="32"/>
          <w:lang w:val="zh-CN" w:bidi="zh-CN"/>
        </w:rPr>
      </w:pPr>
      <w:r>
        <w:rPr>
          <w:rFonts w:hint="eastAsia" w:ascii="仿宋_GB2312" w:hAnsi="仿宋_GB2312" w:eastAsia="仿宋_GB2312"/>
          <w:sz w:val="32"/>
          <w:szCs w:val="32"/>
        </w:rPr>
        <w:t>（3）</w:t>
      </w:r>
      <w:r>
        <w:rPr>
          <w:rFonts w:eastAsia="仿宋_GB2312"/>
          <w:kern w:val="0"/>
          <w:sz w:val="32"/>
          <w:szCs w:val="32"/>
          <w:lang w:val="zh-CN" w:bidi="zh-CN"/>
        </w:rPr>
        <w:t>参赛队员应抓紧时间（不超过1分钟）做好启动前的准备工作，准备期间不得启动机器人。完成准备工作后，队员应向裁判员示意。</w:t>
      </w:r>
    </w:p>
    <w:p>
      <w:pPr>
        <w:widowControl/>
        <w:autoSpaceDE w:val="0"/>
        <w:autoSpaceDN w:val="0"/>
        <w:spacing w:line="560" w:lineRule="exact"/>
        <w:ind w:firstLine="640" w:firstLineChars="200"/>
        <w:rPr>
          <w:rFonts w:ascii="仿宋_GB2312" w:hAnsi="仿宋_GB2312" w:eastAsia="仿宋_GB2312"/>
          <w:kern w:val="0"/>
          <w:sz w:val="32"/>
          <w:szCs w:val="32"/>
          <w:lang w:val="zh-CN" w:bidi="zh-CN"/>
        </w:rPr>
      </w:pPr>
      <w:r>
        <w:rPr>
          <w:rFonts w:ascii="仿宋_GB2312" w:hAnsi="仿宋_GB2312" w:eastAsia="仿宋_GB2312"/>
          <w:kern w:val="0"/>
          <w:sz w:val="32"/>
          <w:szCs w:val="32"/>
          <w:lang w:val="zh-CN" w:bidi="zh-CN"/>
        </w:rPr>
        <w:t>3</w:t>
      </w:r>
      <w:r>
        <w:rPr>
          <w:rFonts w:ascii="仿宋_GB2312" w:hAnsi="仿宋_GB2312" w:eastAsia="仿宋_GB2312"/>
          <w:sz w:val="32"/>
          <w:szCs w:val="32"/>
        </w:rPr>
        <w:t>.</w:t>
      </w:r>
      <w:r>
        <w:rPr>
          <w:rFonts w:ascii="仿宋_GB2312" w:hAnsi="仿宋_GB2312" w:eastAsia="仿宋_GB2312"/>
          <w:kern w:val="0"/>
          <w:sz w:val="32"/>
          <w:szCs w:val="32"/>
          <w:lang w:val="zh-CN" w:bidi="zh-CN"/>
        </w:rPr>
        <w:t>开始比赛</w:t>
      </w:r>
    </w:p>
    <w:p>
      <w:pPr>
        <w:widowControl/>
        <w:autoSpaceDE w:val="0"/>
        <w:autoSpaceDN w:val="0"/>
        <w:spacing w:line="560" w:lineRule="exact"/>
        <w:ind w:firstLine="640" w:firstLineChars="200"/>
        <w:rPr>
          <w:rFonts w:ascii="仿宋_GB2312" w:hAnsi="仿宋_GB2312" w:eastAsia="仿宋_GB2312"/>
          <w:kern w:val="0"/>
          <w:sz w:val="32"/>
          <w:szCs w:val="32"/>
          <w:lang w:val="zh-CN" w:bidi="zh-CN"/>
        </w:rPr>
      </w:pPr>
      <w:r>
        <w:rPr>
          <w:rFonts w:hint="eastAsia" w:ascii="仿宋_GB2312" w:hAnsi="仿宋_GB2312" w:eastAsia="仿宋_GB2312"/>
          <w:sz w:val="32"/>
          <w:szCs w:val="32"/>
        </w:rPr>
        <w:t>（</w:t>
      </w:r>
      <w:r>
        <w:rPr>
          <w:rFonts w:ascii="仿宋_GB2312" w:hAnsi="仿宋_GB2312" w:eastAsia="仿宋_GB2312"/>
          <w:sz w:val="32"/>
          <w:szCs w:val="32"/>
        </w:rPr>
        <w:t>1</w:t>
      </w:r>
      <w:r>
        <w:rPr>
          <w:rFonts w:hint="eastAsia" w:ascii="仿宋_GB2312" w:hAnsi="仿宋_GB2312" w:eastAsia="仿宋_GB2312"/>
          <w:sz w:val="32"/>
          <w:szCs w:val="32"/>
        </w:rPr>
        <w:t>）</w:t>
      </w:r>
      <w:r>
        <w:rPr>
          <w:rFonts w:hint="eastAsia" w:ascii="仿宋_GB2312" w:hAnsi="仿宋_GB2312" w:eastAsia="仿宋_GB2312"/>
          <w:kern w:val="0"/>
          <w:sz w:val="32"/>
          <w:szCs w:val="32"/>
          <w:lang w:val="zh-CN" w:bidi="zh-CN"/>
        </w:rPr>
        <w:t>将机器人放入且只能放入启动区内准备出发；</w:t>
      </w:r>
    </w:p>
    <w:p>
      <w:pPr>
        <w:widowControl/>
        <w:autoSpaceDE w:val="0"/>
        <w:autoSpaceDN w:val="0"/>
        <w:spacing w:line="560" w:lineRule="exact"/>
        <w:ind w:firstLine="640" w:firstLineChars="200"/>
        <w:rPr>
          <w:rFonts w:eastAsia="仿宋_GB2312"/>
          <w:kern w:val="0"/>
          <w:sz w:val="32"/>
          <w:szCs w:val="32"/>
          <w:lang w:val="zh-CN" w:bidi="zh-CN"/>
        </w:rPr>
      </w:pPr>
      <w:r>
        <w:rPr>
          <w:rFonts w:hint="eastAsia" w:ascii="仿宋_GB2312" w:hAnsi="仿宋_GB2312" w:eastAsia="仿宋_GB2312"/>
          <w:sz w:val="32"/>
          <w:szCs w:val="32"/>
        </w:rPr>
        <w:t>（2）</w:t>
      </w:r>
      <w:r>
        <w:rPr>
          <w:rFonts w:ascii="仿宋_GB2312" w:hAnsi="仿宋_GB2312" w:eastAsia="仿宋_GB2312"/>
          <w:kern w:val="0"/>
          <w:sz w:val="32"/>
          <w:szCs w:val="32"/>
          <w:lang w:val="zh-CN" w:bidi="zh-CN"/>
        </w:rPr>
        <w:t>裁判员确认参赛队已准</w:t>
      </w:r>
      <w:r>
        <w:rPr>
          <w:rFonts w:eastAsia="仿宋_GB2312"/>
          <w:kern w:val="0"/>
          <w:sz w:val="32"/>
          <w:szCs w:val="32"/>
          <w:lang w:val="zh-CN" w:bidi="zh-CN"/>
        </w:rPr>
        <w:t>备好后，将发出“3，2，1，开始”的倒计时启动口令。随着倒计时的开始，队员可以用一只手慢慢靠近机器人，听到“开始”命令的第一个字，队员可以触碰一个按钮或给传感器一个信号去启动机器人</w:t>
      </w:r>
      <w:r>
        <w:rPr>
          <w:rFonts w:hint="eastAsia" w:eastAsia="仿宋_GB2312"/>
          <w:kern w:val="0"/>
          <w:sz w:val="32"/>
          <w:szCs w:val="32"/>
          <w:lang w:val="zh-CN" w:bidi="zh-CN"/>
        </w:rPr>
        <w:t>；</w:t>
      </w:r>
    </w:p>
    <w:p>
      <w:pPr>
        <w:widowControl/>
        <w:autoSpaceDE w:val="0"/>
        <w:autoSpaceDN w:val="0"/>
        <w:spacing w:line="560" w:lineRule="exact"/>
        <w:ind w:firstLine="640" w:firstLineChars="200"/>
        <w:rPr>
          <w:rFonts w:ascii="仿宋_GB2312" w:hAnsi="仿宋_GB2312" w:eastAsia="仿宋_GB2312"/>
          <w:kern w:val="0"/>
          <w:sz w:val="32"/>
          <w:szCs w:val="32"/>
          <w:lang w:val="zh-CN" w:bidi="zh-CN"/>
        </w:rPr>
      </w:pPr>
      <w:r>
        <w:rPr>
          <w:rFonts w:hint="eastAsia" w:ascii="仿宋_GB2312" w:hAnsi="仿宋_GB2312" w:eastAsia="仿宋_GB2312"/>
          <w:sz w:val="32"/>
          <w:szCs w:val="32"/>
        </w:rPr>
        <w:t>（3）</w:t>
      </w:r>
      <w:r>
        <w:rPr>
          <w:rFonts w:ascii="仿宋_GB2312" w:hAnsi="仿宋_GB2312" w:eastAsia="仿宋_GB2312"/>
          <w:kern w:val="0"/>
          <w:sz w:val="32"/>
          <w:szCs w:val="32"/>
          <w:lang w:val="zh-CN" w:bidi="zh-CN"/>
        </w:rPr>
        <w:t>在“开始”命令前启动机器人将被视为</w:t>
      </w:r>
      <w:r>
        <w:rPr>
          <w:rFonts w:hint="eastAsia" w:ascii="仿宋_GB2312" w:hAnsi="仿宋_GB2312" w:eastAsia="仿宋_GB2312"/>
          <w:kern w:val="0"/>
          <w:sz w:val="32"/>
          <w:szCs w:val="32"/>
          <w:lang w:val="zh-CN" w:bidi="zh-CN"/>
        </w:rPr>
        <w:t>犯规；</w:t>
      </w:r>
    </w:p>
    <w:p>
      <w:pPr>
        <w:widowControl/>
        <w:autoSpaceDE w:val="0"/>
        <w:autoSpaceDN w:val="0"/>
        <w:spacing w:line="560" w:lineRule="exact"/>
        <w:ind w:firstLine="640" w:firstLineChars="200"/>
        <w:rPr>
          <w:rFonts w:eastAsia="仿宋_GB2312"/>
          <w:kern w:val="0"/>
          <w:sz w:val="32"/>
          <w:szCs w:val="32"/>
          <w:lang w:val="zh-CN" w:bidi="zh-CN"/>
        </w:rPr>
      </w:pPr>
      <w:r>
        <w:rPr>
          <w:rFonts w:hint="eastAsia" w:ascii="仿宋_GB2312" w:hAnsi="仿宋_GB2312" w:eastAsia="仿宋_GB2312"/>
          <w:sz w:val="32"/>
          <w:szCs w:val="32"/>
        </w:rPr>
        <w:t>（4）</w:t>
      </w:r>
      <w:r>
        <w:rPr>
          <w:rFonts w:ascii="仿宋_GB2312" w:hAnsi="仿宋_GB2312" w:eastAsia="仿宋_GB2312"/>
          <w:kern w:val="0"/>
          <w:sz w:val="32"/>
          <w:szCs w:val="32"/>
          <w:lang w:val="zh-CN" w:bidi="zh-CN"/>
        </w:rPr>
        <w:t>机</w:t>
      </w:r>
      <w:r>
        <w:rPr>
          <w:rFonts w:eastAsia="仿宋_GB2312"/>
          <w:kern w:val="0"/>
          <w:sz w:val="32"/>
          <w:szCs w:val="32"/>
          <w:lang w:val="zh-CN" w:bidi="zh-CN"/>
        </w:rPr>
        <w:t>器人一旦启动，就只能受自带的控制器中的程序控制。队员不得接触机器人，重试的情况除外</w:t>
      </w:r>
      <w:r>
        <w:rPr>
          <w:rFonts w:hint="eastAsia" w:eastAsia="仿宋_GB2312"/>
          <w:kern w:val="0"/>
          <w:sz w:val="32"/>
          <w:szCs w:val="32"/>
          <w:lang w:val="zh-CN" w:bidi="zh-CN"/>
        </w:rPr>
        <w:t>；</w:t>
      </w:r>
    </w:p>
    <w:p>
      <w:pPr>
        <w:widowControl/>
        <w:autoSpaceDE w:val="0"/>
        <w:autoSpaceDN w:val="0"/>
        <w:spacing w:line="560" w:lineRule="exact"/>
        <w:ind w:firstLine="640" w:firstLineChars="200"/>
        <w:rPr>
          <w:rFonts w:ascii="仿宋_GB2312" w:hAnsi="仿宋_GB2312" w:eastAsia="仿宋_GB2312"/>
          <w:kern w:val="0"/>
          <w:sz w:val="32"/>
          <w:szCs w:val="32"/>
          <w:lang w:val="zh-CN" w:bidi="zh-CN"/>
        </w:rPr>
      </w:pPr>
      <w:r>
        <w:rPr>
          <w:rFonts w:ascii="仿宋_GB2312" w:hAnsi="仿宋_GB2312" w:eastAsia="仿宋_GB2312"/>
          <w:kern w:val="0"/>
          <w:sz w:val="32"/>
          <w:szCs w:val="32"/>
          <w:lang w:val="zh-CN" w:bidi="zh-CN"/>
        </w:rPr>
        <w:t>4</w:t>
      </w:r>
      <w:r>
        <w:rPr>
          <w:rFonts w:ascii="仿宋_GB2312" w:hAnsi="仿宋_GB2312" w:eastAsia="仿宋_GB2312"/>
          <w:sz w:val="32"/>
          <w:szCs w:val="32"/>
        </w:rPr>
        <w:t>.</w:t>
      </w:r>
      <w:r>
        <w:rPr>
          <w:rFonts w:hint="eastAsia" w:ascii="仿宋_GB2312" w:hAnsi="仿宋_GB2312" w:eastAsia="仿宋_GB2312"/>
          <w:kern w:val="0"/>
          <w:sz w:val="32"/>
          <w:szCs w:val="32"/>
          <w:lang w:val="zh-CN" w:bidi="zh-CN"/>
        </w:rPr>
        <w:t>重启</w:t>
      </w:r>
    </w:p>
    <w:p>
      <w:pPr>
        <w:widowControl/>
        <w:autoSpaceDE w:val="0"/>
        <w:autoSpaceDN w:val="0"/>
        <w:spacing w:line="560" w:lineRule="exact"/>
        <w:ind w:firstLine="640" w:firstLineChars="200"/>
        <w:rPr>
          <w:rFonts w:eastAsia="仿宋_GB2312"/>
          <w:kern w:val="0"/>
          <w:sz w:val="32"/>
          <w:szCs w:val="32"/>
          <w:lang w:val="zh-CN" w:bidi="zh-CN"/>
        </w:rPr>
      </w:pPr>
      <w:r>
        <w:rPr>
          <w:rFonts w:hint="eastAsia" w:eastAsia="仿宋_GB2312"/>
          <w:kern w:val="0"/>
          <w:sz w:val="32"/>
          <w:szCs w:val="32"/>
          <w:lang w:val="zh-CN" w:bidi="zh-CN"/>
        </w:rPr>
        <w:t>重启是指比赛过程中，机器人被手动返回基地。</w:t>
      </w:r>
    </w:p>
    <w:p>
      <w:pPr>
        <w:widowControl/>
        <w:autoSpaceDE w:val="0"/>
        <w:autoSpaceDN w:val="0"/>
        <w:spacing w:line="560" w:lineRule="exact"/>
        <w:ind w:firstLine="640" w:firstLineChars="200"/>
        <w:rPr>
          <w:rFonts w:eastAsia="仿宋_GB2312"/>
          <w:kern w:val="0"/>
          <w:sz w:val="32"/>
          <w:szCs w:val="32"/>
          <w:lang w:val="zh-CN" w:bidi="zh-CN"/>
        </w:rPr>
      </w:pPr>
      <w:r>
        <w:rPr>
          <w:rFonts w:hint="eastAsia" w:eastAsia="仿宋_GB2312"/>
          <w:kern w:val="0"/>
          <w:sz w:val="32"/>
          <w:szCs w:val="32"/>
          <w:lang w:val="zh-CN" w:bidi="zh-CN"/>
        </w:rPr>
        <w:t>注：一般情况下，重启是选手放弃本次任务尝试，从起点重新完成任务。</w:t>
      </w:r>
    </w:p>
    <w:p>
      <w:pPr>
        <w:widowControl/>
        <w:autoSpaceDE w:val="0"/>
        <w:autoSpaceDN w:val="0"/>
        <w:spacing w:line="560" w:lineRule="exact"/>
        <w:ind w:firstLine="640" w:firstLineChars="200"/>
        <w:rPr>
          <w:rFonts w:eastAsia="仿宋_GB2312"/>
          <w:kern w:val="0"/>
          <w:sz w:val="32"/>
          <w:szCs w:val="32"/>
          <w:lang w:val="zh-CN" w:bidi="zh-CN"/>
        </w:rPr>
      </w:pPr>
      <w:r>
        <w:rPr>
          <w:rFonts w:hint="eastAsia" w:ascii="仿宋_GB2312" w:hAnsi="仿宋_GB2312" w:eastAsia="仿宋_GB2312"/>
          <w:sz w:val="32"/>
          <w:szCs w:val="32"/>
        </w:rPr>
        <w:t>（</w:t>
      </w:r>
      <w:r>
        <w:rPr>
          <w:rFonts w:ascii="仿宋_GB2312" w:hAnsi="仿宋_GB2312" w:eastAsia="仿宋_GB2312"/>
          <w:sz w:val="32"/>
          <w:szCs w:val="32"/>
        </w:rPr>
        <w:t>1</w:t>
      </w:r>
      <w:r>
        <w:rPr>
          <w:rFonts w:hint="eastAsia" w:ascii="仿宋_GB2312" w:hAnsi="仿宋_GB2312" w:eastAsia="仿宋_GB2312"/>
          <w:sz w:val="32"/>
          <w:szCs w:val="32"/>
        </w:rPr>
        <w:t>）</w:t>
      </w:r>
      <w:r>
        <w:rPr>
          <w:rFonts w:hint="eastAsia" w:eastAsia="仿宋_GB2312"/>
          <w:kern w:val="0"/>
          <w:sz w:val="32"/>
          <w:szCs w:val="32"/>
          <w:lang w:val="zh-CN" w:bidi="zh-CN"/>
        </w:rPr>
        <w:t>单轮</w:t>
      </w:r>
      <w:r>
        <w:rPr>
          <w:rFonts w:eastAsia="仿宋_GB2312"/>
          <w:kern w:val="0"/>
          <w:sz w:val="32"/>
          <w:szCs w:val="32"/>
          <w:lang w:val="zh-CN" w:bidi="zh-CN"/>
        </w:rPr>
        <w:t>比赛时间</w:t>
      </w:r>
      <w:r>
        <w:rPr>
          <w:rFonts w:hint="eastAsia" w:eastAsia="仿宋_GB2312"/>
          <w:kern w:val="0"/>
          <w:sz w:val="32"/>
          <w:szCs w:val="32"/>
          <w:lang w:val="zh-CN" w:bidi="zh-CN"/>
        </w:rPr>
        <w:t>（180秒）</w:t>
      </w:r>
      <w:r>
        <w:rPr>
          <w:rFonts w:eastAsia="仿宋_GB2312"/>
          <w:kern w:val="0"/>
          <w:sz w:val="32"/>
          <w:szCs w:val="32"/>
          <w:lang w:val="zh-CN" w:bidi="zh-CN"/>
        </w:rPr>
        <w:t>内，</w:t>
      </w:r>
      <w:r>
        <w:rPr>
          <w:rFonts w:hint="eastAsia" w:eastAsia="仿宋_GB2312"/>
          <w:kern w:val="0"/>
          <w:sz w:val="32"/>
          <w:szCs w:val="32"/>
          <w:lang w:val="zh-CN" w:bidi="zh-CN"/>
        </w:rPr>
        <w:t>重启次数不限；</w:t>
      </w:r>
    </w:p>
    <w:p>
      <w:pPr>
        <w:widowControl/>
        <w:autoSpaceDE w:val="0"/>
        <w:autoSpaceDN w:val="0"/>
        <w:spacing w:line="560" w:lineRule="exact"/>
        <w:ind w:firstLine="640" w:firstLineChars="200"/>
        <w:rPr>
          <w:rFonts w:ascii="仿宋_GB2312" w:hAnsi="仿宋_GB2312" w:eastAsia="仿宋_GB2312"/>
          <w:kern w:val="0"/>
          <w:sz w:val="32"/>
          <w:szCs w:val="32"/>
          <w:lang w:val="zh-CN" w:bidi="zh-CN"/>
        </w:rPr>
      </w:pPr>
      <w:r>
        <w:rPr>
          <w:rFonts w:hint="eastAsia" w:ascii="仿宋_GB2312" w:hAnsi="仿宋_GB2312" w:eastAsia="仿宋_GB2312"/>
          <w:sz w:val="32"/>
          <w:szCs w:val="32"/>
        </w:rPr>
        <w:t>（2）</w:t>
      </w:r>
      <w:r>
        <w:rPr>
          <w:rFonts w:ascii="仿宋_GB2312" w:hAnsi="仿宋_GB2312" w:eastAsia="仿宋_GB2312"/>
          <w:kern w:val="0"/>
          <w:sz w:val="32"/>
          <w:szCs w:val="32"/>
          <w:lang w:val="zh-CN" w:bidi="zh-CN"/>
        </w:rPr>
        <w:t>需要</w:t>
      </w:r>
      <w:r>
        <w:rPr>
          <w:rFonts w:hint="eastAsia" w:ascii="仿宋_GB2312" w:hAnsi="仿宋_GB2312" w:eastAsia="仿宋_GB2312"/>
          <w:kern w:val="0"/>
          <w:sz w:val="32"/>
          <w:szCs w:val="32"/>
          <w:lang w:val="zh-CN" w:bidi="zh-CN"/>
        </w:rPr>
        <w:t>重启时</w:t>
      </w:r>
      <w:r>
        <w:rPr>
          <w:rFonts w:ascii="仿宋_GB2312" w:hAnsi="仿宋_GB2312" w:eastAsia="仿宋_GB2312"/>
          <w:kern w:val="0"/>
          <w:sz w:val="32"/>
          <w:szCs w:val="32"/>
          <w:lang w:val="zh-CN" w:bidi="zh-CN"/>
        </w:rPr>
        <w:t>应先向裁判申请，裁判许可后，方可将接触机器人并把它</w:t>
      </w:r>
      <w:r>
        <w:rPr>
          <w:rFonts w:hint="eastAsia" w:ascii="仿宋_GB2312" w:hAnsi="仿宋_GB2312" w:eastAsia="仿宋_GB2312"/>
          <w:kern w:val="0"/>
          <w:sz w:val="32"/>
          <w:szCs w:val="32"/>
          <w:lang w:val="zh-CN" w:bidi="zh-CN"/>
        </w:rPr>
        <w:t>拿</w:t>
      </w:r>
      <w:r>
        <w:rPr>
          <w:rFonts w:ascii="仿宋_GB2312" w:hAnsi="仿宋_GB2312" w:eastAsia="仿宋_GB2312"/>
          <w:kern w:val="0"/>
          <w:sz w:val="32"/>
          <w:szCs w:val="32"/>
          <w:lang w:val="zh-CN" w:bidi="zh-CN"/>
        </w:rPr>
        <w:t>回</w:t>
      </w:r>
      <w:r>
        <w:rPr>
          <w:rFonts w:hint="eastAsia" w:ascii="仿宋_GB2312" w:hAnsi="仿宋_GB2312" w:eastAsia="仿宋_GB2312"/>
          <w:kern w:val="0"/>
          <w:sz w:val="32"/>
          <w:szCs w:val="32"/>
          <w:lang w:val="zh-CN" w:bidi="zh-CN"/>
        </w:rPr>
        <w:t>基地；</w:t>
      </w:r>
    </w:p>
    <w:p>
      <w:pPr>
        <w:widowControl/>
        <w:autoSpaceDE w:val="0"/>
        <w:autoSpaceDN w:val="0"/>
        <w:spacing w:line="560" w:lineRule="exact"/>
        <w:ind w:firstLine="640" w:firstLineChars="200"/>
        <w:rPr>
          <w:rFonts w:ascii="仿宋_GB2312" w:hAnsi="仿宋_GB2312" w:eastAsia="仿宋_GB2312"/>
          <w:kern w:val="0"/>
          <w:sz w:val="32"/>
          <w:szCs w:val="32"/>
          <w:lang w:val="zh-CN" w:bidi="zh-CN"/>
        </w:rPr>
      </w:pPr>
      <w:r>
        <w:rPr>
          <w:rFonts w:hint="eastAsia" w:ascii="仿宋_GB2312" w:hAnsi="仿宋_GB2312" w:eastAsia="仿宋_GB2312"/>
          <w:sz w:val="32"/>
          <w:szCs w:val="32"/>
        </w:rPr>
        <w:t>（3）</w:t>
      </w:r>
      <w:r>
        <w:rPr>
          <w:rFonts w:ascii="仿宋_GB2312" w:hAnsi="仿宋_GB2312" w:eastAsia="仿宋_GB2312"/>
          <w:kern w:val="0"/>
          <w:sz w:val="32"/>
          <w:szCs w:val="32"/>
          <w:lang w:val="zh-CN" w:bidi="zh-CN"/>
        </w:rPr>
        <w:t>比赛计时不因</w:t>
      </w:r>
      <w:r>
        <w:rPr>
          <w:rFonts w:hint="eastAsia" w:ascii="仿宋_GB2312" w:hAnsi="仿宋_GB2312" w:eastAsia="仿宋_GB2312"/>
          <w:kern w:val="0"/>
          <w:sz w:val="32"/>
          <w:szCs w:val="32"/>
          <w:lang w:val="zh-CN" w:bidi="zh-CN"/>
        </w:rPr>
        <w:t>重启</w:t>
      </w:r>
      <w:r>
        <w:rPr>
          <w:rFonts w:ascii="仿宋_GB2312" w:hAnsi="仿宋_GB2312" w:eastAsia="仿宋_GB2312"/>
          <w:kern w:val="0"/>
          <w:sz w:val="32"/>
          <w:szCs w:val="32"/>
          <w:lang w:val="zh-CN" w:bidi="zh-CN"/>
        </w:rPr>
        <w:t>而停止</w:t>
      </w:r>
      <w:r>
        <w:rPr>
          <w:rFonts w:hint="eastAsia" w:ascii="仿宋_GB2312" w:hAnsi="仿宋_GB2312" w:eastAsia="仿宋_GB2312"/>
          <w:kern w:val="0"/>
          <w:sz w:val="32"/>
          <w:szCs w:val="32"/>
          <w:lang w:val="zh-CN" w:bidi="zh-CN"/>
        </w:rPr>
        <w:t>；</w:t>
      </w:r>
    </w:p>
    <w:p>
      <w:pPr>
        <w:widowControl/>
        <w:autoSpaceDE w:val="0"/>
        <w:autoSpaceDN w:val="0"/>
        <w:spacing w:line="560" w:lineRule="exact"/>
        <w:ind w:firstLine="640" w:firstLineChars="200"/>
        <w:rPr>
          <w:rFonts w:ascii="仿宋_GB2312" w:hAnsi="仿宋_GB2312" w:eastAsia="仿宋_GB2312"/>
          <w:kern w:val="0"/>
          <w:sz w:val="32"/>
          <w:szCs w:val="32"/>
          <w:lang w:val="zh-CN" w:bidi="zh-CN"/>
        </w:rPr>
      </w:pPr>
      <w:r>
        <w:rPr>
          <w:rFonts w:hint="eastAsia" w:ascii="仿宋_GB2312" w:hAnsi="仿宋_GB2312" w:eastAsia="仿宋_GB2312"/>
          <w:sz w:val="32"/>
          <w:szCs w:val="32"/>
        </w:rPr>
        <w:t>（4）</w:t>
      </w:r>
      <w:r>
        <w:rPr>
          <w:rFonts w:hint="eastAsia" w:ascii="仿宋_GB2312" w:hAnsi="仿宋_GB2312" w:eastAsia="仿宋_GB2312"/>
          <w:kern w:val="0"/>
          <w:sz w:val="32"/>
          <w:szCs w:val="32"/>
          <w:lang w:val="zh-CN" w:bidi="zh-CN"/>
        </w:rPr>
        <w:t>重启</w:t>
      </w:r>
      <w:r>
        <w:rPr>
          <w:rFonts w:ascii="仿宋_GB2312" w:hAnsi="仿宋_GB2312" w:eastAsia="仿宋_GB2312"/>
          <w:kern w:val="0"/>
          <w:sz w:val="32"/>
          <w:szCs w:val="32"/>
          <w:lang w:val="zh-CN" w:bidi="zh-CN"/>
        </w:rPr>
        <w:t>可以调整机器人结构件</w:t>
      </w:r>
      <w:r>
        <w:rPr>
          <w:rFonts w:hint="eastAsia" w:ascii="仿宋_GB2312" w:hAnsi="仿宋_GB2312" w:eastAsia="仿宋_GB2312"/>
          <w:kern w:val="0"/>
          <w:sz w:val="32"/>
          <w:szCs w:val="32"/>
          <w:lang w:val="zh-CN" w:bidi="zh-CN"/>
        </w:rPr>
        <w:t>、传动件及核心模块，也可以选择待运行的程序；</w:t>
      </w:r>
    </w:p>
    <w:p>
      <w:pPr>
        <w:widowControl/>
        <w:autoSpaceDE w:val="0"/>
        <w:autoSpaceDN w:val="0"/>
        <w:spacing w:line="560" w:lineRule="exact"/>
        <w:ind w:firstLine="640" w:firstLineChars="200"/>
        <w:rPr>
          <w:rFonts w:ascii="仿宋_GB2312" w:hAnsi="仿宋_GB2312" w:eastAsia="仿宋_GB2312"/>
          <w:kern w:val="0"/>
          <w:sz w:val="32"/>
          <w:szCs w:val="32"/>
          <w:lang w:val="zh-CN" w:bidi="zh-CN"/>
        </w:rPr>
      </w:pPr>
      <w:r>
        <w:rPr>
          <w:rFonts w:hint="eastAsia" w:ascii="仿宋_GB2312" w:hAnsi="仿宋_GB2312" w:eastAsia="仿宋_GB2312"/>
          <w:sz w:val="32"/>
          <w:szCs w:val="32"/>
        </w:rPr>
        <w:t xml:space="preserve">（5） </w:t>
      </w:r>
      <w:r>
        <w:rPr>
          <w:rFonts w:hint="eastAsia" w:ascii="仿宋_GB2312" w:hAnsi="仿宋_GB2312" w:eastAsia="仿宋_GB2312"/>
          <w:kern w:val="0"/>
          <w:sz w:val="32"/>
          <w:szCs w:val="32"/>
          <w:lang w:val="zh-CN" w:bidi="zh-CN"/>
        </w:rPr>
        <w:t>重启过程中不允许恢复场地任务模型，待本轮结束后，再进行计分。</w:t>
      </w:r>
    </w:p>
    <w:p>
      <w:pPr>
        <w:widowControl/>
        <w:autoSpaceDE w:val="0"/>
        <w:autoSpaceDN w:val="0"/>
        <w:spacing w:line="560" w:lineRule="exact"/>
        <w:ind w:firstLine="640" w:firstLineChars="200"/>
        <w:rPr>
          <w:rFonts w:ascii="仿宋_GB2312" w:hAnsi="仿宋_GB2312" w:eastAsia="仿宋_GB2312"/>
          <w:kern w:val="0"/>
          <w:sz w:val="32"/>
          <w:szCs w:val="32"/>
          <w:lang w:val="zh-CN" w:bidi="zh-CN"/>
        </w:rPr>
      </w:pPr>
      <w:r>
        <w:rPr>
          <w:rFonts w:ascii="仿宋_GB2312" w:hAnsi="仿宋_GB2312" w:eastAsia="仿宋_GB2312"/>
          <w:kern w:val="0"/>
          <w:sz w:val="32"/>
          <w:szCs w:val="32"/>
          <w:lang w:val="zh-CN" w:bidi="zh-CN"/>
        </w:rPr>
        <w:t>5</w:t>
      </w:r>
      <w:r>
        <w:rPr>
          <w:rFonts w:ascii="仿宋_GB2312" w:hAnsi="仿宋_GB2312" w:eastAsia="仿宋_GB2312"/>
          <w:sz w:val="32"/>
          <w:szCs w:val="32"/>
        </w:rPr>
        <w:t>.</w:t>
      </w:r>
      <w:r>
        <w:rPr>
          <w:rFonts w:hint="eastAsia" w:ascii="仿宋_GB2312" w:hAnsi="仿宋_GB2312" w:eastAsia="仿宋_GB2312"/>
          <w:kern w:val="0"/>
          <w:sz w:val="32"/>
          <w:szCs w:val="32"/>
          <w:lang w:val="zh-CN" w:bidi="zh-CN"/>
        </w:rPr>
        <w:t>比赛结束：</w:t>
      </w:r>
    </w:p>
    <w:p>
      <w:pPr>
        <w:widowControl/>
        <w:autoSpaceDE w:val="0"/>
        <w:autoSpaceDN w:val="0"/>
        <w:spacing w:line="560" w:lineRule="exact"/>
        <w:ind w:firstLine="640" w:firstLineChars="200"/>
        <w:rPr>
          <w:rFonts w:eastAsia="仿宋_GB2312"/>
          <w:kern w:val="0"/>
          <w:sz w:val="32"/>
          <w:szCs w:val="32"/>
          <w:lang w:val="zh-CN" w:bidi="zh-CN"/>
        </w:rPr>
      </w:pPr>
      <w:r>
        <w:rPr>
          <w:rFonts w:hint="eastAsia" w:ascii="仿宋_GB2312" w:hAnsi="仿宋_GB2312" w:eastAsia="仿宋_GB2312"/>
          <w:sz w:val="32"/>
          <w:szCs w:val="32"/>
        </w:rPr>
        <w:t>（</w:t>
      </w:r>
      <w:r>
        <w:rPr>
          <w:rFonts w:ascii="仿宋_GB2312" w:hAnsi="仿宋_GB2312" w:eastAsia="仿宋_GB2312"/>
          <w:sz w:val="32"/>
          <w:szCs w:val="32"/>
        </w:rPr>
        <w:t>1</w:t>
      </w:r>
      <w:r>
        <w:rPr>
          <w:rFonts w:hint="eastAsia" w:ascii="仿宋_GB2312" w:hAnsi="仿宋_GB2312" w:eastAsia="仿宋_GB2312"/>
          <w:sz w:val="32"/>
          <w:szCs w:val="32"/>
        </w:rPr>
        <w:t>）</w:t>
      </w:r>
      <w:r>
        <w:rPr>
          <w:rFonts w:hint="eastAsia" w:ascii="仿宋_GB2312" w:hAnsi="仿宋_GB2312" w:eastAsia="仿宋_GB2312"/>
          <w:kern w:val="0"/>
          <w:sz w:val="32"/>
          <w:szCs w:val="32"/>
          <w:lang w:val="zh-CN" w:bidi="zh-CN"/>
        </w:rPr>
        <w:t>比赛</w:t>
      </w:r>
      <w:r>
        <w:rPr>
          <w:rFonts w:hint="eastAsia" w:eastAsia="仿宋_GB2312"/>
          <w:kern w:val="0"/>
          <w:sz w:val="32"/>
          <w:szCs w:val="32"/>
          <w:lang w:val="zh-CN" w:bidi="zh-CN"/>
        </w:rPr>
        <w:t>进行倒计时180秒归</w:t>
      </w:r>
      <w:r>
        <w:rPr>
          <w:rFonts w:eastAsia="仿宋_GB2312"/>
          <w:kern w:val="0"/>
          <w:sz w:val="32"/>
          <w:szCs w:val="32"/>
          <w:lang w:val="zh-CN" w:bidi="zh-CN"/>
        </w:rPr>
        <w:t>0</w:t>
      </w:r>
      <w:r>
        <w:rPr>
          <w:rFonts w:hint="eastAsia" w:eastAsia="仿宋_GB2312"/>
          <w:kern w:val="0"/>
          <w:sz w:val="32"/>
          <w:szCs w:val="32"/>
          <w:lang w:val="zh-CN" w:bidi="zh-CN"/>
        </w:rPr>
        <w:t>时</w:t>
      </w:r>
      <w:r>
        <w:rPr>
          <w:rFonts w:eastAsia="仿宋_GB2312"/>
          <w:kern w:val="0"/>
          <w:sz w:val="32"/>
          <w:szCs w:val="32"/>
          <w:lang w:val="zh-CN" w:bidi="zh-CN"/>
        </w:rPr>
        <w:t>，或参赛队</w:t>
      </w:r>
      <w:r>
        <w:rPr>
          <w:rFonts w:hint="eastAsia" w:eastAsia="仿宋_GB2312"/>
          <w:kern w:val="0"/>
          <w:sz w:val="32"/>
          <w:szCs w:val="32"/>
          <w:lang w:val="zh-CN" w:bidi="zh-CN"/>
        </w:rPr>
        <w:t>员提前完成比赛任务，申请比赛结束并获得裁判允许;</w:t>
      </w:r>
    </w:p>
    <w:p>
      <w:pPr>
        <w:widowControl/>
        <w:autoSpaceDE w:val="0"/>
        <w:autoSpaceDN w:val="0"/>
        <w:spacing w:line="560" w:lineRule="exact"/>
        <w:ind w:firstLine="640" w:firstLineChars="200"/>
        <w:rPr>
          <w:rFonts w:ascii="仿宋_GB2312" w:hAnsi="仿宋_GB2312" w:eastAsia="仿宋_GB2312"/>
          <w:kern w:val="0"/>
          <w:sz w:val="32"/>
          <w:szCs w:val="32"/>
          <w:lang w:val="zh-CN" w:bidi="zh-CN"/>
        </w:rPr>
      </w:pPr>
      <w:r>
        <w:rPr>
          <w:rFonts w:hint="eastAsia" w:ascii="仿宋_GB2312" w:hAnsi="仿宋_GB2312" w:eastAsia="仿宋_GB2312"/>
          <w:sz w:val="32"/>
          <w:szCs w:val="32"/>
        </w:rPr>
        <w:t>（2）</w:t>
      </w:r>
      <w:r>
        <w:rPr>
          <w:rFonts w:hint="eastAsia" w:ascii="仿宋_GB2312" w:hAnsi="仿宋_GB2312" w:eastAsia="仿宋_GB2312"/>
          <w:kern w:val="0"/>
          <w:sz w:val="32"/>
          <w:szCs w:val="32"/>
          <w:lang w:val="zh-CN" w:bidi="zh-CN"/>
        </w:rPr>
        <w:t>参赛队员申请弃权并获得裁判允许。</w:t>
      </w:r>
    </w:p>
    <w:p>
      <w:pPr>
        <w:widowControl/>
        <w:autoSpaceDE w:val="0"/>
        <w:autoSpaceDN w:val="0"/>
        <w:spacing w:line="560" w:lineRule="exact"/>
        <w:ind w:firstLine="640" w:firstLineChars="200"/>
        <w:rPr>
          <w:rFonts w:ascii="仿宋_GB2312" w:hAnsi="仿宋_GB2312" w:eastAsia="仿宋_GB2312"/>
          <w:kern w:val="0"/>
          <w:sz w:val="32"/>
          <w:szCs w:val="32"/>
          <w:lang w:val="zh-CN" w:bidi="zh-CN"/>
        </w:rPr>
      </w:pPr>
      <w:r>
        <w:rPr>
          <w:rFonts w:ascii="仿宋_GB2312" w:hAnsi="仿宋_GB2312" w:eastAsia="仿宋_GB2312"/>
          <w:kern w:val="0"/>
          <w:sz w:val="32"/>
          <w:szCs w:val="32"/>
          <w:lang w:val="zh-CN" w:bidi="zh-CN"/>
        </w:rPr>
        <w:t>6</w:t>
      </w:r>
      <w:r>
        <w:rPr>
          <w:rFonts w:ascii="仿宋_GB2312" w:hAnsi="仿宋_GB2312" w:eastAsia="仿宋_GB2312"/>
          <w:sz w:val="32"/>
          <w:szCs w:val="32"/>
        </w:rPr>
        <w:t>.</w:t>
      </w:r>
      <w:r>
        <w:rPr>
          <w:rFonts w:hint="eastAsia" w:ascii="仿宋_GB2312" w:hAnsi="仿宋_GB2312" w:eastAsia="仿宋_GB2312"/>
          <w:kern w:val="0"/>
          <w:sz w:val="32"/>
          <w:szCs w:val="32"/>
          <w:lang w:val="zh-CN" w:bidi="zh-CN"/>
        </w:rPr>
        <w:t>计分</w:t>
      </w:r>
    </w:p>
    <w:p>
      <w:pPr>
        <w:widowControl/>
        <w:autoSpaceDE w:val="0"/>
        <w:autoSpaceDN w:val="0"/>
        <w:spacing w:line="560" w:lineRule="exact"/>
        <w:ind w:firstLine="640" w:firstLineChars="200"/>
        <w:rPr>
          <w:rFonts w:eastAsia="仿宋_GB2312"/>
          <w:kern w:val="0"/>
          <w:sz w:val="32"/>
          <w:szCs w:val="32"/>
          <w:lang w:val="zh-CN" w:bidi="zh-CN"/>
        </w:rPr>
      </w:pPr>
      <w:r>
        <w:rPr>
          <w:rFonts w:eastAsia="仿宋_GB2312"/>
          <w:kern w:val="0"/>
          <w:sz w:val="32"/>
          <w:szCs w:val="32"/>
          <w:lang w:val="zh-CN" w:bidi="zh-CN"/>
        </w:rPr>
        <w:t>每</w:t>
      </w:r>
      <w:r>
        <w:rPr>
          <w:rFonts w:hint="eastAsia" w:eastAsia="仿宋_GB2312"/>
          <w:kern w:val="0"/>
          <w:sz w:val="32"/>
          <w:szCs w:val="32"/>
          <w:lang w:val="zh-CN" w:bidi="zh-CN"/>
        </w:rPr>
        <w:t>轮</w:t>
      </w:r>
      <w:r>
        <w:rPr>
          <w:rFonts w:eastAsia="仿宋_GB2312"/>
          <w:kern w:val="0"/>
          <w:sz w:val="32"/>
          <w:szCs w:val="32"/>
          <w:lang w:val="zh-CN" w:bidi="zh-CN"/>
        </w:rPr>
        <w:t>比赛结束后要计算参赛队的得分。单</w:t>
      </w:r>
      <w:r>
        <w:rPr>
          <w:rFonts w:hint="eastAsia" w:eastAsia="仿宋_GB2312"/>
          <w:kern w:val="0"/>
          <w:sz w:val="32"/>
          <w:szCs w:val="32"/>
          <w:lang w:val="zh-CN" w:bidi="zh-CN"/>
        </w:rPr>
        <w:t>轮</w:t>
      </w:r>
      <w:r>
        <w:rPr>
          <w:rFonts w:eastAsia="仿宋_GB2312"/>
          <w:kern w:val="0"/>
          <w:sz w:val="32"/>
          <w:szCs w:val="32"/>
          <w:lang w:val="zh-CN" w:bidi="zh-CN"/>
        </w:rPr>
        <w:t>比赛的得分为</w:t>
      </w:r>
      <w:r>
        <w:rPr>
          <w:rFonts w:hint="eastAsia" w:eastAsia="仿宋_GB2312"/>
          <w:kern w:val="0"/>
          <w:sz w:val="32"/>
          <w:szCs w:val="32"/>
          <w:lang w:val="zh-CN" w:bidi="zh-CN"/>
        </w:rPr>
        <w:t>所有任务（含附加任务）得分之和，并记录完成时间和重启次数。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2751"/>
        <w:gridCol w:w="1650"/>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3" w:type="dxa"/>
          </w:tcPr>
          <w:p>
            <w:pPr>
              <w:spacing w:line="560" w:lineRule="exact"/>
              <w:rPr>
                <w:rFonts w:eastAsia="仿宋_GB2312"/>
                <w:kern w:val="0"/>
                <w:sz w:val="32"/>
                <w:szCs w:val="32"/>
                <w:lang w:val="zh-CN" w:bidi="zh-CN"/>
              </w:rPr>
            </w:pPr>
          </w:p>
        </w:tc>
        <w:tc>
          <w:tcPr>
            <w:tcW w:w="2751"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任务名称</w:t>
            </w:r>
          </w:p>
        </w:tc>
        <w:tc>
          <w:tcPr>
            <w:tcW w:w="1650"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难度级别</w:t>
            </w:r>
          </w:p>
        </w:tc>
        <w:tc>
          <w:tcPr>
            <w:tcW w:w="1296"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03"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1</w:t>
            </w:r>
          </w:p>
        </w:tc>
        <w:tc>
          <w:tcPr>
            <w:tcW w:w="2751"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启动出发</w:t>
            </w:r>
          </w:p>
        </w:tc>
        <w:tc>
          <w:tcPr>
            <w:tcW w:w="1650"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必选</w:t>
            </w:r>
          </w:p>
        </w:tc>
        <w:tc>
          <w:tcPr>
            <w:tcW w:w="1296"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03"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2</w:t>
            </w:r>
          </w:p>
        </w:tc>
        <w:tc>
          <w:tcPr>
            <w:tcW w:w="2751"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路口闸道</w:t>
            </w:r>
          </w:p>
        </w:tc>
        <w:tc>
          <w:tcPr>
            <w:tcW w:w="1650"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必选</w:t>
            </w:r>
          </w:p>
        </w:tc>
        <w:tc>
          <w:tcPr>
            <w:tcW w:w="1296" w:type="dxa"/>
            <w:vAlign w:val="center"/>
          </w:tcPr>
          <w:p>
            <w:pPr>
              <w:spacing w:line="560" w:lineRule="exact"/>
              <w:jc w:val="center"/>
              <w:rPr>
                <w:rFonts w:eastAsia="仿宋_GB2312"/>
                <w:kern w:val="0"/>
                <w:sz w:val="32"/>
                <w:szCs w:val="32"/>
                <w:lang w:val="zh-CN" w:bidi="zh-CN"/>
              </w:rPr>
            </w:pPr>
            <w:r>
              <w:rPr>
                <w:rFonts w:eastAsia="仿宋_GB2312"/>
                <w:kern w:val="0"/>
                <w:sz w:val="32"/>
                <w:szCs w:val="32"/>
                <w:lang w:val="zh-CN" w:bidi="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03"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3</w:t>
            </w:r>
          </w:p>
        </w:tc>
        <w:tc>
          <w:tcPr>
            <w:tcW w:w="2751"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红绿识别</w:t>
            </w:r>
          </w:p>
        </w:tc>
        <w:tc>
          <w:tcPr>
            <w:tcW w:w="1650"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中</w:t>
            </w:r>
          </w:p>
        </w:tc>
        <w:tc>
          <w:tcPr>
            <w:tcW w:w="1296"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3"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4</w:t>
            </w:r>
          </w:p>
        </w:tc>
        <w:tc>
          <w:tcPr>
            <w:tcW w:w="2751"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穿越路障</w:t>
            </w:r>
          </w:p>
        </w:tc>
        <w:tc>
          <w:tcPr>
            <w:tcW w:w="1650"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高</w:t>
            </w:r>
          </w:p>
        </w:tc>
        <w:tc>
          <w:tcPr>
            <w:tcW w:w="1296"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3"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5</w:t>
            </w:r>
          </w:p>
        </w:tc>
        <w:tc>
          <w:tcPr>
            <w:tcW w:w="2751"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bidi="zh-CN"/>
              </w:rPr>
              <w:t>信号塔台</w:t>
            </w:r>
          </w:p>
        </w:tc>
        <w:tc>
          <w:tcPr>
            <w:tcW w:w="1650"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高</w:t>
            </w:r>
          </w:p>
        </w:tc>
        <w:tc>
          <w:tcPr>
            <w:tcW w:w="1296"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3"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6</w:t>
            </w:r>
          </w:p>
        </w:tc>
        <w:tc>
          <w:tcPr>
            <w:tcW w:w="2751"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bidi="zh-CN"/>
              </w:rPr>
              <w:t>卫星定位</w:t>
            </w:r>
          </w:p>
        </w:tc>
        <w:tc>
          <w:tcPr>
            <w:tcW w:w="1650"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高</w:t>
            </w:r>
          </w:p>
        </w:tc>
        <w:tc>
          <w:tcPr>
            <w:tcW w:w="1296"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2</w:t>
            </w:r>
            <w:r>
              <w:rPr>
                <w:rFonts w:eastAsia="仿宋_GB2312"/>
                <w:kern w:val="0"/>
                <w:sz w:val="32"/>
                <w:szCs w:val="32"/>
                <w:lang w:val="zh-CN" w:bidi="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3"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7</w:t>
            </w:r>
          </w:p>
        </w:tc>
        <w:tc>
          <w:tcPr>
            <w:tcW w:w="2751"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bidi="zh-CN"/>
              </w:rPr>
              <w:t>定向导航</w:t>
            </w:r>
          </w:p>
        </w:tc>
        <w:tc>
          <w:tcPr>
            <w:tcW w:w="1650"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中</w:t>
            </w:r>
          </w:p>
        </w:tc>
        <w:tc>
          <w:tcPr>
            <w:tcW w:w="1296" w:type="dxa"/>
            <w:vAlign w:val="center"/>
          </w:tcPr>
          <w:p>
            <w:pPr>
              <w:spacing w:line="560" w:lineRule="exact"/>
              <w:jc w:val="center"/>
              <w:rPr>
                <w:rFonts w:eastAsia="仿宋_GB2312"/>
                <w:kern w:val="0"/>
                <w:sz w:val="32"/>
                <w:szCs w:val="32"/>
                <w:lang w:val="zh-CN" w:bidi="zh-CN"/>
              </w:rPr>
            </w:pPr>
            <w:r>
              <w:rPr>
                <w:rFonts w:eastAsia="仿宋_GB2312"/>
                <w:kern w:val="0"/>
                <w:sz w:val="32"/>
                <w:szCs w:val="32"/>
                <w:lang w:val="zh-CN" w:bidi="zh-CN"/>
              </w:rPr>
              <w:t>1</w:t>
            </w:r>
            <w:r>
              <w:rPr>
                <w:rFonts w:hint="eastAsia" w:eastAsia="仿宋_GB2312"/>
                <w:kern w:val="0"/>
                <w:sz w:val="32"/>
                <w:szCs w:val="32"/>
                <w:lang w:val="zh-CN" w:bidi="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03"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8</w:t>
            </w:r>
          </w:p>
        </w:tc>
        <w:tc>
          <w:tcPr>
            <w:tcW w:w="2751"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语音播报</w:t>
            </w:r>
          </w:p>
        </w:tc>
        <w:tc>
          <w:tcPr>
            <w:tcW w:w="1650"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中</w:t>
            </w:r>
          </w:p>
        </w:tc>
        <w:tc>
          <w:tcPr>
            <w:tcW w:w="1296" w:type="dxa"/>
            <w:vAlign w:val="center"/>
          </w:tcPr>
          <w:p>
            <w:pPr>
              <w:spacing w:line="560" w:lineRule="exact"/>
              <w:jc w:val="center"/>
              <w:rPr>
                <w:rFonts w:eastAsia="仿宋_GB2312"/>
                <w:kern w:val="0"/>
                <w:sz w:val="32"/>
                <w:szCs w:val="32"/>
                <w:lang w:val="zh-CN" w:bidi="zh-CN"/>
              </w:rPr>
            </w:pPr>
            <w:r>
              <w:rPr>
                <w:rFonts w:eastAsia="仿宋_GB2312"/>
                <w:kern w:val="0"/>
                <w:sz w:val="32"/>
                <w:szCs w:val="32"/>
                <w:lang w:val="zh-CN" w:bidi="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3"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9</w:t>
            </w:r>
          </w:p>
        </w:tc>
        <w:tc>
          <w:tcPr>
            <w:tcW w:w="2751"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智能仓储</w:t>
            </w:r>
          </w:p>
        </w:tc>
        <w:tc>
          <w:tcPr>
            <w:tcW w:w="1650"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中</w:t>
            </w:r>
          </w:p>
        </w:tc>
        <w:tc>
          <w:tcPr>
            <w:tcW w:w="1296"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03"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10</w:t>
            </w:r>
          </w:p>
        </w:tc>
        <w:tc>
          <w:tcPr>
            <w:tcW w:w="2751"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终点停车</w:t>
            </w:r>
          </w:p>
        </w:tc>
        <w:tc>
          <w:tcPr>
            <w:tcW w:w="1650"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必选</w:t>
            </w:r>
          </w:p>
        </w:tc>
        <w:tc>
          <w:tcPr>
            <w:tcW w:w="1296"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03"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11</w:t>
            </w:r>
          </w:p>
        </w:tc>
        <w:tc>
          <w:tcPr>
            <w:tcW w:w="2751"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神秘任务</w:t>
            </w:r>
          </w:p>
        </w:tc>
        <w:tc>
          <w:tcPr>
            <w:tcW w:w="1650" w:type="dxa"/>
            <w:vAlign w:val="center"/>
          </w:tcPr>
          <w:p>
            <w:pPr>
              <w:spacing w:line="560" w:lineRule="exact"/>
              <w:jc w:val="center"/>
              <w:rPr>
                <w:rFonts w:eastAsia="仿宋_GB2312"/>
                <w:kern w:val="0"/>
                <w:sz w:val="32"/>
                <w:szCs w:val="32"/>
                <w:lang w:val="zh-CN" w:bidi="zh-CN"/>
              </w:rPr>
            </w:pPr>
          </w:p>
        </w:tc>
        <w:tc>
          <w:tcPr>
            <w:tcW w:w="1296"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03"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12</w:t>
            </w:r>
          </w:p>
        </w:tc>
        <w:tc>
          <w:tcPr>
            <w:tcW w:w="2751"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比赛时间</w:t>
            </w:r>
          </w:p>
        </w:tc>
        <w:tc>
          <w:tcPr>
            <w:tcW w:w="2946" w:type="dxa"/>
            <w:gridSpan w:val="2"/>
            <w:vAlign w:val="center"/>
          </w:tcPr>
          <w:p>
            <w:pPr>
              <w:spacing w:line="560" w:lineRule="exact"/>
              <w:jc w:val="center"/>
              <w:rPr>
                <w:rFonts w:eastAsia="仿宋_GB2312"/>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03"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13</w:t>
            </w:r>
          </w:p>
        </w:tc>
        <w:tc>
          <w:tcPr>
            <w:tcW w:w="4401" w:type="dxa"/>
            <w:gridSpan w:val="2"/>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记录重启次数</w:t>
            </w:r>
          </w:p>
        </w:tc>
        <w:tc>
          <w:tcPr>
            <w:tcW w:w="1296"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N次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03"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14</w:t>
            </w:r>
          </w:p>
        </w:tc>
        <w:tc>
          <w:tcPr>
            <w:tcW w:w="4401" w:type="dxa"/>
            <w:gridSpan w:val="2"/>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记录犯规次数</w:t>
            </w:r>
          </w:p>
        </w:tc>
        <w:tc>
          <w:tcPr>
            <w:tcW w:w="1296" w:type="dxa"/>
            <w:vAlign w:val="center"/>
          </w:tcPr>
          <w:p>
            <w:pPr>
              <w:spacing w:line="560" w:lineRule="exact"/>
              <w:jc w:val="center"/>
              <w:rPr>
                <w:rFonts w:eastAsia="仿宋_GB2312"/>
                <w:kern w:val="0"/>
                <w:sz w:val="32"/>
                <w:szCs w:val="32"/>
                <w:lang w:val="zh-CN" w:bidi="zh-CN"/>
              </w:rPr>
            </w:pPr>
            <w:r>
              <w:rPr>
                <w:rFonts w:hint="eastAsia" w:eastAsia="仿宋_GB2312"/>
                <w:kern w:val="0"/>
                <w:sz w:val="32"/>
                <w:szCs w:val="32"/>
                <w:lang w:val="zh-CN" w:bidi="zh-CN"/>
              </w:rPr>
              <w:t>N次</w:t>
            </w:r>
          </w:p>
        </w:tc>
      </w:tr>
    </w:tbl>
    <w:p>
      <w:pPr>
        <w:widowControl/>
        <w:autoSpaceDE w:val="0"/>
        <w:autoSpaceDN w:val="0"/>
        <w:spacing w:line="560" w:lineRule="exact"/>
        <w:ind w:firstLine="640" w:firstLineChars="200"/>
        <w:rPr>
          <w:rFonts w:ascii="仿宋_GB2312" w:hAnsi="仿宋_GB2312" w:eastAsia="仿宋_GB2312"/>
          <w:kern w:val="0"/>
          <w:sz w:val="32"/>
          <w:szCs w:val="32"/>
          <w:lang w:val="zh-CN" w:bidi="zh-CN"/>
        </w:rPr>
      </w:pPr>
      <w:r>
        <w:rPr>
          <w:rFonts w:ascii="仿宋_GB2312" w:hAnsi="仿宋_GB2312" w:eastAsia="仿宋_GB2312"/>
          <w:kern w:val="0"/>
          <w:sz w:val="32"/>
          <w:szCs w:val="32"/>
          <w:lang w:val="zh-CN" w:bidi="zh-CN"/>
        </w:rPr>
        <w:t>7</w:t>
      </w:r>
      <w:r>
        <w:rPr>
          <w:rFonts w:ascii="仿宋_GB2312" w:hAnsi="仿宋_GB2312" w:eastAsia="仿宋_GB2312"/>
          <w:sz w:val="32"/>
          <w:szCs w:val="32"/>
        </w:rPr>
        <w:t>.</w:t>
      </w:r>
      <w:r>
        <w:rPr>
          <w:rFonts w:hint="eastAsia" w:ascii="仿宋_GB2312" w:hAnsi="仿宋_GB2312" w:eastAsia="仿宋_GB2312"/>
          <w:kern w:val="0"/>
          <w:sz w:val="32"/>
          <w:szCs w:val="32"/>
          <w:lang w:val="zh-CN" w:bidi="zh-CN"/>
        </w:rPr>
        <w:t>排名</w:t>
      </w:r>
    </w:p>
    <w:p>
      <w:pPr>
        <w:widowControl/>
        <w:autoSpaceDE w:val="0"/>
        <w:autoSpaceDN w:val="0"/>
        <w:spacing w:line="560" w:lineRule="exact"/>
        <w:ind w:firstLine="640" w:firstLineChars="200"/>
        <w:rPr>
          <w:rFonts w:ascii="仿宋_GB2312" w:hAnsi="仿宋_GB2312" w:eastAsia="仿宋_GB2312"/>
          <w:kern w:val="0"/>
          <w:sz w:val="32"/>
          <w:szCs w:val="32"/>
          <w:lang w:val="zh-CN" w:bidi="zh-CN"/>
        </w:rPr>
      </w:pPr>
      <w:r>
        <w:rPr>
          <w:rFonts w:hint="eastAsia" w:ascii="仿宋_GB2312" w:hAnsi="仿宋_GB2312" w:eastAsia="仿宋_GB2312"/>
          <w:kern w:val="0"/>
          <w:sz w:val="32"/>
          <w:szCs w:val="32"/>
          <w:lang w:val="zh-CN" w:bidi="zh-CN"/>
        </w:rPr>
        <w:t>成绩取两轮成绩之和，</w:t>
      </w:r>
      <w:r>
        <w:rPr>
          <w:rFonts w:ascii="仿宋_GB2312" w:hAnsi="仿宋_GB2312" w:eastAsia="仿宋_GB2312"/>
          <w:kern w:val="0"/>
          <w:sz w:val="32"/>
          <w:szCs w:val="32"/>
          <w:lang w:val="zh-CN" w:bidi="zh-CN"/>
        </w:rPr>
        <w:t>参赛队</w:t>
      </w:r>
      <w:r>
        <w:rPr>
          <w:rFonts w:hint="eastAsia" w:ascii="仿宋_GB2312" w:hAnsi="仿宋_GB2312" w:eastAsia="仿宋_GB2312"/>
          <w:kern w:val="0"/>
          <w:sz w:val="32"/>
          <w:szCs w:val="32"/>
          <w:lang w:val="zh-CN" w:bidi="zh-CN"/>
        </w:rPr>
        <w:t>成绩</w:t>
      </w:r>
      <w:r>
        <w:rPr>
          <w:rFonts w:ascii="仿宋_GB2312" w:hAnsi="仿宋_GB2312" w:eastAsia="仿宋_GB2312"/>
          <w:kern w:val="0"/>
          <w:sz w:val="32"/>
          <w:szCs w:val="32"/>
          <w:lang w:val="zh-CN" w:bidi="zh-CN"/>
        </w:rPr>
        <w:t>按参赛队的</w:t>
      </w:r>
      <w:r>
        <w:rPr>
          <w:rFonts w:hint="eastAsia" w:ascii="仿宋_GB2312" w:hAnsi="仿宋_GB2312" w:eastAsia="仿宋_GB2312"/>
          <w:kern w:val="0"/>
          <w:sz w:val="32"/>
          <w:szCs w:val="32"/>
          <w:lang w:val="zh-CN" w:bidi="zh-CN"/>
        </w:rPr>
        <w:t>分数</w:t>
      </w:r>
      <w:r>
        <w:rPr>
          <w:rFonts w:ascii="仿宋_GB2312" w:hAnsi="仿宋_GB2312" w:eastAsia="仿宋_GB2312"/>
          <w:kern w:val="0"/>
          <w:sz w:val="32"/>
          <w:szCs w:val="32"/>
          <w:lang w:val="zh-CN" w:bidi="zh-CN"/>
        </w:rPr>
        <w:t>进行</w:t>
      </w:r>
      <w:r>
        <w:rPr>
          <w:rFonts w:hint="eastAsia" w:ascii="仿宋_GB2312" w:hAnsi="仿宋_GB2312" w:eastAsia="仿宋_GB2312"/>
          <w:kern w:val="0"/>
          <w:sz w:val="32"/>
          <w:szCs w:val="32"/>
          <w:lang w:val="zh-CN" w:bidi="zh-CN"/>
        </w:rPr>
        <w:t>降序</w:t>
      </w:r>
      <w:r>
        <w:rPr>
          <w:rFonts w:ascii="仿宋_GB2312" w:hAnsi="仿宋_GB2312" w:eastAsia="仿宋_GB2312"/>
          <w:kern w:val="0"/>
          <w:sz w:val="32"/>
          <w:szCs w:val="32"/>
          <w:lang w:val="zh-CN" w:bidi="zh-CN"/>
        </w:rPr>
        <w:t>排名。如果出现</w:t>
      </w:r>
      <w:r>
        <w:rPr>
          <w:rFonts w:hint="eastAsia" w:ascii="仿宋_GB2312" w:hAnsi="仿宋_GB2312" w:eastAsia="仿宋_GB2312"/>
          <w:kern w:val="0"/>
          <w:sz w:val="32"/>
          <w:szCs w:val="32"/>
          <w:lang w:val="zh-CN" w:bidi="zh-CN"/>
        </w:rPr>
        <w:t>分数相同时</w:t>
      </w:r>
      <w:r>
        <w:rPr>
          <w:rFonts w:ascii="仿宋_GB2312" w:hAnsi="仿宋_GB2312" w:eastAsia="仿宋_GB2312"/>
          <w:kern w:val="0"/>
          <w:sz w:val="32"/>
          <w:szCs w:val="32"/>
          <w:lang w:val="zh-CN" w:bidi="zh-CN"/>
        </w:rPr>
        <w:t>，按以下顺序</w:t>
      </w:r>
      <w:r>
        <w:rPr>
          <w:rFonts w:hint="eastAsia" w:ascii="仿宋_GB2312" w:hAnsi="仿宋_GB2312" w:eastAsia="仿宋_GB2312"/>
          <w:kern w:val="0"/>
          <w:sz w:val="32"/>
          <w:szCs w:val="32"/>
          <w:lang w:val="zh-CN" w:bidi="zh-CN"/>
        </w:rPr>
        <w:t>优先级进行排名：</w:t>
      </w:r>
    </w:p>
    <w:p>
      <w:pPr>
        <w:widowControl/>
        <w:autoSpaceDE w:val="0"/>
        <w:autoSpaceDN w:val="0"/>
        <w:spacing w:line="560" w:lineRule="exact"/>
        <w:ind w:firstLine="640" w:firstLineChars="200"/>
        <w:rPr>
          <w:rFonts w:ascii="仿宋_GB2312" w:hAnsi="仿宋_GB2312" w:eastAsia="仿宋_GB2312"/>
          <w:kern w:val="0"/>
          <w:sz w:val="32"/>
          <w:szCs w:val="32"/>
          <w:lang w:val="zh-CN" w:bidi="zh-CN"/>
        </w:rPr>
      </w:pPr>
      <w:r>
        <w:rPr>
          <w:rFonts w:hint="eastAsia" w:ascii="仿宋_GB2312" w:hAnsi="仿宋_GB2312" w:eastAsia="仿宋_GB2312"/>
          <w:sz w:val="32"/>
          <w:szCs w:val="32"/>
        </w:rPr>
        <w:t>（</w:t>
      </w:r>
      <w:r>
        <w:rPr>
          <w:rFonts w:ascii="仿宋_GB2312" w:hAnsi="仿宋_GB2312" w:eastAsia="仿宋_GB2312"/>
          <w:sz w:val="32"/>
          <w:szCs w:val="32"/>
        </w:rPr>
        <w:t>1</w:t>
      </w:r>
      <w:r>
        <w:rPr>
          <w:rFonts w:hint="eastAsia" w:ascii="仿宋_GB2312" w:hAnsi="仿宋_GB2312" w:eastAsia="仿宋_GB2312"/>
          <w:sz w:val="32"/>
          <w:szCs w:val="32"/>
        </w:rPr>
        <w:t>）</w:t>
      </w:r>
      <w:r>
        <w:rPr>
          <w:rFonts w:hint="eastAsia" w:ascii="仿宋_GB2312" w:hAnsi="仿宋_GB2312" w:eastAsia="仿宋_GB2312"/>
          <w:kern w:val="0"/>
          <w:sz w:val="32"/>
          <w:szCs w:val="32"/>
          <w:lang w:val="zh-CN" w:bidi="zh-CN"/>
        </w:rPr>
        <w:t>用时少</w:t>
      </w:r>
      <w:r>
        <w:rPr>
          <w:rFonts w:ascii="仿宋_GB2312" w:hAnsi="仿宋_GB2312" w:eastAsia="仿宋_GB2312"/>
          <w:kern w:val="0"/>
          <w:sz w:val="32"/>
          <w:szCs w:val="32"/>
          <w:lang w:val="zh-CN" w:bidi="zh-CN"/>
        </w:rPr>
        <w:t>者在先；</w:t>
      </w:r>
    </w:p>
    <w:p>
      <w:pPr>
        <w:widowControl/>
        <w:autoSpaceDE w:val="0"/>
        <w:autoSpaceDN w:val="0"/>
        <w:spacing w:line="560" w:lineRule="exact"/>
        <w:ind w:firstLine="640" w:firstLineChars="200"/>
        <w:rPr>
          <w:rFonts w:ascii="仿宋_GB2312" w:hAnsi="仿宋_GB2312" w:eastAsia="仿宋_GB2312"/>
          <w:kern w:val="0"/>
          <w:sz w:val="32"/>
          <w:szCs w:val="32"/>
          <w:lang w:val="zh-CN" w:bidi="zh-CN"/>
        </w:rPr>
      </w:pPr>
      <w:r>
        <w:rPr>
          <w:rFonts w:hint="eastAsia" w:ascii="仿宋_GB2312" w:hAnsi="仿宋_GB2312" w:eastAsia="仿宋_GB2312"/>
          <w:sz w:val="32"/>
          <w:szCs w:val="32"/>
        </w:rPr>
        <w:t>（2）</w:t>
      </w:r>
      <w:r>
        <w:rPr>
          <w:rFonts w:hint="eastAsia" w:ascii="仿宋_GB2312" w:hAnsi="仿宋_GB2312" w:eastAsia="仿宋_GB2312"/>
          <w:kern w:val="0"/>
          <w:sz w:val="32"/>
          <w:szCs w:val="32"/>
          <w:lang w:val="zh-CN" w:bidi="zh-CN"/>
        </w:rPr>
        <w:t>重启次数少的在先；</w:t>
      </w:r>
    </w:p>
    <w:p>
      <w:pPr>
        <w:widowControl/>
        <w:autoSpaceDE w:val="0"/>
        <w:autoSpaceDN w:val="0"/>
        <w:spacing w:line="560" w:lineRule="exact"/>
        <w:ind w:firstLine="640" w:firstLineChars="200"/>
        <w:rPr>
          <w:rFonts w:ascii="仿宋_GB2312" w:hAnsi="仿宋_GB2312" w:eastAsia="仿宋_GB2312"/>
          <w:kern w:val="0"/>
          <w:sz w:val="32"/>
          <w:szCs w:val="32"/>
          <w:lang w:val="zh-CN" w:bidi="zh-CN"/>
        </w:rPr>
      </w:pPr>
      <w:r>
        <w:rPr>
          <w:rFonts w:hint="eastAsia" w:ascii="仿宋_GB2312" w:hAnsi="仿宋_GB2312" w:eastAsia="仿宋_GB2312"/>
          <w:sz w:val="32"/>
          <w:szCs w:val="32"/>
        </w:rPr>
        <w:t>（3）</w:t>
      </w:r>
      <w:r>
        <w:rPr>
          <w:rFonts w:hint="eastAsia" w:ascii="仿宋_GB2312" w:hAnsi="仿宋_GB2312" w:eastAsia="仿宋_GB2312"/>
          <w:kern w:val="0"/>
          <w:sz w:val="32"/>
          <w:szCs w:val="32"/>
          <w:lang w:val="zh-CN" w:bidi="zh-CN"/>
        </w:rPr>
        <w:t>犯规次数少的在先；</w:t>
      </w: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ascii="黑体" w:hAnsi="黑体" w:eastAsia="黑体"/>
          <w:kern w:val="0"/>
          <w:sz w:val="32"/>
          <w:szCs w:val="32"/>
        </w:rPr>
      </w:pPr>
      <w:r>
        <w:rPr>
          <w:rFonts w:hint="eastAsia" w:ascii="黑体" w:hAnsi="黑体" w:eastAsia="黑体"/>
          <w:sz w:val="32"/>
          <w:szCs w:val="32"/>
        </w:rPr>
        <w:t>智能驾驶挑战赛</w:t>
      </w:r>
    </w:p>
    <w:p>
      <w:pPr>
        <w:jc w:val="center"/>
        <w:rPr>
          <w:rFonts w:ascii="黑体" w:hAnsi="黑体" w:eastAsia="黑体"/>
          <w:sz w:val="32"/>
          <w:szCs w:val="32"/>
        </w:rPr>
      </w:pPr>
      <w:r>
        <w:rPr>
          <w:rFonts w:hint="eastAsia" w:ascii="黑体" w:hAnsi="黑体" w:eastAsia="黑体"/>
          <w:sz w:val="32"/>
          <w:szCs w:val="32"/>
        </w:rPr>
        <w:t>竞赛记分表</w:t>
      </w:r>
    </w:p>
    <w:p>
      <w:pPr>
        <w:spacing w:before="75"/>
        <w:ind w:firstLine="1150" w:firstLineChars="500"/>
        <w:rPr>
          <w:rFonts w:ascii="仿宋" w:hAnsi="仿宋" w:eastAsia="仿宋"/>
          <w:sz w:val="23"/>
          <w:szCs w:val="23"/>
        </w:rPr>
      </w:pPr>
      <w:r>
        <w:rPr>
          <w:rFonts w:hint="eastAsia" w:ascii="仿宋" w:hAnsi="仿宋" w:eastAsia="仿宋"/>
          <w:sz w:val="23"/>
          <w:szCs w:val="23"/>
        </w:rPr>
        <w:t xml:space="preserve"> </w:t>
      </w:r>
    </w:p>
    <w:p>
      <w:pPr>
        <w:spacing w:before="75"/>
        <w:rPr>
          <w:rFonts w:ascii="仿宋" w:hAnsi="仿宋" w:eastAsia="仿宋"/>
          <w:sz w:val="23"/>
          <w:szCs w:val="23"/>
          <w:u w:val="single"/>
        </w:rPr>
      </w:pPr>
      <w:r>
        <w:rPr>
          <w:rFonts w:hint="eastAsia" w:ascii="仿宋" w:hAnsi="仿宋" w:eastAsia="仿宋"/>
          <w:sz w:val="23"/>
          <w:szCs w:val="23"/>
        </w:rPr>
        <w:t>组别：</w:t>
      </w:r>
      <w:r>
        <w:rPr>
          <w:rFonts w:hint="eastAsia" w:ascii="仿宋" w:hAnsi="仿宋" w:eastAsia="仿宋"/>
          <w:sz w:val="23"/>
          <w:szCs w:val="23"/>
          <w:u w:val="single"/>
        </w:rPr>
        <w:t xml:space="preserve">          </w:t>
      </w:r>
      <w:r>
        <w:rPr>
          <w:rFonts w:hint="eastAsia" w:ascii="仿宋" w:hAnsi="仿宋" w:eastAsia="仿宋"/>
          <w:sz w:val="23"/>
          <w:szCs w:val="23"/>
        </w:rPr>
        <w:t>参赛学校 ：</w:t>
      </w:r>
      <w:r>
        <w:rPr>
          <w:rFonts w:hint="eastAsia" w:ascii="仿宋" w:hAnsi="仿宋" w:eastAsia="仿宋"/>
          <w:sz w:val="23"/>
          <w:szCs w:val="23"/>
          <w:u w:val="single"/>
        </w:rPr>
        <w:t xml:space="preserve">                       </w:t>
      </w:r>
      <w:r>
        <w:rPr>
          <w:rFonts w:hint="eastAsia" w:ascii="仿宋" w:hAnsi="仿宋" w:eastAsia="仿宋"/>
          <w:sz w:val="23"/>
          <w:szCs w:val="23"/>
        </w:rPr>
        <w:t>队伍编号：</w:t>
      </w:r>
      <w:r>
        <w:rPr>
          <w:rFonts w:hint="eastAsia" w:ascii="仿宋" w:hAnsi="仿宋" w:eastAsia="仿宋"/>
          <w:sz w:val="23"/>
          <w:szCs w:val="23"/>
          <w:u w:val="single"/>
        </w:rPr>
        <w:t xml:space="preserve">          </w:t>
      </w:r>
    </w:p>
    <w:p>
      <w:pPr>
        <w:jc w:val="center"/>
        <w:rPr>
          <w:rFonts w:ascii="仿宋" w:hAnsi="仿宋" w:eastAsia="仿宋"/>
          <w:sz w:val="24"/>
          <w:szCs w:val="24"/>
        </w:rPr>
      </w:pPr>
      <w:r>
        <w:rPr>
          <w:rFonts w:hint="eastAsia" w:ascii="仿宋" w:hAnsi="仿宋" w:eastAsia="仿宋"/>
          <w:sz w:val="24"/>
          <w:szCs w:val="24"/>
        </w:rPr>
        <w:t xml:space="preserve"> </w:t>
      </w:r>
    </w:p>
    <w:tbl>
      <w:tblPr>
        <w:tblStyle w:val="22"/>
        <w:tblW w:w="50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08"/>
        <w:gridCol w:w="2653"/>
        <w:gridCol w:w="922"/>
        <w:gridCol w:w="2214"/>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9" w:type="pct"/>
            <w:tcBorders>
              <w:top w:val="single" w:color="auto" w:sz="4" w:space="0"/>
              <w:left w:val="single" w:color="auto" w:sz="4" w:space="0"/>
              <w:bottom w:val="single" w:color="auto" w:sz="4" w:space="0"/>
              <w:right w:val="single" w:color="auto" w:sz="4" w:space="0"/>
            </w:tcBorders>
            <w:shd w:val="clear" w:color="auto" w:fill="FFFFFF"/>
          </w:tcPr>
          <w:p>
            <w:pPr>
              <w:spacing w:before="218" w:line="360" w:lineRule="auto"/>
              <w:jc w:val="center"/>
              <w:rPr>
                <w:rFonts w:ascii="仿宋" w:hAnsi="仿宋" w:eastAsia="仿宋"/>
                <w:sz w:val="24"/>
                <w:szCs w:val="24"/>
              </w:rPr>
            </w:pPr>
            <w:r>
              <w:rPr>
                <w:rFonts w:hint="eastAsia" w:ascii="仿宋" w:hAnsi="仿宋" w:eastAsia="仿宋"/>
                <w:sz w:val="24"/>
                <w:szCs w:val="24"/>
              </w:rPr>
              <w:t>序号</w:t>
            </w:r>
          </w:p>
        </w:tc>
        <w:tc>
          <w:tcPr>
            <w:tcW w:w="1488" w:type="pct"/>
            <w:tcBorders>
              <w:top w:val="single" w:color="auto" w:sz="4" w:space="0"/>
              <w:left w:val="single" w:color="auto" w:sz="4" w:space="0"/>
              <w:bottom w:val="single" w:color="auto" w:sz="4" w:space="0"/>
              <w:right w:val="single" w:color="auto" w:sz="4" w:space="0"/>
            </w:tcBorders>
            <w:shd w:val="clear" w:color="auto" w:fill="FFFFFF"/>
          </w:tcPr>
          <w:p>
            <w:pPr>
              <w:spacing w:before="218" w:line="360" w:lineRule="auto"/>
              <w:jc w:val="center"/>
              <w:rPr>
                <w:rFonts w:ascii="仿宋" w:hAnsi="仿宋" w:eastAsia="仿宋"/>
                <w:sz w:val="24"/>
                <w:szCs w:val="24"/>
              </w:rPr>
            </w:pPr>
            <w:r>
              <w:rPr>
                <w:rFonts w:hint="eastAsia" w:ascii="仿宋" w:hAnsi="仿宋" w:eastAsia="仿宋"/>
                <w:spacing w:val="8"/>
                <w:sz w:val="24"/>
                <w:szCs w:val="24"/>
              </w:rPr>
              <w:t>评</w:t>
            </w:r>
            <w:r>
              <w:rPr>
                <w:rFonts w:hint="eastAsia" w:ascii="仿宋" w:hAnsi="仿宋" w:eastAsia="仿宋"/>
                <w:spacing w:val="5"/>
                <w:sz w:val="24"/>
                <w:szCs w:val="24"/>
              </w:rPr>
              <w:t>分项目</w:t>
            </w:r>
          </w:p>
        </w:tc>
        <w:tc>
          <w:tcPr>
            <w:tcW w:w="517" w:type="pct"/>
            <w:tcBorders>
              <w:top w:val="single" w:color="auto" w:sz="4" w:space="0"/>
              <w:left w:val="single" w:color="auto" w:sz="4" w:space="0"/>
              <w:bottom w:val="single" w:color="auto" w:sz="4" w:space="0"/>
              <w:right w:val="single" w:color="auto" w:sz="4" w:space="0"/>
            </w:tcBorders>
            <w:shd w:val="clear" w:color="auto" w:fill="FFFFFF"/>
          </w:tcPr>
          <w:p>
            <w:pPr>
              <w:spacing w:before="218" w:line="360" w:lineRule="auto"/>
              <w:jc w:val="center"/>
              <w:rPr>
                <w:rFonts w:ascii="仿宋" w:hAnsi="仿宋" w:eastAsia="仿宋"/>
                <w:sz w:val="24"/>
                <w:szCs w:val="24"/>
              </w:rPr>
            </w:pPr>
            <w:r>
              <w:rPr>
                <w:rFonts w:hint="eastAsia" w:ascii="仿宋" w:hAnsi="仿宋" w:eastAsia="仿宋"/>
                <w:spacing w:val="2"/>
                <w:sz w:val="24"/>
                <w:szCs w:val="24"/>
              </w:rPr>
              <w:t>计分</w:t>
            </w:r>
          </w:p>
        </w:tc>
        <w:tc>
          <w:tcPr>
            <w:tcW w:w="1242" w:type="pct"/>
            <w:tcBorders>
              <w:top w:val="single" w:color="auto" w:sz="4" w:space="0"/>
              <w:left w:val="single" w:color="auto" w:sz="4" w:space="0"/>
              <w:bottom w:val="single" w:color="auto" w:sz="4" w:space="0"/>
              <w:right w:val="single" w:color="auto" w:sz="4" w:space="0"/>
            </w:tcBorders>
            <w:shd w:val="clear" w:color="auto" w:fill="FFFFFF"/>
          </w:tcPr>
          <w:p>
            <w:pPr>
              <w:spacing w:before="219" w:line="360" w:lineRule="auto"/>
              <w:jc w:val="center"/>
              <w:rPr>
                <w:rFonts w:ascii="仿宋" w:hAnsi="仿宋" w:eastAsia="仿宋"/>
                <w:sz w:val="24"/>
                <w:szCs w:val="24"/>
              </w:rPr>
            </w:pPr>
            <w:r>
              <w:rPr>
                <w:rFonts w:hint="eastAsia" w:ascii="仿宋" w:hAnsi="仿宋" w:eastAsia="仿宋"/>
                <w:sz w:val="24"/>
                <w:szCs w:val="24"/>
              </w:rPr>
              <w:t>第一轮得分</w:t>
            </w:r>
          </w:p>
        </w:tc>
        <w:tc>
          <w:tcPr>
            <w:tcW w:w="1244" w:type="pct"/>
            <w:tcBorders>
              <w:top w:val="single" w:color="auto" w:sz="4" w:space="0"/>
              <w:left w:val="single" w:color="auto" w:sz="4" w:space="0"/>
              <w:bottom w:val="single" w:color="auto" w:sz="4" w:space="0"/>
              <w:right w:val="single" w:color="auto" w:sz="4" w:space="0"/>
            </w:tcBorders>
            <w:shd w:val="clear" w:color="auto" w:fill="FFFFFF"/>
          </w:tcPr>
          <w:p>
            <w:pPr>
              <w:spacing w:before="218" w:line="360" w:lineRule="auto"/>
              <w:jc w:val="center"/>
              <w:rPr>
                <w:rFonts w:ascii="仿宋" w:hAnsi="仿宋" w:eastAsia="仿宋"/>
                <w:sz w:val="24"/>
                <w:szCs w:val="24"/>
              </w:rPr>
            </w:pPr>
            <w:r>
              <w:rPr>
                <w:rFonts w:hint="eastAsia" w:ascii="仿宋" w:hAnsi="仿宋" w:eastAsia="仿宋"/>
                <w:sz w:val="24"/>
                <w:szCs w:val="24"/>
              </w:rPr>
              <w:t>第二轮得分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09"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r>
              <w:rPr>
                <w:rFonts w:hint="eastAsia" w:ascii="仿宋" w:hAnsi="仿宋" w:eastAsia="仿宋"/>
                <w:sz w:val="24"/>
                <w:szCs w:val="24"/>
                <w:shd w:val="clear" w:color="auto" w:fill="FFFFFF"/>
              </w:rPr>
              <w:t>1</w:t>
            </w:r>
          </w:p>
        </w:tc>
        <w:tc>
          <w:tcPr>
            <w:tcW w:w="1488"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sz w:val="24"/>
                <w:szCs w:val="24"/>
              </w:rPr>
              <w:t>启动出发</w:t>
            </w:r>
          </w:p>
        </w:tc>
        <w:tc>
          <w:tcPr>
            <w:tcW w:w="517"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sz w:val="24"/>
                <w:szCs w:val="24"/>
              </w:rPr>
              <w:t>10</w:t>
            </w:r>
          </w:p>
        </w:tc>
        <w:tc>
          <w:tcPr>
            <w:tcW w:w="1242"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p>
        </w:tc>
        <w:tc>
          <w:tcPr>
            <w:tcW w:w="1244"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9"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r>
              <w:rPr>
                <w:rFonts w:hint="eastAsia" w:ascii="仿宋" w:hAnsi="仿宋" w:eastAsia="仿宋"/>
                <w:sz w:val="24"/>
                <w:szCs w:val="24"/>
                <w:shd w:val="clear" w:color="auto" w:fill="FFFFFF"/>
              </w:rPr>
              <w:t>2</w:t>
            </w:r>
          </w:p>
        </w:tc>
        <w:tc>
          <w:tcPr>
            <w:tcW w:w="1488"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cs="Arial"/>
                <w:sz w:val="24"/>
                <w:szCs w:val="24"/>
              </w:rPr>
              <w:t>路口闸道</w:t>
            </w:r>
          </w:p>
        </w:tc>
        <w:tc>
          <w:tcPr>
            <w:tcW w:w="517"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sz w:val="24"/>
                <w:szCs w:val="24"/>
              </w:rPr>
            </w:pPr>
            <w:r>
              <w:rPr>
                <w:rFonts w:ascii="仿宋" w:hAnsi="仿宋" w:eastAsia="仿宋"/>
                <w:sz w:val="24"/>
                <w:szCs w:val="24"/>
              </w:rPr>
              <w:t>15</w:t>
            </w:r>
          </w:p>
        </w:tc>
        <w:tc>
          <w:tcPr>
            <w:tcW w:w="1242"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p>
        </w:tc>
        <w:tc>
          <w:tcPr>
            <w:tcW w:w="1244"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09"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r>
              <w:rPr>
                <w:rFonts w:hint="eastAsia" w:ascii="仿宋" w:hAnsi="仿宋" w:eastAsia="仿宋"/>
                <w:sz w:val="24"/>
                <w:szCs w:val="24"/>
              </w:rPr>
              <w:t>3</w:t>
            </w:r>
          </w:p>
        </w:tc>
        <w:tc>
          <w:tcPr>
            <w:tcW w:w="1488"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cs="Arial"/>
                <w:sz w:val="24"/>
                <w:szCs w:val="24"/>
              </w:rPr>
              <w:t>红绿灯识别</w:t>
            </w:r>
          </w:p>
        </w:tc>
        <w:tc>
          <w:tcPr>
            <w:tcW w:w="517"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sz w:val="24"/>
                <w:szCs w:val="24"/>
              </w:rPr>
              <w:t>15</w:t>
            </w:r>
          </w:p>
        </w:tc>
        <w:tc>
          <w:tcPr>
            <w:tcW w:w="1242"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p>
        </w:tc>
        <w:tc>
          <w:tcPr>
            <w:tcW w:w="1244" w:type="pct"/>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rFonts w:ascii="Arial" w:hAnsi="Arial"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9"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r>
              <w:rPr>
                <w:rFonts w:hint="eastAsia" w:ascii="仿宋" w:hAnsi="仿宋" w:eastAsia="仿宋"/>
                <w:sz w:val="24"/>
                <w:szCs w:val="24"/>
              </w:rPr>
              <w:t>4</w:t>
            </w:r>
          </w:p>
        </w:tc>
        <w:tc>
          <w:tcPr>
            <w:tcW w:w="1488"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cs="Arial"/>
                <w:sz w:val="24"/>
                <w:szCs w:val="24"/>
              </w:rPr>
              <w:t>穿越路障</w:t>
            </w:r>
          </w:p>
        </w:tc>
        <w:tc>
          <w:tcPr>
            <w:tcW w:w="517"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sz w:val="24"/>
                <w:szCs w:val="24"/>
              </w:rPr>
              <w:t>20</w:t>
            </w:r>
          </w:p>
        </w:tc>
        <w:tc>
          <w:tcPr>
            <w:tcW w:w="1242"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p>
        </w:tc>
        <w:tc>
          <w:tcPr>
            <w:tcW w:w="1244"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9"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r>
              <w:rPr>
                <w:rFonts w:hint="eastAsia" w:ascii="仿宋" w:hAnsi="仿宋" w:eastAsia="仿宋"/>
                <w:sz w:val="24"/>
                <w:szCs w:val="24"/>
              </w:rPr>
              <w:t>5</w:t>
            </w:r>
          </w:p>
        </w:tc>
        <w:tc>
          <w:tcPr>
            <w:tcW w:w="1488"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cs="Arial"/>
                <w:sz w:val="24"/>
                <w:szCs w:val="24"/>
              </w:rPr>
              <w:t>修理路牌</w:t>
            </w:r>
          </w:p>
        </w:tc>
        <w:tc>
          <w:tcPr>
            <w:tcW w:w="517"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sz w:val="24"/>
                <w:szCs w:val="24"/>
              </w:rPr>
              <w:t>20</w:t>
            </w:r>
          </w:p>
        </w:tc>
        <w:tc>
          <w:tcPr>
            <w:tcW w:w="1242"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p>
        </w:tc>
        <w:tc>
          <w:tcPr>
            <w:tcW w:w="1244"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9"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r>
              <w:rPr>
                <w:rFonts w:hint="eastAsia" w:ascii="仿宋" w:hAnsi="仿宋" w:eastAsia="仿宋"/>
                <w:sz w:val="24"/>
                <w:szCs w:val="24"/>
              </w:rPr>
              <w:t>6</w:t>
            </w:r>
          </w:p>
        </w:tc>
        <w:tc>
          <w:tcPr>
            <w:tcW w:w="1488"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sz w:val="24"/>
                <w:szCs w:val="24"/>
              </w:rPr>
              <w:t>能源充电</w:t>
            </w:r>
          </w:p>
        </w:tc>
        <w:tc>
          <w:tcPr>
            <w:tcW w:w="517"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w:t>
            </w:r>
          </w:p>
        </w:tc>
        <w:tc>
          <w:tcPr>
            <w:tcW w:w="1242"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p>
        </w:tc>
        <w:tc>
          <w:tcPr>
            <w:tcW w:w="1244"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9"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r>
              <w:rPr>
                <w:rFonts w:hint="eastAsia" w:ascii="仿宋" w:hAnsi="仿宋" w:eastAsia="仿宋"/>
                <w:sz w:val="24"/>
                <w:szCs w:val="24"/>
              </w:rPr>
              <w:t>7</w:t>
            </w:r>
          </w:p>
        </w:tc>
        <w:tc>
          <w:tcPr>
            <w:tcW w:w="1488"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sz w:val="24"/>
                <w:szCs w:val="24"/>
              </w:rPr>
              <w:t>转向识别</w:t>
            </w:r>
          </w:p>
        </w:tc>
        <w:tc>
          <w:tcPr>
            <w:tcW w:w="517"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5</w:t>
            </w:r>
          </w:p>
        </w:tc>
        <w:tc>
          <w:tcPr>
            <w:tcW w:w="1242"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p>
        </w:tc>
        <w:tc>
          <w:tcPr>
            <w:tcW w:w="1244"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9"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r>
              <w:rPr>
                <w:rFonts w:hint="eastAsia" w:ascii="仿宋" w:hAnsi="仿宋" w:eastAsia="仿宋"/>
                <w:sz w:val="24"/>
                <w:szCs w:val="24"/>
              </w:rPr>
              <w:t>8</w:t>
            </w:r>
          </w:p>
        </w:tc>
        <w:tc>
          <w:tcPr>
            <w:tcW w:w="1488"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sz w:val="24"/>
                <w:szCs w:val="24"/>
              </w:rPr>
              <w:t>语音播报</w:t>
            </w:r>
          </w:p>
        </w:tc>
        <w:tc>
          <w:tcPr>
            <w:tcW w:w="517"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sz w:val="24"/>
                <w:szCs w:val="24"/>
              </w:rPr>
            </w:pPr>
            <w:r>
              <w:rPr>
                <w:rFonts w:ascii="仿宋" w:hAnsi="仿宋" w:eastAsia="仿宋"/>
                <w:sz w:val="24"/>
                <w:szCs w:val="24"/>
              </w:rPr>
              <w:t>15</w:t>
            </w:r>
          </w:p>
        </w:tc>
        <w:tc>
          <w:tcPr>
            <w:tcW w:w="1242"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p>
        </w:tc>
        <w:tc>
          <w:tcPr>
            <w:tcW w:w="1244"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9"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r>
              <w:rPr>
                <w:rFonts w:hint="eastAsia" w:ascii="仿宋" w:hAnsi="仿宋" w:eastAsia="仿宋"/>
                <w:sz w:val="24"/>
                <w:szCs w:val="24"/>
              </w:rPr>
              <w:t>9</w:t>
            </w:r>
          </w:p>
        </w:tc>
        <w:tc>
          <w:tcPr>
            <w:tcW w:w="1488"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sz w:val="24"/>
                <w:szCs w:val="24"/>
              </w:rPr>
              <w:t>倒车入库</w:t>
            </w:r>
          </w:p>
        </w:tc>
        <w:tc>
          <w:tcPr>
            <w:tcW w:w="517"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sz w:val="24"/>
                <w:szCs w:val="24"/>
              </w:rPr>
              <w:t>15</w:t>
            </w:r>
          </w:p>
        </w:tc>
        <w:tc>
          <w:tcPr>
            <w:tcW w:w="1242"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p>
        </w:tc>
        <w:tc>
          <w:tcPr>
            <w:tcW w:w="1244"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9"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r>
              <w:rPr>
                <w:rFonts w:hint="eastAsia" w:ascii="仿宋" w:hAnsi="仿宋" w:eastAsia="仿宋"/>
                <w:sz w:val="24"/>
                <w:szCs w:val="24"/>
              </w:rPr>
              <w:t>10</w:t>
            </w:r>
          </w:p>
        </w:tc>
        <w:tc>
          <w:tcPr>
            <w:tcW w:w="1488"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sz w:val="24"/>
                <w:szCs w:val="24"/>
              </w:rPr>
              <w:t>终点停车</w:t>
            </w:r>
          </w:p>
        </w:tc>
        <w:tc>
          <w:tcPr>
            <w:tcW w:w="517"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sz w:val="24"/>
                <w:szCs w:val="24"/>
              </w:rPr>
              <w:t>15</w:t>
            </w:r>
          </w:p>
        </w:tc>
        <w:tc>
          <w:tcPr>
            <w:tcW w:w="1242"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p>
        </w:tc>
        <w:tc>
          <w:tcPr>
            <w:tcW w:w="1244"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9"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r>
              <w:rPr>
                <w:rFonts w:hint="eastAsia" w:ascii="仿宋" w:hAnsi="仿宋" w:eastAsia="仿宋"/>
                <w:sz w:val="24"/>
                <w:szCs w:val="24"/>
              </w:rPr>
              <w:t>11</w:t>
            </w:r>
          </w:p>
        </w:tc>
        <w:tc>
          <w:tcPr>
            <w:tcW w:w="1488"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sz w:val="24"/>
                <w:szCs w:val="24"/>
              </w:rPr>
              <w:t>神秘任务</w:t>
            </w:r>
          </w:p>
        </w:tc>
        <w:tc>
          <w:tcPr>
            <w:tcW w:w="517"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sz w:val="24"/>
                <w:szCs w:val="24"/>
              </w:rPr>
              <w:t>50</w:t>
            </w:r>
          </w:p>
        </w:tc>
        <w:tc>
          <w:tcPr>
            <w:tcW w:w="1242"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p>
        </w:tc>
        <w:tc>
          <w:tcPr>
            <w:tcW w:w="1244"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9"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r>
              <w:rPr>
                <w:rFonts w:hint="eastAsia" w:ascii="仿宋" w:hAnsi="仿宋" w:eastAsia="仿宋"/>
                <w:sz w:val="24"/>
                <w:szCs w:val="24"/>
              </w:rPr>
              <w:t>12</w:t>
            </w:r>
          </w:p>
        </w:tc>
        <w:tc>
          <w:tcPr>
            <w:tcW w:w="2005"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sz w:val="24"/>
                <w:szCs w:val="24"/>
              </w:rPr>
              <w:t>单轮得分</w:t>
            </w:r>
          </w:p>
        </w:tc>
        <w:tc>
          <w:tcPr>
            <w:tcW w:w="1242"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p>
        </w:tc>
        <w:tc>
          <w:tcPr>
            <w:tcW w:w="1244"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9"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r>
              <w:rPr>
                <w:rFonts w:hint="eastAsia" w:ascii="仿宋" w:hAnsi="仿宋" w:eastAsia="仿宋"/>
                <w:sz w:val="24"/>
                <w:szCs w:val="24"/>
              </w:rPr>
              <w:t>13</w:t>
            </w:r>
          </w:p>
        </w:tc>
        <w:tc>
          <w:tcPr>
            <w:tcW w:w="2005"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sz w:val="24"/>
                <w:szCs w:val="24"/>
              </w:rPr>
              <w:t>单轮用时</w:t>
            </w:r>
          </w:p>
        </w:tc>
        <w:tc>
          <w:tcPr>
            <w:tcW w:w="1242"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p>
        </w:tc>
        <w:tc>
          <w:tcPr>
            <w:tcW w:w="1244" w:type="pct"/>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97" w:type="pct"/>
            <w:gridSpan w:val="2"/>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r>
              <w:rPr>
                <w:rFonts w:hint="eastAsia" w:ascii="仿宋" w:hAnsi="仿宋" w:eastAsia="仿宋"/>
                <w:sz w:val="24"/>
                <w:szCs w:val="24"/>
              </w:rPr>
              <w:t>总得分</w:t>
            </w:r>
          </w:p>
        </w:tc>
        <w:tc>
          <w:tcPr>
            <w:tcW w:w="3003" w:type="pct"/>
            <w:gridSpan w:val="3"/>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97" w:type="pct"/>
            <w:gridSpan w:val="2"/>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r>
              <w:rPr>
                <w:rFonts w:hint="eastAsia" w:ascii="仿宋" w:hAnsi="仿宋" w:eastAsia="仿宋"/>
                <w:sz w:val="24"/>
                <w:szCs w:val="24"/>
              </w:rPr>
              <w:t>总用时</w:t>
            </w:r>
          </w:p>
        </w:tc>
        <w:tc>
          <w:tcPr>
            <w:tcW w:w="3003" w:type="pct"/>
            <w:gridSpan w:val="3"/>
            <w:tcBorders>
              <w:top w:val="single" w:color="auto" w:sz="4" w:space="0"/>
              <w:left w:val="single" w:color="auto" w:sz="4" w:space="0"/>
              <w:bottom w:val="single" w:color="auto" w:sz="4" w:space="0"/>
              <w:right w:val="single" w:color="auto" w:sz="4" w:space="0"/>
            </w:tcBorders>
            <w:shd w:val="clear" w:color="auto" w:fill="FFFFFF"/>
            <w:vAlign w:val="bottom"/>
          </w:tcPr>
          <w:p>
            <w:pPr>
              <w:spacing w:line="360" w:lineRule="auto"/>
              <w:jc w:val="center"/>
              <w:rPr>
                <w:rFonts w:ascii="仿宋" w:hAnsi="仿宋" w:eastAsia="仿宋"/>
                <w:sz w:val="24"/>
                <w:szCs w:val="24"/>
              </w:rPr>
            </w:pPr>
          </w:p>
        </w:tc>
      </w:tr>
    </w:tbl>
    <w:p>
      <w:pPr>
        <w:spacing w:before="75" w:line="360" w:lineRule="auto"/>
        <w:rPr>
          <w:rFonts w:ascii="仿宋" w:hAnsi="仿宋" w:eastAsia="仿宋" w:cs="Arial"/>
          <w:color w:val="000000"/>
          <w:spacing w:val="5"/>
          <w:sz w:val="24"/>
          <w:szCs w:val="24"/>
        </w:rPr>
      </w:pPr>
      <w:r>
        <w:rPr>
          <w:rFonts w:hint="eastAsia" w:ascii="仿宋" w:hAnsi="仿宋" w:eastAsia="仿宋"/>
          <w:spacing w:val="5"/>
          <w:sz w:val="24"/>
          <w:szCs w:val="24"/>
        </w:rPr>
        <w:t xml:space="preserve"> </w:t>
      </w:r>
    </w:p>
    <w:p>
      <w:pPr>
        <w:rPr>
          <w:rFonts w:ascii="仿宋" w:hAnsi="仿宋" w:eastAsia="仿宋"/>
          <w:sz w:val="23"/>
          <w:szCs w:val="23"/>
          <w:u w:val="single"/>
        </w:rPr>
      </w:pPr>
      <w:r>
        <w:rPr>
          <w:rFonts w:hint="eastAsia" w:ascii="仿宋" w:hAnsi="仿宋" w:eastAsia="仿宋"/>
          <w:spacing w:val="10"/>
          <w:sz w:val="23"/>
          <w:szCs w:val="23"/>
        </w:rPr>
        <w:t>参</w:t>
      </w:r>
      <w:r>
        <w:rPr>
          <w:rFonts w:hint="eastAsia" w:ascii="仿宋" w:hAnsi="仿宋" w:eastAsia="仿宋"/>
          <w:spacing w:val="5"/>
          <w:sz w:val="23"/>
          <w:szCs w:val="23"/>
        </w:rPr>
        <w:t>赛队员签字：</w:t>
      </w:r>
      <w:r>
        <w:rPr>
          <w:rFonts w:hint="eastAsia" w:ascii="仿宋" w:hAnsi="仿宋" w:eastAsia="仿宋"/>
          <w:spacing w:val="5"/>
          <w:sz w:val="23"/>
          <w:szCs w:val="23"/>
          <w:u w:val="single"/>
        </w:rPr>
        <w:t xml:space="preserve">                                                          </w:t>
      </w:r>
    </w:p>
    <w:p>
      <w:pPr>
        <w:spacing w:before="75"/>
        <w:rPr>
          <w:rFonts w:ascii="仿宋" w:hAnsi="仿宋" w:eastAsia="仿宋"/>
          <w:spacing w:val="10"/>
          <w:sz w:val="23"/>
          <w:szCs w:val="23"/>
        </w:rPr>
      </w:pPr>
      <w:r>
        <w:rPr>
          <w:rFonts w:hint="eastAsia" w:ascii="仿宋" w:hAnsi="仿宋" w:eastAsia="仿宋"/>
          <w:spacing w:val="10"/>
          <w:sz w:val="23"/>
          <w:szCs w:val="23"/>
        </w:rPr>
        <w:t xml:space="preserve"> </w:t>
      </w:r>
    </w:p>
    <w:p>
      <w:pPr>
        <w:spacing w:before="75"/>
        <w:rPr>
          <w:rFonts w:ascii="仿宋" w:hAnsi="仿宋" w:eastAsia="仿宋"/>
          <w:sz w:val="23"/>
          <w:szCs w:val="23"/>
          <w:u w:val="single"/>
        </w:rPr>
      </w:pPr>
      <w:r>
        <w:rPr>
          <w:rFonts w:hint="eastAsia" w:ascii="仿宋" w:hAnsi="仿宋" w:eastAsia="仿宋"/>
          <w:spacing w:val="5"/>
          <w:sz w:val="23"/>
          <w:szCs w:val="23"/>
        </w:rPr>
        <w:t>裁判员签字：</w:t>
      </w:r>
      <w:r>
        <w:rPr>
          <w:rFonts w:hint="eastAsia" w:ascii="仿宋" w:hAnsi="仿宋" w:eastAsia="仿宋"/>
          <w:spacing w:val="5"/>
          <w:sz w:val="23"/>
          <w:szCs w:val="23"/>
          <w:u w:val="single"/>
        </w:rPr>
        <w:t xml:space="preserve">                                                        </w:t>
      </w:r>
    </w:p>
    <w:p>
      <w:pPr>
        <w:spacing w:before="75"/>
        <w:rPr>
          <w:rFonts w:ascii="仿宋" w:hAnsi="仿宋" w:eastAsia="仿宋"/>
          <w:spacing w:val="7"/>
          <w:sz w:val="23"/>
          <w:szCs w:val="23"/>
        </w:rPr>
      </w:pPr>
      <w:r>
        <w:rPr>
          <w:rFonts w:hint="eastAsia" w:ascii="仿宋" w:hAnsi="仿宋" w:eastAsia="仿宋"/>
          <w:spacing w:val="7"/>
          <w:sz w:val="23"/>
          <w:szCs w:val="23"/>
        </w:rPr>
        <w:t xml:space="preserve"> </w:t>
      </w:r>
    </w:p>
    <w:p>
      <w:pPr>
        <w:spacing w:before="75" w:line="360" w:lineRule="auto"/>
        <w:rPr>
          <w:rFonts w:ascii="仿宋" w:hAnsi="仿宋" w:eastAsia="仿宋" w:cs="Arial"/>
          <w:sz w:val="24"/>
          <w:szCs w:val="24"/>
        </w:rPr>
      </w:pPr>
      <w:r>
        <w:rPr>
          <w:rFonts w:hint="eastAsia" w:ascii="仿宋" w:hAnsi="仿宋" w:eastAsia="仿宋"/>
          <w:spacing w:val="7"/>
          <w:sz w:val="23"/>
          <w:szCs w:val="23"/>
        </w:rPr>
        <w:t>取消参赛资格原因：</w:t>
      </w:r>
      <w:r>
        <w:rPr>
          <w:rFonts w:hint="eastAsia" w:ascii="仿宋" w:hAnsi="仿宋" w:eastAsia="仿宋"/>
          <w:spacing w:val="7"/>
          <w:sz w:val="23"/>
          <w:szCs w:val="23"/>
          <w:u w:val="single"/>
        </w:rPr>
        <w:t xml:space="preserve">                                                  </w:t>
      </w:r>
      <w:r>
        <w:rPr>
          <w:rFonts w:hint="eastAsia" w:ascii="仿宋" w:hAnsi="仿宋" w:eastAsia="仿宋"/>
          <w:spacing w:val="7"/>
          <w:sz w:val="24"/>
          <w:szCs w:val="24"/>
          <w:u w:val="single"/>
        </w:rPr>
        <w:t xml:space="preserve">     </w:t>
      </w:r>
    </w:p>
    <w:sectPr>
      <w:footerReference r:id="rId3" w:type="default"/>
      <w:pgSz w:w="11907" w:h="16840"/>
      <w:pgMar w:top="2098" w:right="1531" w:bottom="1701" w:left="1531"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rPr>
      <w:t>-</w:t>
    </w:r>
    <w:r>
      <w:fldChar w:fldCharType="begin"/>
    </w:r>
    <w:r>
      <w:instrText xml:space="preserve">PAGE   \* MERGEFORMAT</w:instrText>
    </w:r>
    <w:r>
      <w:fldChar w:fldCharType="separate"/>
    </w:r>
    <w:r>
      <w:rPr>
        <w:lang w:val="zh-CN"/>
      </w:rPr>
      <w:t>18</w:t>
    </w:r>
    <w:r>
      <w:rPr>
        <w:lang w:val="zh-CN"/>
      </w:rPr>
      <w:fldChar w:fldCharType="end"/>
    </w:r>
    <w:r>
      <w:rPr>
        <w:rFonts w:hint="eastAsia"/>
      </w:rPr>
      <w:t>-</w: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31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0MDlhZDNiODZmYzU0ZmUyMGRkZjM0ZmM0MzkxMDcifQ=="/>
    <w:docVar w:name="KSO_WPS_MARK_KEY" w:val="01aed146-7ea8-45ce-8002-ca82d68a82ab"/>
  </w:docVars>
  <w:rsids>
    <w:rsidRoot w:val="003E057C"/>
    <w:rsid w:val="00001F0E"/>
    <w:rsid w:val="00013383"/>
    <w:rsid w:val="00020DB1"/>
    <w:rsid w:val="0002630D"/>
    <w:rsid w:val="00027785"/>
    <w:rsid w:val="0003248A"/>
    <w:rsid w:val="00033582"/>
    <w:rsid w:val="0003674D"/>
    <w:rsid w:val="00041ECE"/>
    <w:rsid w:val="0004218A"/>
    <w:rsid w:val="00051877"/>
    <w:rsid w:val="00052BC2"/>
    <w:rsid w:val="00055566"/>
    <w:rsid w:val="00066B86"/>
    <w:rsid w:val="0009542E"/>
    <w:rsid w:val="00095F44"/>
    <w:rsid w:val="000A2ACB"/>
    <w:rsid w:val="000A50CC"/>
    <w:rsid w:val="000A5F7B"/>
    <w:rsid w:val="000B3169"/>
    <w:rsid w:val="000C1ADA"/>
    <w:rsid w:val="000C26BC"/>
    <w:rsid w:val="000C2FFE"/>
    <w:rsid w:val="000E10A8"/>
    <w:rsid w:val="000E50E2"/>
    <w:rsid w:val="000F0A25"/>
    <w:rsid w:val="000F2D18"/>
    <w:rsid w:val="00102469"/>
    <w:rsid w:val="00115C02"/>
    <w:rsid w:val="001230F0"/>
    <w:rsid w:val="0013629A"/>
    <w:rsid w:val="0013770B"/>
    <w:rsid w:val="00150624"/>
    <w:rsid w:val="00163D47"/>
    <w:rsid w:val="00171FD8"/>
    <w:rsid w:val="00185926"/>
    <w:rsid w:val="00191C26"/>
    <w:rsid w:val="00197E01"/>
    <w:rsid w:val="001A23BB"/>
    <w:rsid w:val="001A74D5"/>
    <w:rsid w:val="001B6E67"/>
    <w:rsid w:val="001B7EEF"/>
    <w:rsid w:val="001C0FF0"/>
    <w:rsid w:val="001D5CE6"/>
    <w:rsid w:val="001E017C"/>
    <w:rsid w:val="001F7D18"/>
    <w:rsid w:val="00201E45"/>
    <w:rsid w:val="00202D42"/>
    <w:rsid w:val="00203EF1"/>
    <w:rsid w:val="00207DAE"/>
    <w:rsid w:val="00211B1F"/>
    <w:rsid w:val="00212E04"/>
    <w:rsid w:val="00221541"/>
    <w:rsid w:val="002322DF"/>
    <w:rsid w:val="00236D56"/>
    <w:rsid w:val="002437B3"/>
    <w:rsid w:val="00263F30"/>
    <w:rsid w:val="0027176A"/>
    <w:rsid w:val="00272FAC"/>
    <w:rsid w:val="0029735C"/>
    <w:rsid w:val="002A2606"/>
    <w:rsid w:val="002A499E"/>
    <w:rsid w:val="002B531B"/>
    <w:rsid w:val="002C0329"/>
    <w:rsid w:val="002C2276"/>
    <w:rsid w:val="002D2DBB"/>
    <w:rsid w:val="002D78FE"/>
    <w:rsid w:val="002F502C"/>
    <w:rsid w:val="002F6AC5"/>
    <w:rsid w:val="002F73B4"/>
    <w:rsid w:val="00315AF3"/>
    <w:rsid w:val="00315B83"/>
    <w:rsid w:val="0031613E"/>
    <w:rsid w:val="00320AC8"/>
    <w:rsid w:val="00323C2E"/>
    <w:rsid w:val="00323CB9"/>
    <w:rsid w:val="0032595D"/>
    <w:rsid w:val="00332BD3"/>
    <w:rsid w:val="00335D8F"/>
    <w:rsid w:val="00343785"/>
    <w:rsid w:val="00343AA1"/>
    <w:rsid w:val="0034738E"/>
    <w:rsid w:val="003542EC"/>
    <w:rsid w:val="00355E4B"/>
    <w:rsid w:val="00361274"/>
    <w:rsid w:val="003619B4"/>
    <w:rsid w:val="003671CC"/>
    <w:rsid w:val="00371792"/>
    <w:rsid w:val="003731BC"/>
    <w:rsid w:val="003804D7"/>
    <w:rsid w:val="00382BBC"/>
    <w:rsid w:val="003A0433"/>
    <w:rsid w:val="003A6DE0"/>
    <w:rsid w:val="003B605C"/>
    <w:rsid w:val="003C0B76"/>
    <w:rsid w:val="003D25CA"/>
    <w:rsid w:val="003D4BA9"/>
    <w:rsid w:val="003E057C"/>
    <w:rsid w:val="003E12CA"/>
    <w:rsid w:val="003E2946"/>
    <w:rsid w:val="003F0658"/>
    <w:rsid w:val="003F69EC"/>
    <w:rsid w:val="0040453F"/>
    <w:rsid w:val="00404B60"/>
    <w:rsid w:val="0043513F"/>
    <w:rsid w:val="00444710"/>
    <w:rsid w:val="00454A12"/>
    <w:rsid w:val="00461FBB"/>
    <w:rsid w:val="00462E5C"/>
    <w:rsid w:val="004646A3"/>
    <w:rsid w:val="00473EAB"/>
    <w:rsid w:val="00475DE5"/>
    <w:rsid w:val="0048285B"/>
    <w:rsid w:val="00482D1F"/>
    <w:rsid w:val="00484F80"/>
    <w:rsid w:val="004873C6"/>
    <w:rsid w:val="00487E09"/>
    <w:rsid w:val="00490CDD"/>
    <w:rsid w:val="0049130D"/>
    <w:rsid w:val="00495CAA"/>
    <w:rsid w:val="004A0F6A"/>
    <w:rsid w:val="004A123C"/>
    <w:rsid w:val="004B456A"/>
    <w:rsid w:val="004B7C06"/>
    <w:rsid w:val="004C7464"/>
    <w:rsid w:val="004D7E5A"/>
    <w:rsid w:val="004E3314"/>
    <w:rsid w:val="004F0385"/>
    <w:rsid w:val="004F1E78"/>
    <w:rsid w:val="00502AC1"/>
    <w:rsid w:val="00522B3A"/>
    <w:rsid w:val="005261A8"/>
    <w:rsid w:val="00536132"/>
    <w:rsid w:val="0057729F"/>
    <w:rsid w:val="00580294"/>
    <w:rsid w:val="00582D75"/>
    <w:rsid w:val="0058631A"/>
    <w:rsid w:val="005912F9"/>
    <w:rsid w:val="0059296E"/>
    <w:rsid w:val="00592BED"/>
    <w:rsid w:val="00594630"/>
    <w:rsid w:val="00594ECC"/>
    <w:rsid w:val="00596469"/>
    <w:rsid w:val="00596F1A"/>
    <w:rsid w:val="00597A66"/>
    <w:rsid w:val="005A406A"/>
    <w:rsid w:val="005A7EC6"/>
    <w:rsid w:val="005B6665"/>
    <w:rsid w:val="005C2662"/>
    <w:rsid w:val="005D31A6"/>
    <w:rsid w:val="005D47C1"/>
    <w:rsid w:val="005E4865"/>
    <w:rsid w:val="006054F1"/>
    <w:rsid w:val="00620940"/>
    <w:rsid w:val="006248DA"/>
    <w:rsid w:val="00631728"/>
    <w:rsid w:val="00632588"/>
    <w:rsid w:val="006346C9"/>
    <w:rsid w:val="006364AA"/>
    <w:rsid w:val="00636522"/>
    <w:rsid w:val="00641356"/>
    <w:rsid w:val="00650178"/>
    <w:rsid w:val="00652AA1"/>
    <w:rsid w:val="00653DE7"/>
    <w:rsid w:val="006802A7"/>
    <w:rsid w:val="00681D24"/>
    <w:rsid w:val="0068322F"/>
    <w:rsid w:val="00692B51"/>
    <w:rsid w:val="00692E4F"/>
    <w:rsid w:val="006973AC"/>
    <w:rsid w:val="006A51A1"/>
    <w:rsid w:val="006B1B80"/>
    <w:rsid w:val="006C2FEA"/>
    <w:rsid w:val="006C65A4"/>
    <w:rsid w:val="006C7ECA"/>
    <w:rsid w:val="006D006A"/>
    <w:rsid w:val="006D2C94"/>
    <w:rsid w:val="006E0D3F"/>
    <w:rsid w:val="006E502A"/>
    <w:rsid w:val="006E6389"/>
    <w:rsid w:val="00701023"/>
    <w:rsid w:val="007060F1"/>
    <w:rsid w:val="00710D75"/>
    <w:rsid w:val="0071354A"/>
    <w:rsid w:val="00723C77"/>
    <w:rsid w:val="0073209E"/>
    <w:rsid w:val="0073403C"/>
    <w:rsid w:val="00735255"/>
    <w:rsid w:val="00735C72"/>
    <w:rsid w:val="00743C99"/>
    <w:rsid w:val="0075102A"/>
    <w:rsid w:val="007530CF"/>
    <w:rsid w:val="00754888"/>
    <w:rsid w:val="00757647"/>
    <w:rsid w:val="0076009A"/>
    <w:rsid w:val="00760236"/>
    <w:rsid w:val="00767D51"/>
    <w:rsid w:val="0077186B"/>
    <w:rsid w:val="00773C38"/>
    <w:rsid w:val="007A0100"/>
    <w:rsid w:val="007A24B8"/>
    <w:rsid w:val="007A5007"/>
    <w:rsid w:val="007A59C3"/>
    <w:rsid w:val="007B04C3"/>
    <w:rsid w:val="007B67DB"/>
    <w:rsid w:val="007B7896"/>
    <w:rsid w:val="007C5920"/>
    <w:rsid w:val="007C64A7"/>
    <w:rsid w:val="007D42B0"/>
    <w:rsid w:val="007D5347"/>
    <w:rsid w:val="007D6BA4"/>
    <w:rsid w:val="007E01BB"/>
    <w:rsid w:val="007E0714"/>
    <w:rsid w:val="007F717F"/>
    <w:rsid w:val="00803B51"/>
    <w:rsid w:val="00803CE6"/>
    <w:rsid w:val="00816D9B"/>
    <w:rsid w:val="00821920"/>
    <w:rsid w:val="00833834"/>
    <w:rsid w:val="0083603E"/>
    <w:rsid w:val="00837985"/>
    <w:rsid w:val="00841D3D"/>
    <w:rsid w:val="00847C12"/>
    <w:rsid w:val="00857872"/>
    <w:rsid w:val="00865AB0"/>
    <w:rsid w:val="00872B92"/>
    <w:rsid w:val="00875A38"/>
    <w:rsid w:val="00885032"/>
    <w:rsid w:val="008917F0"/>
    <w:rsid w:val="008B0262"/>
    <w:rsid w:val="008B5190"/>
    <w:rsid w:val="008B761A"/>
    <w:rsid w:val="008B7DF2"/>
    <w:rsid w:val="008D04E8"/>
    <w:rsid w:val="008D1D61"/>
    <w:rsid w:val="008D5FF3"/>
    <w:rsid w:val="008E33FA"/>
    <w:rsid w:val="008E6D71"/>
    <w:rsid w:val="008F4E99"/>
    <w:rsid w:val="00900377"/>
    <w:rsid w:val="0090415A"/>
    <w:rsid w:val="00905056"/>
    <w:rsid w:val="0091044C"/>
    <w:rsid w:val="009171A5"/>
    <w:rsid w:val="00927EF7"/>
    <w:rsid w:val="0093117D"/>
    <w:rsid w:val="0093651D"/>
    <w:rsid w:val="0094153C"/>
    <w:rsid w:val="00941899"/>
    <w:rsid w:val="00943C0F"/>
    <w:rsid w:val="00944D57"/>
    <w:rsid w:val="009510CD"/>
    <w:rsid w:val="009542F2"/>
    <w:rsid w:val="00955324"/>
    <w:rsid w:val="00960B0C"/>
    <w:rsid w:val="009611B8"/>
    <w:rsid w:val="00961EB6"/>
    <w:rsid w:val="00970D4B"/>
    <w:rsid w:val="00995376"/>
    <w:rsid w:val="009957E2"/>
    <w:rsid w:val="009960AD"/>
    <w:rsid w:val="009B352E"/>
    <w:rsid w:val="009C2528"/>
    <w:rsid w:val="009C29CD"/>
    <w:rsid w:val="009D5516"/>
    <w:rsid w:val="009D5B71"/>
    <w:rsid w:val="009E0127"/>
    <w:rsid w:val="009E3A66"/>
    <w:rsid w:val="009E6994"/>
    <w:rsid w:val="009F534D"/>
    <w:rsid w:val="009F6767"/>
    <w:rsid w:val="00A02084"/>
    <w:rsid w:val="00A06146"/>
    <w:rsid w:val="00A2386F"/>
    <w:rsid w:val="00A24228"/>
    <w:rsid w:val="00A3077A"/>
    <w:rsid w:val="00A33999"/>
    <w:rsid w:val="00A43C08"/>
    <w:rsid w:val="00A53E65"/>
    <w:rsid w:val="00A56C41"/>
    <w:rsid w:val="00A607EF"/>
    <w:rsid w:val="00A60A1F"/>
    <w:rsid w:val="00A65D45"/>
    <w:rsid w:val="00A72DF2"/>
    <w:rsid w:val="00A737A6"/>
    <w:rsid w:val="00A7430D"/>
    <w:rsid w:val="00A74AFB"/>
    <w:rsid w:val="00A755D8"/>
    <w:rsid w:val="00A81551"/>
    <w:rsid w:val="00A82121"/>
    <w:rsid w:val="00AA75B5"/>
    <w:rsid w:val="00AB5419"/>
    <w:rsid w:val="00AC0CD3"/>
    <w:rsid w:val="00AC5AF1"/>
    <w:rsid w:val="00AD390E"/>
    <w:rsid w:val="00AD69B0"/>
    <w:rsid w:val="00AE2CBF"/>
    <w:rsid w:val="00AF4F9E"/>
    <w:rsid w:val="00AF75B0"/>
    <w:rsid w:val="00B05AD1"/>
    <w:rsid w:val="00B153E8"/>
    <w:rsid w:val="00B20BF9"/>
    <w:rsid w:val="00B24CC8"/>
    <w:rsid w:val="00B303C9"/>
    <w:rsid w:val="00B334EA"/>
    <w:rsid w:val="00B35C2D"/>
    <w:rsid w:val="00B47D88"/>
    <w:rsid w:val="00B669EB"/>
    <w:rsid w:val="00B7207D"/>
    <w:rsid w:val="00B73B1F"/>
    <w:rsid w:val="00B73DD6"/>
    <w:rsid w:val="00B80340"/>
    <w:rsid w:val="00B805E2"/>
    <w:rsid w:val="00B80731"/>
    <w:rsid w:val="00B951F3"/>
    <w:rsid w:val="00B97BD8"/>
    <w:rsid w:val="00BB44CE"/>
    <w:rsid w:val="00BC2A07"/>
    <w:rsid w:val="00BC347E"/>
    <w:rsid w:val="00BD07C1"/>
    <w:rsid w:val="00BD12E0"/>
    <w:rsid w:val="00BD418C"/>
    <w:rsid w:val="00BE17CC"/>
    <w:rsid w:val="00BE7A50"/>
    <w:rsid w:val="00BF56F0"/>
    <w:rsid w:val="00BF585A"/>
    <w:rsid w:val="00BF5ECE"/>
    <w:rsid w:val="00C1242D"/>
    <w:rsid w:val="00C236A8"/>
    <w:rsid w:val="00C23B03"/>
    <w:rsid w:val="00C30429"/>
    <w:rsid w:val="00C31538"/>
    <w:rsid w:val="00C40BD9"/>
    <w:rsid w:val="00C5507D"/>
    <w:rsid w:val="00C62657"/>
    <w:rsid w:val="00C635B5"/>
    <w:rsid w:val="00C8787C"/>
    <w:rsid w:val="00C948CE"/>
    <w:rsid w:val="00C96E7C"/>
    <w:rsid w:val="00CA00A4"/>
    <w:rsid w:val="00CA188D"/>
    <w:rsid w:val="00CA19A3"/>
    <w:rsid w:val="00CA7528"/>
    <w:rsid w:val="00CC0F1B"/>
    <w:rsid w:val="00CC5B2E"/>
    <w:rsid w:val="00CD1742"/>
    <w:rsid w:val="00CF2E0E"/>
    <w:rsid w:val="00CF6923"/>
    <w:rsid w:val="00CF78F5"/>
    <w:rsid w:val="00D0148E"/>
    <w:rsid w:val="00D03825"/>
    <w:rsid w:val="00D07E62"/>
    <w:rsid w:val="00D102E1"/>
    <w:rsid w:val="00D13D82"/>
    <w:rsid w:val="00D27ACF"/>
    <w:rsid w:val="00D33D37"/>
    <w:rsid w:val="00D34FC2"/>
    <w:rsid w:val="00D36D89"/>
    <w:rsid w:val="00D469E3"/>
    <w:rsid w:val="00D55A85"/>
    <w:rsid w:val="00D55C8E"/>
    <w:rsid w:val="00D61225"/>
    <w:rsid w:val="00D61E44"/>
    <w:rsid w:val="00D773FD"/>
    <w:rsid w:val="00D84897"/>
    <w:rsid w:val="00D85DB8"/>
    <w:rsid w:val="00D977CD"/>
    <w:rsid w:val="00DA3892"/>
    <w:rsid w:val="00DC68FD"/>
    <w:rsid w:val="00DC741D"/>
    <w:rsid w:val="00DD1B2D"/>
    <w:rsid w:val="00DD338F"/>
    <w:rsid w:val="00DD3983"/>
    <w:rsid w:val="00DF061F"/>
    <w:rsid w:val="00DF141A"/>
    <w:rsid w:val="00E0460B"/>
    <w:rsid w:val="00E05D0A"/>
    <w:rsid w:val="00E1275B"/>
    <w:rsid w:val="00E1373D"/>
    <w:rsid w:val="00E15512"/>
    <w:rsid w:val="00E15F4D"/>
    <w:rsid w:val="00E30224"/>
    <w:rsid w:val="00E34B33"/>
    <w:rsid w:val="00E41AC7"/>
    <w:rsid w:val="00E44A4E"/>
    <w:rsid w:val="00E51C31"/>
    <w:rsid w:val="00E51F94"/>
    <w:rsid w:val="00E523A6"/>
    <w:rsid w:val="00E5491F"/>
    <w:rsid w:val="00E56232"/>
    <w:rsid w:val="00E60212"/>
    <w:rsid w:val="00E63C71"/>
    <w:rsid w:val="00E6492D"/>
    <w:rsid w:val="00E72403"/>
    <w:rsid w:val="00E73229"/>
    <w:rsid w:val="00E745DA"/>
    <w:rsid w:val="00E816DD"/>
    <w:rsid w:val="00E90974"/>
    <w:rsid w:val="00EB2C32"/>
    <w:rsid w:val="00ED0505"/>
    <w:rsid w:val="00ED5CEB"/>
    <w:rsid w:val="00ED65D3"/>
    <w:rsid w:val="00EE1A20"/>
    <w:rsid w:val="00EE5C7A"/>
    <w:rsid w:val="00EF246C"/>
    <w:rsid w:val="00EF27CE"/>
    <w:rsid w:val="00F0171F"/>
    <w:rsid w:val="00F021C2"/>
    <w:rsid w:val="00F021DD"/>
    <w:rsid w:val="00F03D7D"/>
    <w:rsid w:val="00F05027"/>
    <w:rsid w:val="00F15689"/>
    <w:rsid w:val="00F20CD8"/>
    <w:rsid w:val="00F25099"/>
    <w:rsid w:val="00F31883"/>
    <w:rsid w:val="00F32EC1"/>
    <w:rsid w:val="00F42B6C"/>
    <w:rsid w:val="00F4590D"/>
    <w:rsid w:val="00F55D57"/>
    <w:rsid w:val="00F66BE8"/>
    <w:rsid w:val="00F70E63"/>
    <w:rsid w:val="00F75A72"/>
    <w:rsid w:val="00F81F28"/>
    <w:rsid w:val="00F8412D"/>
    <w:rsid w:val="00F87370"/>
    <w:rsid w:val="00FA377C"/>
    <w:rsid w:val="00FA73BC"/>
    <w:rsid w:val="00FB136D"/>
    <w:rsid w:val="00FC777F"/>
    <w:rsid w:val="00FD0E56"/>
    <w:rsid w:val="00FD661E"/>
    <w:rsid w:val="00FE18CC"/>
    <w:rsid w:val="00FE2E57"/>
    <w:rsid w:val="00FE61A3"/>
    <w:rsid w:val="00FE7397"/>
    <w:rsid w:val="00FF0710"/>
    <w:rsid w:val="00FF1EBF"/>
    <w:rsid w:val="02A414F6"/>
    <w:rsid w:val="03084623"/>
    <w:rsid w:val="050413A7"/>
    <w:rsid w:val="05417E70"/>
    <w:rsid w:val="06444BF6"/>
    <w:rsid w:val="07687C26"/>
    <w:rsid w:val="08DD2A30"/>
    <w:rsid w:val="0B362DA8"/>
    <w:rsid w:val="0C8B6462"/>
    <w:rsid w:val="0CC03F0F"/>
    <w:rsid w:val="0F306D04"/>
    <w:rsid w:val="10D2543E"/>
    <w:rsid w:val="11E03561"/>
    <w:rsid w:val="11FC4E07"/>
    <w:rsid w:val="12962153"/>
    <w:rsid w:val="12DC1839"/>
    <w:rsid w:val="1327599A"/>
    <w:rsid w:val="137E6A74"/>
    <w:rsid w:val="14B612FA"/>
    <w:rsid w:val="16612AF7"/>
    <w:rsid w:val="17324398"/>
    <w:rsid w:val="1795097B"/>
    <w:rsid w:val="18F60B5B"/>
    <w:rsid w:val="1928231E"/>
    <w:rsid w:val="1A756A69"/>
    <w:rsid w:val="1C98798D"/>
    <w:rsid w:val="1E8043EF"/>
    <w:rsid w:val="207F5A13"/>
    <w:rsid w:val="22243B66"/>
    <w:rsid w:val="25603CF9"/>
    <w:rsid w:val="27EF3D5C"/>
    <w:rsid w:val="28A25E53"/>
    <w:rsid w:val="2CF31CFB"/>
    <w:rsid w:val="2D385E12"/>
    <w:rsid w:val="2D966FD8"/>
    <w:rsid w:val="2E4D1D61"/>
    <w:rsid w:val="2F377112"/>
    <w:rsid w:val="310C0FFD"/>
    <w:rsid w:val="32CE4A4D"/>
    <w:rsid w:val="35F600E8"/>
    <w:rsid w:val="363B77A3"/>
    <w:rsid w:val="36B14157"/>
    <w:rsid w:val="379B5411"/>
    <w:rsid w:val="38C62B7B"/>
    <w:rsid w:val="38F024A1"/>
    <w:rsid w:val="393A2D68"/>
    <w:rsid w:val="39BC1DBE"/>
    <w:rsid w:val="39C57E89"/>
    <w:rsid w:val="39CF648E"/>
    <w:rsid w:val="3A120BF9"/>
    <w:rsid w:val="3CD331A2"/>
    <w:rsid w:val="3D79445C"/>
    <w:rsid w:val="3EB43A1F"/>
    <w:rsid w:val="3EC800C4"/>
    <w:rsid w:val="400814F8"/>
    <w:rsid w:val="46396232"/>
    <w:rsid w:val="463B22BD"/>
    <w:rsid w:val="47AB04DC"/>
    <w:rsid w:val="48474F49"/>
    <w:rsid w:val="48911200"/>
    <w:rsid w:val="493E619E"/>
    <w:rsid w:val="4A524357"/>
    <w:rsid w:val="4BA3357D"/>
    <w:rsid w:val="4D88526C"/>
    <w:rsid w:val="4DEF455B"/>
    <w:rsid w:val="4E0E3B00"/>
    <w:rsid w:val="4E3279BB"/>
    <w:rsid w:val="5054178F"/>
    <w:rsid w:val="50645766"/>
    <w:rsid w:val="515B4B54"/>
    <w:rsid w:val="523C37A5"/>
    <w:rsid w:val="532011B2"/>
    <w:rsid w:val="533A7B08"/>
    <w:rsid w:val="541A2BA9"/>
    <w:rsid w:val="5A9D40D7"/>
    <w:rsid w:val="5B0E44BA"/>
    <w:rsid w:val="5BEC7F89"/>
    <w:rsid w:val="5CBC5AAE"/>
    <w:rsid w:val="5D023052"/>
    <w:rsid w:val="5F7F14BB"/>
    <w:rsid w:val="60941A1A"/>
    <w:rsid w:val="61CE060A"/>
    <w:rsid w:val="623F00D2"/>
    <w:rsid w:val="626938FB"/>
    <w:rsid w:val="63225184"/>
    <w:rsid w:val="644827EE"/>
    <w:rsid w:val="645966C7"/>
    <w:rsid w:val="647B3B84"/>
    <w:rsid w:val="65A005D9"/>
    <w:rsid w:val="65D26B20"/>
    <w:rsid w:val="665801A2"/>
    <w:rsid w:val="667305AC"/>
    <w:rsid w:val="66E43292"/>
    <w:rsid w:val="68E36205"/>
    <w:rsid w:val="6A0C56BC"/>
    <w:rsid w:val="6BF64698"/>
    <w:rsid w:val="717E752F"/>
    <w:rsid w:val="71BB412E"/>
    <w:rsid w:val="728E5CEE"/>
    <w:rsid w:val="740A7CC7"/>
    <w:rsid w:val="7870318B"/>
    <w:rsid w:val="79771EEE"/>
    <w:rsid w:val="79F40CAA"/>
    <w:rsid w:val="7A724C19"/>
    <w:rsid w:val="7ACA3D17"/>
    <w:rsid w:val="7AFD56B3"/>
    <w:rsid w:val="7B471CE8"/>
    <w:rsid w:val="7B811159"/>
    <w:rsid w:val="7C3946A2"/>
    <w:rsid w:val="7C51539B"/>
    <w:rsid w:val="7C605FFE"/>
    <w:rsid w:val="7C67161B"/>
    <w:rsid w:val="7DAB1007"/>
    <w:rsid w:val="7E025A99"/>
    <w:rsid w:val="7F031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next w:val="1"/>
    <w:link w:val="13"/>
    <w:qFormat/>
    <w:uiPriority w:val="1"/>
    <w:pPr>
      <w:keepNext/>
      <w:keepLines/>
      <w:spacing w:after="117" w:line="256" w:lineRule="auto"/>
      <w:ind w:left="10" w:hanging="10"/>
      <w:outlineLvl w:val="0"/>
    </w:pPr>
    <w:rPr>
      <w:rFonts w:ascii="Times New Roman" w:hAnsi="Times New Roman" w:eastAsia="Times New Roman" w:cs="Times New Roman"/>
      <w:b/>
      <w:color w:val="000000"/>
      <w:sz w:val="30"/>
      <w:lang w:val="en-US" w:eastAsia="zh-CN" w:bidi="ar-SA"/>
    </w:rPr>
  </w:style>
  <w:style w:type="paragraph" w:styleId="3">
    <w:name w:val="heading 2"/>
    <w:basedOn w:val="1"/>
    <w:next w:val="1"/>
    <w:link w:val="14"/>
    <w:qFormat/>
    <w:uiPriority w:val="9"/>
    <w:pPr>
      <w:keepNext/>
      <w:keepLines/>
      <w:jc w:val="left"/>
      <w:outlineLvl w:val="1"/>
    </w:pPr>
    <w:rPr>
      <w:rFonts w:ascii="Calibri Light" w:hAnsi="Calibri Light" w:eastAsia="仿宋"/>
      <w:b/>
      <w:bCs/>
      <w:sz w:val="30"/>
      <w:szCs w:val="32"/>
    </w:rPr>
  </w:style>
  <w:style w:type="paragraph" w:styleId="4">
    <w:name w:val="heading 4"/>
    <w:basedOn w:val="1"/>
    <w:next w:val="1"/>
    <w:link w:val="23"/>
    <w:qFormat/>
    <w:uiPriority w:val="1"/>
    <w:pPr>
      <w:ind w:left="877" w:hanging="430"/>
      <w:outlineLvl w:val="3"/>
    </w:pPr>
    <w:rPr>
      <w:rFonts w:ascii="Microsoft JhengHei" w:hAnsi="Microsoft JhengHei" w:eastAsia="Microsoft JhengHei" w:cs="Microsoft JhengHei"/>
      <w:b/>
      <w:bCs/>
      <w:sz w:val="24"/>
      <w:szCs w:val="2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ody Text"/>
    <w:basedOn w:val="1"/>
    <w:link w:val="2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6">
    <w:name w:val="Balloon Text"/>
    <w:basedOn w:val="1"/>
    <w:link w:val="15"/>
    <w:unhideWhenUsed/>
    <w:uiPriority w:val="99"/>
    <w:rPr>
      <w:kern w:val="0"/>
      <w:sz w:val="18"/>
      <w:szCs w:val="18"/>
    </w:rPr>
  </w:style>
  <w:style w:type="paragraph" w:styleId="7">
    <w:name w:val="footer"/>
    <w:basedOn w:val="1"/>
    <w:link w:val="16"/>
    <w:unhideWhenUsed/>
    <w:uiPriority w:val="99"/>
    <w:pPr>
      <w:tabs>
        <w:tab w:val="center" w:pos="4153"/>
        <w:tab w:val="right" w:pos="8306"/>
      </w:tabs>
      <w:snapToGrid w:val="0"/>
      <w:jc w:val="left"/>
    </w:pPr>
    <w:rPr>
      <w:kern w:val="0"/>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uiPriority w:val="99"/>
    <w:rPr>
      <w:color w:val="0000FF"/>
      <w:u w:val="single"/>
    </w:rPr>
  </w:style>
  <w:style w:type="character" w:customStyle="1" w:styleId="13">
    <w:name w:val="标题 1 Char"/>
    <w:link w:val="2"/>
    <w:qFormat/>
    <w:uiPriority w:val="9"/>
    <w:rPr>
      <w:rFonts w:eastAsia="Times New Roman"/>
      <w:b/>
      <w:color w:val="000000"/>
      <w:sz w:val="30"/>
      <w:lang w:bidi="ar-SA"/>
    </w:rPr>
  </w:style>
  <w:style w:type="character" w:customStyle="1" w:styleId="14">
    <w:name w:val="标题 2 Char"/>
    <w:link w:val="3"/>
    <w:qFormat/>
    <w:uiPriority w:val="9"/>
    <w:rPr>
      <w:rFonts w:ascii="Calibri Light" w:hAnsi="Calibri Light" w:eastAsia="仿宋"/>
      <w:b/>
      <w:bCs/>
      <w:kern w:val="2"/>
      <w:sz w:val="30"/>
      <w:szCs w:val="32"/>
    </w:rPr>
  </w:style>
  <w:style w:type="character" w:customStyle="1" w:styleId="15">
    <w:name w:val="批注框文本 Char"/>
    <w:link w:val="6"/>
    <w:semiHidden/>
    <w:uiPriority w:val="99"/>
    <w:rPr>
      <w:sz w:val="18"/>
      <w:szCs w:val="18"/>
    </w:rPr>
  </w:style>
  <w:style w:type="character" w:customStyle="1" w:styleId="16">
    <w:name w:val="页脚 Char"/>
    <w:link w:val="7"/>
    <w:uiPriority w:val="99"/>
    <w:rPr>
      <w:sz w:val="18"/>
      <w:szCs w:val="18"/>
    </w:rPr>
  </w:style>
  <w:style w:type="character" w:customStyle="1" w:styleId="17">
    <w:name w:val="页眉 Char"/>
    <w:link w:val="8"/>
    <w:qFormat/>
    <w:uiPriority w:val="99"/>
    <w:rPr>
      <w:sz w:val="18"/>
      <w:szCs w:val="18"/>
    </w:rPr>
  </w:style>
  <w:style w:type="paragraph" w:customStyle="1" w:styleId="18">
    <w:name w:val="石墨文档正文"/>
    <w:qFormat/>
    <w:uiPriority w:val="0"/>
    <w:rPr>
      <w:rFonts w:ascii="微软雅黑" w:hAnsi="微软雅黑" w:eastAsia="微软雅黑" w:cs="微软雅黑"/>
      <w:sz w:val="22"/>
      <w:szCs w:val="22"/>
      <w:lang w:val="en-US" w:eastAsia="zh-CN" w:bidi="ar-SA"/>
    </w:rPr>
  </w:style>
  <w:style w:type="paragraph" w:styleId="19">
    <w:name w:val="List Paragraph"/>
    <w:basedOn w:val="1"/>
    <w:qFormat/>
    <w:uiPriority w:val="34"/>
    <w:pPr>
      <w:widowControl/>
      <w:spacing w:after="5" w:line="360" w:lineRule="auto"/>
      <w:ind w:left="10" w:firstLine="420" w:firstLineChars="200"/>
      <w:jc w:val="left"/>
    </w:pPr>
    <w:rPr>
      <w:rFonts w:ascii="宋体" w:hAnsi="宋体" w:cs="宋体"/>
      <w:color w:val="000000"/>
    </w:rPr>
  </w:style>
  <w:style w:type="paragraph" w:customStyle="1" w:styleId="20">
    <w:name w:val="石墨文档标题 2"/>
    <w:next w:val="18"/>
    <w:unhideWhenUsed/>
    <w:qFormat/>
    <w:uiPriority w:val="9"/>
    <w:pPr>
      <w:spacing w:before="260" w:after="260"/>
      <w:outlineLvl w:val="1"/>
    </w:pPr>
    <w:rPr>
      <w:rFonts w:ascii="微软雅黑" w:hAnsi="微软雅黑" w:eastAsia="微软雅黑" w:cs="微软雅黑"/>
      <w:b/>
      <w:bCs/>
      <w:sz w:val="28"/>
      <w:szCs w:val="28"/>
      <w:lang w:val="en-US" w:eastAsia="zh-CN" w:bidi="ar-SA"/>
    </w:rPr>
  </w:style>
  <w:style w:type="character" w:customStyle="1" w:styleId="21">
    <w:name w:val="正文文本 Char"/>
    <w:basedOn w:val="11"/>
    <w:link w:val="5"/>
    <w:semiHidden/>
    <w:uiPriority w:val="0"/>
    <w:rPr>
      <w:rFonts w:ascii="Arial" w:hAnsi="Arial" w:eastAsia="Arial" w:cs="Arial"/>
      <w:snapToGrid w:val="0"/>
      <w:color w:val="000000"/>
      <w:sz w:val="21"/>
      <w:szCs w:val="21"/>
      <w:lang w:eastAsia="en-US"/>
    </w:rPr>
  </w:style>
  <w:style w:type="table" w:customStyle="1" w:styleId="22">
    <w:name w:val="Table Normal"/>
    <w:basedOn w:val="9"/>
    <w:uiPriority w:val="0"/>
    <w:rPr>
      <w:rFonts w:eastAsia="Times New Roman"/>
    </w:rPr>
    <w:tblPr>
      <w:tblCellMar>
        <w:left w:w="0" w:type="dxa"/>
        <w:right w:w="0" w:type="dxa"/>
      </w:tblCellMar>
    </w:tblPr>
  </w:style>
  <w:style w:type="character" w:customStyle="1" w:styleId="23">
    <w:name w:val="标题 4 Char"/>
    <w:basedOn w:val="11"/>
    <w:link w:val="4"/>
    <w:uiPriority w:val="1"/>
    <w:rPr>
      <w:rFonts w:ascii="Microsoft JhengHei" w:hAnsi="Microsoft JhengHei" w:eastAsia="Microsoft JhengHei" w:cs="Microsoft JhengHei"/>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7.pn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ED564-100D-4811-A22A-D8703726D6BD}">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17</Pages>
  <Words>4519</Words>
  <Characters>4707</Characters>
  <Lines>42</Lines>
  <Paragraphs>11</Paragraphs>
  <TotalTime>3</TotalTime>
  <ScaleCrop>false</ScaleCrop>
  <LinksUpToDate>false</LinksUpToDate>
  <CharactersWithSpaces>4931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2024-01-03T07:53:00Z</dcterms:created>
  <dc:creator>USER-</dc:creator>
  <cp:lastModifiedBy>沈源</cp:lastModifiedBy>
  <dcterms:modified xsi:type="dcterms:W3CDTF">2024-01-08T09:10:30Z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D6513728256B43AEAA3E3AAA4DA12AFC</vt:lpwstr>
  </property>
  <property fmtid="{D5CDD505-2E9C-101B-9397-08002B2CF9AE}" pid="4" name="commondata">
    <vt:lpwstr>eyJoZGlkIjoiNmE4ZWY1MDIwNjEwOGYzOGI0NGNjYWRhNWY1OWM2ODAifQ==</vt:lpwstr>
  </property>
</Properties>
</file>