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81A" w:rsidRPr="00F36B49" w:rsidRDefault="00842624" w:rsidP="00F36B49">
      <w:pPr>
        <w:tabs>
          <w:tab w:val="center" w:pos="4153"/>
        </w:tabs>
        <w:snapToGrid w:val="0"/>
        <w:spacing w:line="560" w:lineRule="exact"/>
        <w:jc w:val="center"/>
        <w:rPr>
          <w:rFonts w:ascii="Times New Roman" w:eastAsiaTheme="majorEastAsia" w:hAnsi="Times New Roman" w:cs="Times New Roman"/>
          <w:sz w:val="40"/>
          <w:szCs w:val="40"/>
        </w:rPr>
      </w:pPr>
      <w:bookmarkStart w:id="0" w:name="_GoBack"/>
      <w:bookmarkEnd w:id="0"/>
      <w:r w:rsidRPr="00F36B49">
        <w:rPr>
          <w:rFonts w:ascii="Times New Roman" w:eastAsia="方正小标宋_GBK" w:hAnsi="Times New Roman" w:cs="Times New Roman"/>
          <w:sz w:val="40"/>
          <w:szCs w:val="40"/>
        </w:rPr>
        <w:t>人工智能赋能课堂减负提质的云龙实践</w:t>
      </w:r>
    </w:p>
    <w:p w:rsidR="00EA181A" w:rsidRPr="00F36B49" w:rsidRDefault="00842624" w:rsidP="00F36B49">
      <w:pPr>
        <w:snapToGrid w:val="0"/>
        <w:spacing w:line="56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  <w:r w:rsidRPr="00F36B49">
        <w:rPr>
          <w:rFonts w:ascii="Times New Roman" w:eastAsia="楷体" w:hAnsi="Times New Roman" w:cs="Times New Roman"/>
          <w:sz w:val="32"/>
          <w:szCs w:val="32"/>
        </w:rPr>
        <w:t>徐州市云龙区教育局</w:t>
      </w:r>
      <w:r w:rsidRPr="00F36B49">
        <w:rPr>
          <w:rFonts w:ascii="Times New Roman" w:eastAsia="楷体" w:hAnsi="Times New Roman" w:cs="Times New Roman"/>
          <w:sz w:val="32"/>
          <w:szCs w:val="32"/>
        </w:rPr>
        <w:t xml:space="preserve">  </w:t>
      </w:r>
    </w:p>
    <w:p w:rsidR="00EA181A" w:rsidRPr="00F36B49" w:rsidRDefault="00EA181A" w:rsidP="00F36B49">
      <w:pPr>
        <w:snapToGrid w:val="0"/>
        <w:spacing w:line="56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</w:p>
    <w:p w:rsidR="00EA181A" w:rsidRPr="00F36B49" w:rsidRDefault="00842624" w:rsidP="00F36B49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F36B49">
        <w:rPr>
          <w:rFonts w:ascii="仿宋_GB2312" w:eastAsia="仿宋_GB2312" w:hAnsi="Times New Roman" w:cs="Times New Roman" w:hint="eastAsia"/>
          <w:sz w:val="32"/>
          <w:szCs w:val="32"/>
        </w:rPr>
        <w:t>云龙区是全国义务教育优质均衡发展区、全国中小学科学教育实验区、教育部第一批教育信息化试点区、教育部“基于教学改革、融合信息技术的新型教与学模式”实验区，典型案例在首届世界数字教育大会上交流。依托省前瞻性教学改革实验项目《数智赋能课堂减负提质的区域实践》，系统推进课堂教学结构转型，探索</w:t>
      </w:r>
      <w:proofErr w:type="gramStart"/>
      <w:r w:rsidRPr="00F36B49">
        <w:rPr>
          <w:rFonts w:ascii="仿宋_GB2312" w:eastAsia="仿宋_GB2312" w:hAnsi="Times New Roman" w:cs="Times New Roman" w:hint="eastAsia"/>
          <w:sz w:val="32"/>
          <w:szCs w:val="32"/>
        </w:rPr>
        <w:t>形成数智赋能</w:t>
      </w:r>
      <w:proofErr w:type="gramEnd"/>
      <w:r w:rsidRPr="00F36B49">
        <w:rPr>
          <w:rFonts w:ascii="仿宋_GB2312" w:eastAsia="仿宋_GB2312" w:hAnsi="Times New Roman" w:cs="Times New Roman" w:hint="eastAsia"/>
          <w:sz w:val="32"/>
          <w:szCs w:val="32"/>
        </w:rPr>
        <w:t>课堂提质增效的“云龙路径”。</w:t>
      </w:r>
    </w:p>
    <w:p w:rsidR="00EA181A" w:rsidRPr="00F36B49" w:rsidRDefault="00842624" w:rsidP="00F36B49">
      <w:pPr>
        <w:spacing w:line="560" w:lineRule="exact"/>
        <w:ind w:firstLineChars="200" w:firstLine="640"/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</w:pPr>
      <w:r w:rsidRPr="00F36B49"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  <w:t>一、</w:t>
      </w:r>
      <w:r w:rsidRPr="00F36B49"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  <w:t>AI</w:t>
      </w:r>
      <w:r w:rsidRPr="00F36B49"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  <w:t>助教：构建</w:t>
      </w:r>
      <w:r w:rsidRPr="00F36B49"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  <w:t>“</w:t>
      </w:r>
      <w:r w:rsidRPr="00F36B49"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  <w:t>人智协同</w:t>
      </w:r>
      <w:r w:rsidRPr="00F36B49"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  <w:t>”</w:t>
      </w:r>
      <w:r w:rsidRPr="00F36B49"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  <w:t>的教学新生态</w:t>
      </w:r>
    </w:p>
    <w:p w:rsidR="00EA181A" w:rsidRPr="00F36B49" w:rsidRDefault="00842624" w:rsidP="00F36B4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36B49">
        <w:rPr>
          <w:rFonts w:ascii="Times New Roman" w:eastAsia="仿宋_GB2312" w:hAnsi="Times New Roman" w:cs="Times New Roman"/>
          <w:sz w:val="32"/>
          <w:szCs w:val="32"/>
        </w:rPr>
        <w:t>我们以重构课堂主体关系为切入点，推动形成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师智协同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与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生智协同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两类教学新样态，使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AI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成为教师精准教学的助手、学生深度学习的伙伴。区教师发展中心带领学科骨干教师在教学智能体方面持续探索，从单个工具的开发，走向了系统化的区域推广与生态构建。</w:t>
      </w:r>
    </w:p>
    <w:p w:rsidR="00EA181A" w:rsidRPr="00F36B49" w:rsidRDefault="00842624" w:rsidP="00F36B4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36B49">
        <w:rPr>
          <w:rFonts w:ascii="Times New Roman" w:eastAsia="仿宋_GB2312" w:hAnsi="Times New Roman" w:cs="Times New Roman"/>
          <w:sz w:val="32"/>
          <w:szCs w:val="32"/>
        </w:rPr>
        <w:t>在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师智协同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方面，智能体作为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虚拟助教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，有效提升教学精准度。以初中道德与法治《保障财产权》一课为例，教师开发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法律通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智能体，集法律知识库、案例分析师、辩论导师、分层训练官等多重角色于一体，辅助教师实现精准学情诊断、案例情境创设与法律条文即时调用，推动课堂教学从知识传授迈向素养培育。该课例在江苏省第二届中小学教师数字素养展示活动中获评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精品课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A181A" w:rsidRPr="00F36B49" w:rsidRDefault="00842624" w:rsidP="00F36B4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36B49">
        <w:rPr>
          <w:rFonts w:ascii="Times New Roman" w:eastAsia="仿宋_GB2312" w:hAnsi="Times New Roman" w:cs="Times New Roman"/>
          <w:sz w:val="32"/>
          <w:szCs w:val="32"/>
        </w:rPr>
        <w:t>在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生智协同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方面，智能体作为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学习伙伴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，促进学生从浅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lastRenderedPageBreak/>
        <w:t>层、被动的知识接收，走向深层、主动的意义建构。创设真实情境，激发深度学习的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内驱力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；搭建思维脚手架，引导深度学习的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过程与方法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；提供即时性、个性化的反馈，实现深度学习的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精准导航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；支持协作与反思，巩固深度学习的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成果产出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。例如在小学英语项目化学习《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A Trip Plan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》中，教师研发的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彭彭小导游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智能体与学生协同完成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为外国友人规划徐州一日游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任务，在真实的情境中，为学生提供语言示范、行程建议与徐州文化学习等支持，促进学生从简单模仿转向创造性表达，实现语言运用与思维品质的双重提升。</w:t>
      </w:r>
    </w:p>
    <w:p w:rsidR="00EA181A" w:rsidRPr="00F36B49" w:rsidRDefault="00842624" w:rsidP="00F36B49">
      <w:pPr>
        <w:spacing w:line="560" w:lineRule="exact"/>
        <w:ind w:firstLineChars="200" w:firstLine="640"/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</w:pPr>
      <w:r w:rsidRPr="00F36B49"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  <w:t>二、</w:t>
      </w:r>
      <w:r w:rsidRPr="00F36B49"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  <w:t>AI</w:t>
      </w:r>
      <w:r w:rsidRPr="00F36B49"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  <w:t>助学：推进</w:t>
      </w:r>
      <w:r w:rsidRPr="00F36B49"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  <w:t>“</w:t>
      </w:r>
      <w:r w:rsidRPr="00F36B49"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  <w:t>四学</w:t>
      </w:r>
      <w:r w:rsidRPr="00F36B49"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  <w:t>”</w:t>
      </w:r>
      <w:r w:rsidRPr="00F36B49"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  <w:t>模式的智能化升级</w:t>
      </w:r>
    </w:p>
    <w:p w:rsidR="00EA181A" w:rsidRPr="00F36B49" w:rsidRDefault="00842624" w:rsidP="00F36B4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36B49">
        <w:rPr>
          <w:rFonts w:ascii="Times New Roman" w:eastAsia="仿宋_GB2312" w:hAnsi="Times New Roman" w:cs="Times New Roman"/>
          <w:sz w:val="32"/>
          <w:szCs w:val="32"/>
        </w:rPr>
        <w:t>开放</w:t>
      </w:r>
      <w:proofErr w:type="gramStart"/>
      <w:r w:rsidRPr="00F36B49">
        <w:rPr>
          <w:rFonts w:ascii="Times New Roman" w:eastAsia="仿宋_GB2312" w:hAnsi="Times New Roman" w:cs="Times New Roman"/>
          <w:sz w:val="32"/>
          <w:szCs w:val="32"/>
        </w:rPr>
        <w:t>自主学</w:t>
      </w:r>
      <w:proofErr w:type="gramEnd"/>
      <w:r w:rsidRPr="00F36B49">
        <w:rPr>
          <w:rFonts w:ascii="Times New Roman" w:eastAsia="仿宋_GB2312" w:hAnsi="Times New Roman" w:cs="Times New Roman"/>
          <w:sz w:val="32"/>
          <w:szCs w:val="32"/>
        </w:rPr>
        <w:t>,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即通过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云码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和精准教学平台，推送个性化预习资源，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云码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链接国家智慧教育平台优质微课、习题，实现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一生一案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，变被动预习为主动探究，夯实课前基础；结伴互助学，即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AI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创设沉浸式虚拟场景，支持小组协作探究，提升课堂参与感和互动深度，培养团队协作与解决复杂问题的能力；精准有效学，即基于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AI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实时分析学情，教师进行精准讲解和</w:t>
      </w:r>
      <w:proofErr w:type="gramStart"/>
      <w:r w:rsidRPr="00F36B49">
        <w:rPr>
          <w:rFonts w:ascii="Times New Roman" w:eastAsia="仿宋_GB2312" w:hAnsi="Times New Roman" w:cs="Times New Roman"/>
          <w:sz w:val="32"/>
          <w:szCs w:val="32"/>
        </w:rPr>
        <w:t>靶向</w:t>
      </w:r>
      <w:proofErr w:type="gramEnd"/>
      <w:r w:rsidRPr="00F36B49">
        <w:rPr>
          <w:rFonts w:ascii="Times New Roman" w:eastAsia="仿宋_GB2312" w:hAnsi="Times New Roman" w:cs="Times New Roman"/>
          <w:sz w:val="32"/>
          <w:szCs w:val="32"/>
        </w:rPr>
        <w:t>干预，随堂练习即时扫描分析，生成共性错题报告，平台推送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靶向作业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；持续深度学，即构建知识图谱，智能推荐拓展路径，支持跨学科项目式学习，促进知识融会贯通，培养高阶思维和持续学习的内驱力。</w:t>
      </w:r>
    </w:p>
    <w:p w:rsidR="00EA181A" w:rsidRPr="00F36B49" w:rsidRDefault="00842624" w:rsidP="00F36B4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36B49">
        <w:rPr>
          <w:rFonts w:ascii="Times New Roman" w:eastAsia="仿宋_GB2312" w:hAnsi="Times New Roman" w:cs="Times New Roman"/>
          <w:sz w:val="32"/>
          <w:szCs w:val="32"/>
        </w:rPr>
        <w:t>在小学数学《圆柱的体积》教学中，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“AI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数学小助手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能基于学情数据，生成分层练习、用问题</w:t>
      </w:r>
      <w:proofErr w:type="gramStart"/>
      <w:r w:rsidRPr="00F36B49">
        <w:rPr>
          <w:rFonts w:ascii="Times New Roman" w:eastAsia="仿宋_GB2312" w:hAnsi="Times New Roman" w:cs="Times New Roman"/>
          <w:sz w:val="32"/>
          <w:szCs w:val="32"/>
        </w:rPr>
        <w:t>链引导</w:t>
      </w:r>
      <w:proofErr w:type="gramEnd"/>
      <w:r w:rsidRPr="00F36B49">
        <w:rPr>
          <w:rFonts w:ascii="Times New Roman" w:eastAsia="仿宋_GB2312" w:hAnsi="Times New Roman" w:cs="Times New Roman"/>
          <w:sz w:val="32"/>
          <w:szCs w:val="32"/>
        </w:rPr>
        <w:t>学生自主探究，并推送靶向作业。此举既保护了学生的热情，又促进其深度理解，从而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lastRenderedPageBreak/>
        <w:t>有效减负增效。</w:t>
      </w:r>
    </w:p>
    <w:p w:rsidR="00EA181A" w:rsidRPr="00F36B49" w:rsidRDefault="00842624" w:rsidP="00F36B49">
      <w:pPr>
        <w:spacing w:line="560" w:lineRule="exact"/>
        <w:ind w:firstLineChars="200" w:firstLine="640"/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</w:pPr>
      <w:r w:rsidRPr="00F36B49"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  <w:t>三、</w:t>
      </w:r>
      <w:r w:rsidRPr="00F36B49"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  <w:t>AI</w:t>
      </w:r>
      <w:r w:rsidRPr="00F36B49">
        <w:rPr>
          <w:rStyle w:val="a7"/>
          <w:rFonts w:ascii="Times New Roman" w:eastAsia="黑体" w:hAnsi="Times New Roman" w:cs="Times New Roman"/>
          <w:b w:val="0"/>
          <w:bCs/>
          <w:kern w:val="0"/>
          <w:sz w:val="32"/>
          <w:szCs w:val="32"/>
          <w:lang w:bidi="ar"/>
        </w:rPr>
        <w:t>助评：构建过程性与增值性评价新体系</w:t>
      </w:r>
    </w:p>
    <w:p w:rsidR="00EA181A" w:rsidRPr="00F36B49" w:rsidRDefault="00842624" w:rsidP="00F36B4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36B49">
        <w:rPr>
          <w:rFonts w:ascii="Times New Roman" w:eastAsia="仿宋_GB2312" w:hAnsi="Times New Roman" w:cs="Times New Roman"/>
          <w:sz w:val="32"/>
          <w:szCs w:val="32"/>
        </w:rPr>
        <w:t>云龙区积极探索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AI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支持下的课堂评价改革，构建了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“AI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动态分析、教师专业诊断、学生自主反思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的多元评价新路径，推动评价功能从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判定结果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转向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促进发展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。以小学语文习作教学指导为例。首先，我们构建了科学的习作评价指标体系，为智能</w:t>
      </w:r>
      <w:proofErr w:type="gramStart"/>
      <w:r w:rsidRPr="00F36B49">
        <w:rPr>
          <w:rFonts w:ascii="Times New Roman" w:eastAsia="仿宋_GB2312" w:hAnsi="Times New Roman" w:cs="Times New Roman"/>
          <w:sz w:val="32"/>
          <w:szCs w:val="32"/>
        </w:rPr>
        <w:t>体提供</w:t>
      </w:r>
      <w:proofErr w:type="gramEnd"/>
      <w:r w:rsidRPr="00F36B49">
        <w:rPr>
          <w:rFonts w:ascii="Times New Roman" w:eastAsia="仿宋_GB2312" w:hAnsi="Times New Roman" w:cs="Times New Roman"/>
          <w:sz w:val="32"/>
          <w:szCs w:val="32"/>
        </w:rPr>
        <w:t>了清晰的评价标尺。在应用中，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AI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优化了教学流程：它能快速完成全班习作的初步批阅，将教师从耗时长且繁重工作中解放出来，从而精准聚焦需要深度指导的学生；随后，为每个学生生成具体、可操作的个性化修改建议，变笼统评语为精准指导。更重要的是，它形成了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机器初评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-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学生互评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-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教师精评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的评价闭环。伴随式的数据追踪，让我区试点校教师基于学情的教学策略更加精准有效。</w:t>
      </w:r>
    </w:p>
    <w:p w:rsidR="00EA181A" w:rsidRPr="00F36B49" w:rsidRDefault="00842624" w:rsidP="00F36B4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36B49">
        <w:rPr>
          <w:rFonts w:ascii="Times New Roman" w:eastAsia="仿宋_GB2312" w:hAnsi="Times New Roman" w:cs="Times New Roman"/>
          <w:sz w:val="32"/>
          <w:szCs w:val="32"/>
        </w:rPr>
        <w:t>云龙区的实践表明，人工智能不是要替代教师，而是通过人机协同，重构教育生态，赋能师生共同成长。未来，我们将继续深化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“AI+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教育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36B49">
        <w:rPr>
          <w:rFonts w:ascii="Times New Roman" w:eastAsia="仿宋_GB2312" w:hAnsi="Times New Roman" w:cs="Times New Roman"/>
          <w:sz w:val="32"/>
          <w:szCs w:val="32"/>
        </w:rPr>
        <w:t>融合创新，强化典型场景的培育与辐射，为全省基础教育高质量发展贡献云龙智慧与实践范例。</w:t>
      </w:r>
    </w:p>
    <w:sectPr w:rsidR="00EA181A" w:rsidRPr="00F36B49" w:rsidSect="00F36B49">
      <w:footerReference w:type="even" r:id="rId7"/>
      <w:footerReference w:type="default" r:id="rId8"/>
      <w:pgSz w:w="11906" w:h="16838"/>
      <w:pgMar w:top="2098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1D3" w:rsidRDefault="00DB61D3">
      <w:r>
        <w:separator/>
      </w:r>
    </w:p>
  </w:endnote>
  <w:endnote w:type="continuationSeparator" w:id="0">
    <w:p w:rsidR="00DB61D3" w:rsidRDefault="00DB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465958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36B49" w:rsidRPr="00F36B49" w:rsidRDefault="00F36B49">
        <w:pPr>
          <w:pStyle w:val="a3"/>
          <w:rPr>
            <w:rFonts w:asciiTheme="minorEastAsia" w:hAnsiTheme="minorEastAsia"/>
            <w:sz w:val="28"/>
            <w:szCs w:val="28"/>
          </w:rPr>
        </w:pPr>
        <w:r w:rsidRPr="00F36B49">
          <w:rPr>
            <w:rFonts w:asciiTheme="minorEastAsia" w:hAnsiTheme="minorEastAsia"/>
            <w:sz w:val="28"/>
            <w:szCs w:val="28"/>
          </w:rPr>
          <w:fldChar w:fldCharType="begin"/>
        </w:r>
        <w:r w:rsidRPr="00F36B4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F36B49">
          <w:rPr>
            <w:rFonts w:asciiTheme="minorEastAsia" w:hAnsiTheme="minorEastAsia"/>
            <w:sz w:val="28"/>
            <w:szCs w:val="28"/>
          </w:rPr>
          <w:fldChar w:fldCharType="separate"/>
        </w:r>
        <w:r w:rsidRPr="00F36B49">
          <w:rPr>
            <w:rFonts w:asciiTheme="minorEastAsia" w:hAnsiTheme="minorEastAsia"/>
            <w:sz w:val="28"/>
            <w:szCs w:val="28"/>
            <w:lang w:val="zh-CN"/>
          </w:rPr>
          <w:t>2</w:t>
        </w:r>
        <w:r w:rsidRPr="00F36B4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F36B49" w:rsidRDefault="00F36B4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53858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36B49" w:rsidRPr="00F36B49" w:rsidRDefault="00F36B49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 w:rsidRPr="00F36B49">
          <w:rPr>
            <w:rFonts w:asciiTheme="minorEastAsia" w:hAnsiTheme="minorEastAsia"/>
            <w:sz w:val="28"/>
            <w:szCs w:val="28"/>
          </w:rPr>
          <w:fldChar w:fldCharType="begin"/>
        </w:r>
        <w:r w:rsidRPr="00F36B4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F36B49">
          <w:rPr>
            <w:rFonts w:asciiTheme="minorEastAsia" w:hAnsiTheme="minorEastAsia"/>
            <w:sz w:val="28"/>
            <w:szCs w:val="28"/>
          </w:rPr>
          <w:fldChar w:fldCharType="separate"/>
        </w:r>
        <w:r w:rsidRPr="00F36B49">
          <w:rPr>
            <w:rFonts w:asciiTheme="minorEastAsia" w:hAnsiTheme="minorEastAsia"/>
            <w:sz w:val="28"/>
            <w:szCs w:val="28"/>
            <w:lang w:val="zh-CN"/>
          </w:rPr>
          <w:t>2</w:t>
        </w:r>
        <w:r w:rsidRPr="00F36B4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EA181A" w:rsidRDefault="00EA18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1D3" w:rsidRDefault="00DB61D3">
      <w:r>
        <w:separator/>
      </w:r>
    </w:p>
  </w:footnote>
  <w:footnote w:type="continuationSeparator" w:id="0">
    <w:p w:rsidR="00DB61D3" w:rsidRDefault="00DB6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521561"/>
    <w:rsid w:val="003E5790"/>
    <w:rsid w:val="00842624"/>
    <w:rsid w:val="00DB61D3"/>
    <w:rsid w:val="00EA181A"/>
    <w:rsid w:val="00F36B49"/>
    <w:rsid w:val="053C558F"/>
    <w:rsid w:val="2A163A83"/>
    <w:rsid w:val="3C84385B"/>
    <w:rsid w:val="3E521561"/>
    <w:rsid w:val="3EB543F0"/>
    <w:rsid w:val="5C0814F6"/>
    <w:rsid w:val="5CAF535C"/>
    <w:rsid w:val="6B69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061FE0-9290-49F8-84DA-C19DB0C9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Strong"/>
    <w:basedOn w:val="a0"/>
    <w:qFormat/>
    <w:rPr>
      <w:b/>
    </w:rPr>
  </w:style>
  <w:style w:type="character" w:customStyle="1" w:styleId="a4">
    <w:name w:val="页脚 字符"/>
    <w:basedOn w:val="a0"/>
    <w:link w:val="a3"/>
    <w:uiPriority w:val="99"/>
    <w:rsid w:val="00F36B49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潇潇语心</dc:creator>
  <cp:lastModifiedBy>李建芬</cp:lastModifiedBy>
  <cp:revision>2</cp:revision>
  <cp:lastPrinted>2025-09-28T01:57:00Z</cp:lastPrinted>
  <dcterms:created xsi:type="dcterms:W3CDTF">2025-10-31T07:45:00Z</dcterms:created>
  <dcterms:modified xsi:type="dcterms:W3CDTF">2025-10-31T07:45:00Z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47EEA95804774C01A2359ED0A66305CF_13</vt:lpwstr>
  </property>
  <property fmtid="{D5CDD505-2E9C-101B-9397-08002B2CF9AE}" pid="4" name="KSOTemplateDocerSaveRecord">
    <vt:lpwstr>eyJoZGlkIjoiOTg0MTdhOWUwZDc4NjI1NThjZTA3ODZlNDU3NmZlZDQiLCJ1c2VySWQiOiIxNTE3MTUyMjk0In0=</vt:lpwstr>
  </property>
</Properties>
</file>