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1F194" w14:textId="77777777" w:rsidR="00090C3D" w:rsidRDefault="00090C3D" w:rsidP="00090C3D">
      <w:pPr>
        <w:spacing w:line="56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</w:p>
    <w:p w14:paraId="464DBE0A" w14:textId="77777777" w:rsidR="00090C3D" w:rsidRPr="00090C3D" w:rsidRDefault="00090C3D" w:rsidP="00090C3D">
      <w:pPr>
        <w:spacing w:line="56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 w:rsidRPr="00090C3D">
        <w:rPr>
          <w:rFonts w:ascii="方正小标宋简体" w:eastAsia="方正小标宋简体" w:hAnsi="方正小标宋简体" w:cs="Times New Roman"/>
          <w:sz w:val="44"/>
          <w:szCs w:val="44"/>
        </w:rPr>
        <w:t>拥抱智能时代</w:t>
      </w:r>
      <w:r>
        <w:rPr>
          <w:rFonts w:ascii="方正小标宋简体" w:eastAsia="方正小标宋简体" w:hAnsi="方正小标宋简体" w:cs="Times New Roman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Times New Roman"/>
          <w:sz w:val="44"/>
          <w:szCs w:val="44"/>
        </w:rPr>
        <w:t xml:space="preserve"> </w:t>
      </w:r>
      <w:r w:rsidRPr="00090C3D">
        <w:rPr>
          <w:rFonts w:ascii="方正小标宋简体" w:eastAsia="方正小标宋简体" w:hAnsi="方正小标宋简体" w:cs="Times New Roman"/>
          <w:sz w:val="44"/>
          <w:szCs w:val="44"/>
        </w:rPr>
        <w:t>塑造教育未来</w:t>
      </w:r>
    </w:p>
    <w:p w14:paraId="2F806877" w14:textId="6C1F47D3" w:rsidR="00090C3D" w:rsidRPr="00090C3D" w:rsidRDefault="00090C3D" w:rsidP="00AA3957">
      <w:pPr>
        <w:spacing w:line="560" w:lineRule="exact"/>
        <w:jc w:val="center"/>
        <w:rPr>
          <w:rFonts w:ascii="楷体" w:eastAsia="楷体" w:hAnsi="楷体" w:cs="Times New Roman"/>
          <w:sz w:val="32"/>
          <w:szCs w:val="32"/>
        </w:rPr>
      </w:pPr>
      <w:bookmarkStart w:id="0" w:name="_GoBack"/>
      <w:bookmarkEnd w:id="0"/>
      <w:r w:rsidRPr="00090C3D">
        <w:rPr>
          <w:rFonts w:ascii="楷体" w:eastAsia="楷体" w:hAnsi="楷体" w:cs="Times New Roman"/>
          <w:sz w:val="32"/>
          <w:szCs w:val="32"/>
        </w:rPr>
        <w:t>——人工智能赋能教育的</w:t>
      </w:r>
      <w:r w:rsidR="0005035E">
        <w:rPr>
          <w:rFonts w:ascii="楷体" w:eastAsia="楷体" w:hAnsi="楷体" w:cs="Times New Roman" w:hint="eastAsia"/>
          <w:sz w:val="32"/>
          <w:szCs w:val="32"/>
        </w:rPr>
        <w:t>南大</w:t>
      </w:r>
      <w:r w:rsidRPr="00090C3D">
        <w:rPr>
          <w:rFonts w:ascii="楷体" w:eastAsia="楷体" w:hAnsi="楷体" w:cs="Times New Roman"/>
          <w:sz w:val="32"/>
          <w:szCs w:val="32"/>
        </w:rPr>
        <w:t>探索与实践</w:t>
      </w:r>
    </w:p>
    <w:p w14:paraId="6C34671B" w14:textId="77777777" w:rsidR="00090C3D" w:rsidRPr="00090C3D" w:rsidRDefault="00090C3D" w:rsidP="00090C3D">
      <w:pPr>
        <w:spacing w:line="560" w:lineRule="exact"/>
        <w:jc w:val="center"/>
        <w:rPr>
          <w:rFonts w:ascii="楷体" w:eastAsia="楷体" w:hAnsi="楷体" w:cs="Times New Roman"/>
          <w:sz w:val="32"/>
          <w:szCs w:val="32"/>
        </w:rPr>
      </w:pPr>
      <w:r w:rsidRPr="00090C3D">
        <w:rPr>
          <w:rFonts w:ascii="楷体" w:eastAsia="楷体" w:hAnsi="楷体" w:cs="Times New Roman" w:hint="eastAsia"/>
          <w:sz w:val="32"/>
          <w:szCs w:val="32"/>
        </w:rPr>
        <w:t>南京大学</w:t>
      </w:r>
    </w:p>
    <w:p w14:paraId="254C5802" w14:textId="77777777" w:rsidR="00584ABA" w:rsidRDefault="00584ABA" w:rsidP="00090C3D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14:paraId="2D93C3A2" w14:textId="4988EF2C" w:rsidR="00090C3D" w:rsidRPr="00090C3D" w:rsidRDefault="00090C3D" w:rsidP="00090C3D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090C3D">
        <w:rPr>
          <w:rFonts w:ascii="Times New Roman" w:eastAsia="仿宋" w:hAnsi="Times New Roman" w:cs="Times New Roman"/>
          <w:sz w:val="32"/>
          <w:szCs w:val="32"/>
        </w:rPr>
        <w:t>南京大学</w:t>
      </w:r>
      <w:r w:rsidR="009909CF">
        <w:rPr>
          <w:rFonts w:ascii="Times New Roman" w:eastAsia="仿宋" w:hAnsi="Times New Roman" w:cs="Times New Roman" w:hint="eastAsia"/>
          <w:sz w:val="32"/>
          <w:szCs w:val="32"/>
        </w:rPr>
        <w:t>深入学习贯彻习近平总书记关于发展人工智能与建设教育强国的</w:t>
      </w:r>
      <w:r w:rsidR="007D589F">
        <w:rPr>
          <w:rFonts w:ascii="Times New Roman" w:eastAsia="仿宋" w:hAnsi="Times New Roman" w:cs="Times New Roman" w:hint="eastAsia"/>
          <w:sz w:val="32"/>
          <w:szCs w:val="32"/>
        </w:rPr>
        <w:t>重要</w:t>
      </w:r>
      <w:r w:rsidR="009909CF">
        <w:rPr>
          <w:rFonts w:ascii="Times New Roman" w:eastAsia="仿宋" w:hAnsi="Times New Roman" w:cs="Times New Roman" w:hint="eastAsia"/>
          <w:sz w:val="32"/>
          <w:szCs w:val="32"/>
        </w:rPr>
        <w:t>指示批示精神，</w:t>
      </w:r>
      <w:r w:rsidRPr="00090C3D">
        <w:rPr>
          <w:rFonts w:ascii="Times New Roman" w:eastAsia="仿宋" w:hAnsi="Times New Roman" w:cs="Times New Roman"/>
          <w:sz w:val="32"/>
          <w:szCs w:val="32"/>
        </w:rPr>
        <w:t>积极拥抱</w:t>
      </w:r>
      <w:r>
        <w:rPr>
          <w:rFonts w:ascii="Times New Roman" w:eastAsia="仿宋" w:hAnsi="Times New Roman" w:cs="Times New Roman" w:hint="eastAsia"/>
          <w:sz w:val="32"/>
          <w:szCs w:val="32"/>
        </w:rPr>
        <w:t>人工</w:t>
      </w:r>
      <w:r w:rsidRPr="00090C3D">
        <w:rPr>
          <w:rFonts w:ascii="Times New Roman" w:eastAsia="仿宋" w:hAnsi="Times New Roman" w:cs="Times New Roman"/>
          <w:sz w:val="32"/>
          <w:szCs w:val="32"/>
        </w:rPr>
        <w:t>智能时代，围绕立德树人根本任务，</w:t>
      </w:r>
      <w:r>
        <w:rPr>
          <w:rFonts w:ascii="Times New Roman" w:eastAsia="仿宋" w:hAnsi="Times New Roman" w:cs="Times New Roman" w:hint="eastAsia"/>
          <w:sz w:val="32"/>
          <w:szCs w:val="32"/>
        </w:rPr>
        <w:t>大力推动</w:t>
      </w:r>
      <w:r w:rsidRPr="00090C3D">
        <w:rPr>
          <w:rFonts w:ascii="Times New Roman" w:eastAsia="仿宋" w:hAnsi="Times New Roman" w:cs="Times New Roman"/>
          <w:sz w:val="32"/>
          <w:szCs w:val="32"/>
        </w:rPr>
        <w:t>人工智能与</w:t>
      </w:r>
      <w:r w:rsidR="009909CF">
        <w:rPr>
          <w:rFonts w:ascii="Times New Roman" w:eastAsia="仿宋" w:hAnsi="Times New Roman" w:cs="Times New Roman" w:hint="eastAsia"/>
          <w:sz w:val="32"/>
          <w:szCs w:val="32"/>
        </w:rPr>
        <w:t>高等</w:t>
      </w:r>
      <w:r w:rsidRPr="00090C3D">
        <w:rPr>
          <w:rFonts w:ascii="Times New Roman" w:eastAsia="仿宋" w:hAnsi="Times New Roman" w:cs="Times New Roman"/>
          <w:sz w:val="32"/>
          <w:szCs w:val="32"/>
        </w:rPr>
        <w:t>教育深度融合。</w:t>
      </w:r>
      <w:r w:rsidR="009909CF">
        <w:rPr>
          <w:rFonts w:ascii="Times New Roman" w:eastAsia="仿宋" w:hAnsi="Times New Roman" w:cs="Times New Roman" w:hint="eastAsia"/>
          <w:sz w:val="32"/>
          <w:szCs w:val="32"/>
        </w:rPr>
        <w:t>在此，</w:t>
      </w:r>
      <w:proofErr w:type="gramStart"/>
      <w:r w:rsidR="009909CF">
        <w:rPr>
          <w:rFonts w:ascii="Times New Roman" w:eastAsia="仿宋" w:hAnsi="Times New Roman" w:cs="Times New Roman" w:hint="eastAsia"/>
          <w:sz w:val="32"/>
          <w:szCs w:val="32"/>
        </w:rPr>
        <w:t>简要将</w:t>
      </w:r>
      <w:proofErr w:type="gramEnd"/>
      <w:r w:rsidR="009909CF">
        <w:rPr>
          <w:rFonts w:ascii="Times New Roman" w:eastAsia="仿宋" w:hAnsi="Times New Roman" w:cs="Times New Roman" w:hint="eastAsia"/>
          <w:sz w:val="32"/>
          <w:szCs w:val="32"/>
        </w:rPr>
        <w:t>我校相关</w:t>
      </w:r>
      <w:r w:rsidR="00692E63">
        <w:rPr>
          <w:rFonts w:ascii="Times New Roman" w:eastAsia="仿宋" w:hAnsi="Times New Roman" w:cs="Times New Roman" w:hint="eastAsia"/>
          <w:sz w:val="32"/>
          <w:szCs w:val="32"/>
        </w:rPr>
        <w:t>探索</w:t>
      </w:r>
      <w:r w:rsidRPr="00090C3D">
        <w:rPr>
          <w:rFonts w:ascii="Times New Roman" w:eastAsia="仿宋" w:hAnsi="Times New Roman" w:cs="Times New Roman"/>
          <w:sz w:val="32"/>
          <w:szCs w:val="32"/>
        </w:rPr>
        <w:t>向</w:t>
      </w:r>
      <w:r w:rsidR="009909CF">
        <w:rPr>
          <w:rFonts w:ascii="Times New Roman" w:eastAsia="仿宋" w:hAnsi="Times New Roman" w:cs="Times New Roman" w:hint="eastAsia"/>
          <w:sz w:val="32"/>
          <w:szCs w:val="32"/>
        </w:rPr>
        <w:t>大家</w:t>
      </w:r>
      <w:r w:rsidRPr="00090C3D">
        <w:rPr>
          <w:rFonts w:ascii="Times New Roman" w:eastAsia="仿宋" w:hAnsi="Times New Roman" w:cs="Times New Roman"/>
          <w:sz w:val="32"/>
          <w:szCs w:val="32"/>
        </w:rPr>
        <w:t>作</w:t>
      </w:r>
      <w:r w:rsidR="009909CF">
        <w:rPr>
          <w:rFonts w:ascii="Times New Roman" w:eastAsia="仿宋" w:hAnsi="Times New Roman" w:cs="Times New Roman" w:hint="eastAsia"/>
          <w:sz w:val="32"/>
          <w:szCs w:val="32"/>
        </w:rPr>
        <w:t>个</w:t>
      </w:r>
      <w:r w:rsidRPr="00090C3D">
        <w:rPr>
          <w:rFonts w:ascii="Times New Roman" w:eastAsia="仿宋" w:hAnsi="Times New Roman" w:cs="Times New Roman"/>
          <w:sz w:val="32"/>
          <w:szCs w:val="32"/>
        </w:rPr>
        <w:t>汇报。</w:t>
      </w:r>
    </w:p>
    <w:p w14:paraId="18C4FAB1" w14:textId="306A1B9C" w:rsidR="00090C3D" w:rsidRPr="00090C3D" w:rsidRDefault="00090C3D" w:rsidP="00090C3D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090C3D">
        <w:rPr>
          <w:rFonts w:ascii="Times New Roman" w:eastAsia="黑体" w:hAnsi="Times New Roman" w:cs="Times New Roman"/>
          <w:sz w:val="32"/>
          <w:szCs w:val="32"/>
        </w:rPr>
        <w:t>一、</w:t>
      </w:r>
      <w:r w:rsidR="00B23713">
        <w:rPr>
          <w:rFonts w:ascii="Times New Roman" w:eastAsia="黑体" w:hAnsi="Times New Roman" w:cs="Times New Roman" w:hint="eastAsia"/>
          <w:sz w:val="32"/>
          <w:szCs w:val="32"/>
        </w:rPr>
        <w:t>重构</w:t>
      </w:r>
      <w:r w:rsidRPr="00090C3D">
        <w:rPr>
          <w:rFonts w:ascii="Times New Roman" w:eastAsia="黑体" w:hAnsi="Times New Roman" w:cs="Times New Roman"/>
          <w:sz w:val="32"/>
          <w:szCs w:val="32"/>
        </w:rPr>
        <w:t>课程体系，培育</w:t>
      </w:r>
      <w:r w:rsidR="00AD6CC2">
        <w:rPr>
          <w:rFonts w:ascii="Times New Roman" w:eastAsia="黑体" w:hAnsi="Times New Roman" w:cs="Times New Roman" w:hint="eastAsia"/>
          <w:sz w:val="32"/>
          <w:szCs w:val="32"/>
        </w:rPr>
        <w:t>面向未来的智能素养</w:t>
      </w:r>
    </w:p>
    <w:p w14:paraId="57D20DCC" w14:textId="1675F249" w:rsidR="00090C3D" w:rsidRPr="00090C3D" w:rsidRDefault="00584ABA" w:rsidP="0023230D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2</w:t>
      </w:r>
      <w:r>
        <w:rPr>
          <w:rFonts w:ascii="Times New Roman" w:eastAsia="仿宋" w:hAnsi="Times New Roman" w:cs="Times New Roman"/>
          <w:sz w:val="32"/>
          <w:szCs w:val="32"/>
        </w:rPr>
        <w:t>024</w:t>
      </w:r>
      <w:r w:rsidR="00692E63" w:rsidRPr="00090C3D">
        <w:rPr>
          <w:rFonts w:ascii="Times New Roman" w:eastAsia="仿宋" w:hAnsi="Times New Roman" w:cs="Times New Roman"/>
          <w:sz w:val="32"/>
          <w:szCs w:val="32"/>
        </w:rPr>
        <w:t>年</w:t>
      </w:r>
      <w:r w:rsidR="00692E63" w:rsidRPr="00090C3D">
        <w:rPr>
          <w:rFonts w:ascii="Times New Roman" w:eastAsia="仿宋" w:hAnsi="Times New Roman" w:cs="Times New Roman"/>
          <w:sz w:val="32"/>
          <w:szCs w:val="32"/>
        </w:rPr>
        <w:t>9</w:t>
      </w:r>
      <w:r w:rsidR="00692E63" w:rsidRPr="00090C3D">
        <w:rPr>
          <w:rFonts w:ascii="Times New Roman" w:eastAsia="仿宋" w:hAnsi="Times New Roman" w:cs="Times New Roman"/>
          <w:sz w:val="32"/>
          <w:szCs w:val="32"/>
        </w:rPr>
        <w:t>月</w:t>
      </w:r>
      <w:r w:rsidR="00692E63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9A728A">
        <w:rPr>
          <w:rFonts w:ascii="Times New Roman" w:eastAsia="仿宋" w:hAnsi="Times New Roman" w:cs="Times New Roman" w:hint="eastAsia"/>
          <w:sz w:val="32"/>
          <w:szCs w:val="32"/>
        </w:rPr>
        <w:t>南大</w:t>
      </w:r>
      <w:r w:rsidR="00090C3D" w:rsidRPr="00090C3D">
        <w:rPr>
          <w:rFonts w:ascii="Times New Roman" w:eastAsia="仿宋" w:hAnsi="Times New Roman" w:cs="Times New Roman"/>
          <w:sz w:val="32"/>
          <w:szCs w:val="32"/>
        </w:rPr>
        <w:t>在全国高校</w:t>
      </w:r>
      <w:r w:rsidR="00F14E04">
        <w:rPr>
          <w:rFonts w:ascii="Times New Roman" w:eastAsia="仿宋" w:hAnsi="Times New Roman" w:cs="Times New Roman" w:hint="eastAsia"/>
          <w:sz w:val="32"/>
          <w:szCs w:val="32"/>
        </w:rPr>
        <w:t>首开先河，</w:t>
      </w:r>
      <w:r w:rsidR="00090C3D" w:rsidRPr="00090C3D">
        <w:rPr>
          <w:rFonts w:ascii="Times New Roman" w:eastAsia="仿宋" w:hAnsi="Times New Roman" w:cs="Times New Roman"/>
          <w:sz w:val="32"/>
          <w:szCs w:val="32"/>
        </w:rPr>
        <w:t>率先为全体本科新生开设</w:t>
      </w:r>
      <w:r w:rsidR="00090C3D" w:rsidRPr="00090C3D">
        <w:rPr>
          <w:rFonts w:ascii="Times New Roman" w:eastAsia="仿宋" w:hAnsi="Times New Roman" w:cs="Times New Roman"/>
          <w:sz w:val="32"/>
          <w:szCs w:val="32"/>
        </w:rPr>
        <w:t>“</w:t>
      </w:r>
      <w:r w:rsidR="00090C3D" w:rsidRPr="00090C3D">
        <w:rPr>
          <w:rFonts w:ascii="Times New Roman" w:eastAsia="仿宋" w:hAnsi="Times New Roman" w:cs="Times New Roman"/>
          <w:sz w:val="32"/>
          <w:szCs w:val="32"/>
        </w:rPr>
        <w:t>人工智能通识核心课</w:t>
      </w:r>
      <w:r w:rsidR="00090C3D" w:rsidRPr="00090C3D">
        <w:rPr>
          <w:rFonts w:ascii="Times New Roman" w:eastAsia="仿宋" w:hAnsi="Times New Roman" w:cs="Times New Roman"/>
          <w:sz w:val="32"/>
          <w:szCs w:val="32"/>
        </w:rPr>
        <w:t>”</w:t>
      </w:r>
      <w:r w:rsidR="00090C3D" w:rsidRPr="00090C3D">
        <w:rPr>
          <w:rFonts w:ascii="Times New Roman" w:eastAsia="仿宋" w:hAnsi="Times New Roman" w:cs="Times New Roman"/>
          <w:sz w:val="32"/>
          <w:szCs w:val="32"/>
        </w:rPr>
        <w:t>，并构建了独具特色的</w:t>
      </w:r>
      <w:r w:rsidR="00090C3D" w:rsidRPr="00090C3D">
        <w:rPr>
          <w:rFonts w:ascii="Times New Roman" w:eastAsia="仿宋" w:hAnsi="Times New Roman" w:cs="Times New Roman"/>
          <w:sz w:val="32"/>
          <w:szCs w:val="32"/>
        </w:rPr>
        <w:t>“1+X+Y”</w:t>
      </w:r>
      <w:r w:rsidR="00090C3D" w:rsidRPr="00090C3D">
        <w:rPr>
          <w:rFonts w:ascii="Times New Roman" w:eastAsia="仿宋" w:hAnsi="Times New Roman" w:cs="Times New Roman"/>
          <w:sz w:val="32"/>
          <w:szCs w:val="32"/>
        </w:rPr>
        <w:t>人工智能通</w:t>
      </w:r>
      <w:proofErr w:type="gramStart"/>
      <w:r w:rsidR="00090C3D" w:rsidRPr="00090C3D">
        <w:rPr>
          <w:rFonts w:ascii="Times New Roman" w:eastAsia="仿宋" w:hAnsi="Times New Roman" w:cs="Times New Roman"/>
          <w:sz w:val="32"/>
          <w:szCs w:val="32"/>
        </w:rPr>
        <w:t>识核心</w:t>
      </w:r>
      <w:proofErr w:type="gramEnd"/>
      <w:r w:rsidR="00090C3D" w:rsidRPr="00090C3D">
        <w:rPr>
          <w:rFonts w:ascii="Times New Roman" w:eastAsia="仿宋" w:hAnsi="Times New Roman" w:cs="Times New Roman"/>
          <w:sz w:val="32"/>
          <w:szCs w:val="32"/>
        </w:rPr>
        <w:t>课程体系</w:t>
      </w:r>
      <w:r w:rsidR="00F14E04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090C3D" w:rsidRPr="00090C3D">
        <w:rPr>
          <w:rFonts w:ascii="Times New Roman" w:eastAsia="仿宋" w:hAnsi="Times New Roman" w:cs="Times New Roman"/>
          <w:sz w:val="32"/>
          <w:szCs w:val="32"/>
        </w:rPr>
        <w:t>系统培养具备跨界融合能力的</w:t>
      </w:r>
      <w:r w:rsidR="00090C3D" w:rsidRPr="00090C3D">
        <w:rPr>
          <w:rFonts w:ascii="Times New Roman" w:eastAsia="仿宋" w:hAnsi="Times New Roman" w:cs="Times New Roman"/>
          <w:sz w:val="32"/>
          <w:szCs w:val="32"/>
        </w:rPr>
        <w:t>“AI+X”</w:t>
      </w:r>
      <w:r w:rsidR="00090C3D" w:rsidRPr="00090C3D">
        <w:rPr>
          <w:rFonts w:ascii="Times New Roman" w:eastAsia="仿宋" w:hAnsi="Times New Roman" w:cs="Times New Roman"/>
          <w:sz w:val="32"/>
          <w:szCs w:val="32"/>
        </w:rPr>
        <w:t>型未来人才。目前，</w:t>
      </w:r>
      <w:r w:rsidR="008D2D2A">
        <w:rPr>
          <w:rFonts w:ascii="Times New Roman" w:eastAsia="仿宋" w:hAnsi="Times New Roman" w:cs="Times New Roman" w:hint="eastAsia"/>
          <w:sz w:val="32"/>
          <w:szCs w:val="32"/>
        </w:rPr>
        <w:t>学校已</w:t>
      </w:r>
      <w:r w:rsidR="00090C3D" w:rsidRPr="00090C3D">
        <w:rPr>
          <w:rFonts w:ascii="Times New Roman" w:eastAsia="仿宋" w:hAnsi="Times New Roman" w:cs="Times New Roman"/>
          <w:sz w:val="32"/>
          <w:szCs w:val="32"/>
        </w:rPr>
        <w:t>开设</w:t>
      </w:r>
      <w:r w:rsidR="00B72184">
        <w:rPr>
          <w:rFonts w:ascii="Times New Roman" w:eastAsia="仿宋" w:hAnsi="Times New Roman" w:cs="Times New Roman" w:hint="eastAsia"/>
          <w:sz w:val="32"/>
          <w:szCs w:val="32"/>
        </w:rPr>
        <w:t>人工智能</w:t>
      </w:r>
      <w:r w:rsidR="00E52247">
        <w:rPr>
          <w:rFonts w:ascii="Times New Roman" w:eastAsia="仿宋" w:hAnsi="Times New Roman" w:cs="Times New Roman" w:hint="eastAsia"/>
          <w:sz w:val="32"/>
          <w:szCs w:val="32"/>
        </w:rPr>
        <w:t>相关</w:t>
      </w:r>
      <w:r w:rsidR="00090C3D" w:rsidRPr="00090C3D">
        <w:rPr>
          <w:rFonts w:ascii="Times New Roman" w:eastAsia="仿宋" w:hAnsi="Times New Roman" w:cs="Times New Roman"/>
          <w:sz w:val="32"/>
          <w:szCs w:val="32"/>
        </w:rPr>
        <w:t>课程</w:t>
      </w:r>
      <w:r w:rsidR="00114953">
        <w:rPr>
          <w:rFonts w:ascii="Times New Roman" w:eastAsia="仿宋" w:hAnsi="Times New Roman" w:cs="Times New Roman" w:hint="eastAsia"/>
          <w:sz w:val="32"/>
          <w:szCs w:val="32"/>
        </w:rPr>
        <w:t>3</w:t>
      </w:r>
      <w:r w:rsidR="00114953">
        <w:rPr>
          <w:rFonts w:ascii="Times New Roman" w:eastAsia="仿宋" w:hAnsi="Times New Roman" w:cs="Times New Roman"/>
          <w:sz w:val="32"/>
          <w:szCs w:val="32"/>
        </w:rPr>
        <w:t>00</w:t>
      </w:r>
      <w:r w:rsidR="00114953">
        <w:rPr>
          <w:rFonts w:ascii="Times New Roman" w:eastAsia="仿宋" w:hAnsi="Times New Roman" w:cs="Times New Roman" w:hint="eastAsia"/>
          <w:sz w:val="32"/>
          <w:szCs w:val="32"/>
        </w:rPr>
        <w:t>余门</w:t>
      </w:r>
      <w:r w:rsidR="00090C3D" w:rsidRPr="00090C3D">
        <w:rPr>
          <w:rFonts w:ascii="Times New Roman" w:eastAsia="仿宋" w:hAnsi="Times New Roman" w:cs="Times New Roman"/>
          <w:sz w:val="32"/>
          <w:szCs w:val="32"/>
        </w:rPr>
        <w:t>。</w:t>
      </w:r>
      <w:r w:rsidR="00336907">
        <w:rPr>
          <w:rFonts w:ascii="Times New Roman" w:eastAsia="仿宋" w:hAnsi="Times New Roman" w:cs="Times New Roman" w:hint="eastAsia"/>
          <w:sz w:val="32"/>
          <w:szCs w:val="32"/>
        </w:rPr>
        <w:t>同时</w:t>
      </w:r>
      <w:r w:rsidR="009909CF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336907">
        <w:rPr>
          <w:rFonts w:ascii="Times New Roman" w:eastAsia="仿宋" w:hAnsi="Times New Roman" w:cs="Times New Roman" w:hint="eastAsia"/>
          <w:sz w:val="32"/>
          <w:szCs w:val="32"/>
        </w:rPr>
        <w:t>针对</w:t>
      </w:r>
      <w:r w:rsidR="00336907" w:rsidRPr="004541E9">
        <w:rPr>
          <w:rFonts w:ascii="Times New Roman" w:eastAsia="仿宋" w:hAnsi="Times New Roman" w:cs="Times New Roman" w:hint="eastAsia"/>
          <w:sz w:val="32"/>
          <w:szCs w:val="32"/>
        </w:rPr>
        <w:t>研究生</w:t>
      </w:r>
      <w:r w:rsidR="00336907">
        <w:rPr>
          <w:rFonts w:ascii="Times New Roman" w:eastAsia="仿宋" w:hAnsi="Times New Roman" w:cs="Times New Roman" w:hint="eastAsia"/>
          <w:sz w:val="32"/>
          <w:szCs w:val="32"/>
        </w:rPr>
        <w:t>实施</w:t>
      </w:r>
      <w:r w:rsidR="00336907" w:rsidRPr="004541E9">
        <w:rPr>
          <w:rFonts w:ascii="Times New Roman" w:eastAsia="仿宋" w:hAnsi="Times New Roman" w:cs="Times New Roman" w:hint="eastAsia"/>
          <w:sz w:val="32"/>
          <w:szCs w:val="32"/>
        </w:rPr>
        <w:t>“研究生</w:t>
      </w:r>
      <w:r w:rsidR="00336907" w:rsidRPr="004541E9">
        <w:rPr>
          <w:rFonts w:ascii="Times New Roman" w:eastAsia="仿宋" w:hAnsi="Times New Roman" w:cs="Times New Roman" w:hint="eastAsia"/>
          <w:sz w:val="32"/>
          <w:szCs w:val="32"/>
        </w:rPr>
        <w:t>AI+</w:t>
      </w:r>
      <w:r w:rsidR="00336907" w:rsidRPr="004541E9">
        <w:rPr>
          <w:rFonts w:ascii="Times New Roman" w:eastAsia="仿宋" w:hAnsi="Times New Roman" w:cs="Times New Roman" w:hint="eastAsia"/>
          <w:sz w:val="32"/>
          <w:szCs w:val="32"/>
        </w:rPr>
        <w:t>创新能力培养奋进计划”，将人工智能原理、伦理思辨与跨学科视野有机融合，夯实认知根基。</w:t>
      </w:r>
      <w:r w:rsidR="00220988" w:rsidRPr="004541E9">
        <w:rPr>
          <w:rFonts w:ascii="Times New Roman" w:eastAsia="仿宋" w:hAnsi="Times New Roman" w:cs="Times New Roman" w:hint="eastAsia"/>
          <w:sz w:val="32"/>
          <w:szCs w:val="32"/>
        </w:rPr>
        <w:t>在场景浸润上，我校将“人工智能</w:t>
      </w:r>
      <w:r w:rsidR="00220988" w:rsidRPr="004541E9">
        <w:rPr>
          <w:rFonts w:ascii="Times New Roman" w:eastAsia="仿宋" w:hAnsi="Times New Roman" w:cs="Times New Roman" w:hint="eastAsia"/>
          <w:sz w:val="32"/>
          <w:szCs w:val="32"/>
        </w:rPr>
        <w:t>+</w:t>
      </w:r>
      <w:r w:rsidR="00220988" w:rsidRPr="004541E9">
        <w:rPr>
          <w:rFonts w:ascii="Times New Roman" w:eastAsia="仿宋" w:hAnsi="Times New Roman" w:cs="Times New Roman" w:hint="eastAsia"/>
          <w:sz w:val="32"/>
          <w:szCs w:val="32"/>
        </w:rPr>
        <w:t>”理念贯穿</w:t>
      </w:r>
      <w:proofErr w:type="gramStart"/>
      <w:r w:rsidR="008355DC">
        <w:rPr>
          <w:rFonts w:ascii="Times New Roman" w:eastAsia="仿宋" w:hAnsi="Times New Roman" w:cs="Times New Roman" w:hint="eastAsia"/>
          <w:sz w:val="32"/>
          <w:szCs w:val="32"/>
        </w:rPr>
        <w:t>各</w:t>
      </w:r>
      <w:r w:rsidR="00220988" w:rsidRPr="004541E9">
        <w:rPr>
          <w:rFonts w:ascii="Times New Roman" w:eastAsia="仿宋" w:hAnsi="Times New Roman" w:cs="Times New Roman" w:hint="eastAsia"/>
          <w:sz w:val="32"/>
          <w:szCs w:val="32"/>
        </w:rPr>
        <w:t>核心竞赛</w:t>
      </w:r>
      <w:proofErr w:type="gramEnd"/>
      <w:r w:rsidR="00220988" w:rsidRPr="004541E9">
        <w:rPr>
          <w:rFonts w:ascii="Times New Roman" w:eastAsia="仿宋" w:hAnsi="Times New Roman" w:cs="Times New Roman" w:hint="eastAsia"/>
          <w:sz w:val="32"/>
          <w:szCs w:val="32"/>
        </w:rPr>
        <w:t>，打造校园全域</w:t>
      </w:r>
      <w:proofErr w:type="gramStart"/>
      <w:r w:rsidR="00220988" w:rsidRPr="004541E9">
        <w:rPr>
          <w:rFonts w:ascii="Times New Roman" w:eastAsia="仿宋" w:hAnsi="Times New Roman" w:cs="Times New Roman" w:hint="eastAsia"/>
          <w:sz w:val="32"/>
          <w:szCs w:val="32"/>
        </w:rPr>
        <w:t>实践场</w:t>
      </w:r>
      <w:proofErr w:type="gramEnd"/>
      <w:r w:rsidR="00220988" w:rsidRPr="004541E9">
        <w:rPr>
          <w:rFonts w:ascii="Times New Roman" w:eastAsia="仿宋" w:hAnsi="Times New Roman" w:cs="Times New Roman" w:hint="eastAsia"/>
          <w:sz w:val="32"/>
          <w:szCs w:val="32"/>
        </w:rPr>
        <w:t>域，实现在南大“人人可学</w:t>
      </w:r>
      <w:r w:rsidR="00220988" w:rsidRPr="004541E9">
        <w:rPr>
          <w:rFonts w:ascii="Times New Roman" w:eastAsia="仿宋" w:hAnsi="Times New Roman" w:cs="Times New Roman" w:hint="eastAsia"/>
          <w:sz w:val="32"/>
          <w:szCs w:val="32"/>
        </w:rPr>
        <w:t>AI</w:t>
      </w:r>
      <w:r w:rsidR="00220988" w:rsidRPr="004541E9">
        <w:rPr>
          <w:rFonts w:ascii="Times New Roman" w:eastAsia="仿宋" w:hAnsi="Times New Roman" w:cs="Times New Roman" w:hint="eastAsia"/>
          <w:sz w:val="32"/>
          <w:szCs w:val="32"/>
        </w:rPr>
        <w:t>”“处处可学</w:t>
      </w:r>
      <w:r w:rsidR="00220988" w:rsidRPr="004541E9">
        <w:rPr>
          <w:rFonts w:ascii="Times New Roman" w:eastAsia="仿宋" w:hAnsi="Times New Roman" w:cs="Times New Roman" w:hint="eastAsia"/>
          <w:sz w:val="32"/>
          <w:szCs w:val="32"/>
        </w:rPr>
        <w:t>AI</w:t>
      </w:r>
      <w:r w:rsidR="00220988" w:rsidRPr="004541E9">
        <w:rPr>
          <w:rFonts w:ascii="Times New Roman" w:eastAsia="仿宋" w:hAnsi="Times New Roman" w:cs="Times New Roman" w:hint="eastAsia"/>
          <w:sz w:val="32"/>
          <w:szCs w:val="32"/>
        </w:rPr>
        <w:t>”“时时可学</w:t>
      </w:r>
      <w:r w:rsidR="00220988" w:rsidRPr="004541E9">
        <w:rPr>
          <w:rFonts w:ascii="Times New Roman" w:eastAsia="仿宋" w:hAnsi="Times New Roman" w:cs="Times New Roman" w:hint="eastAsia"/>
          <w:sz w:val="32"/>
          <w:szCs w:val="32"/>
        </w:rPr>
        <w:t>AI</w:t>
      </w:r>
      <w:r w:rsidR="00220988" w:rsidRPr="004541E9">
        <w:rPr>
          <w:rFonts w:ascii="Times New Roman" w:eastAsia="仿宋" w:hAnsi="Times New Roman" w:cs="Times New Roman" w:hint="eastAsia"/>
          <w:sz w:val="32"/>
          <w:szCs w:val="32"/>
        </w:rPr>
        <w:t>”。</w:t>
      </w:r>
    </w:p>
    <w:p w14:paraId="30683F79" w14:textId="374D0A52" w:rsidR="00090C3D" w:rsidRPr="00090C3D" w:rsidRDefault="00090C3D" w:rsidP="00090C3D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090C3D">
        <w:rPr>
          <w:rFonts w:ascii="Times New Roman" w:eastAsia="黑体" w:hAnsi="Times New Roman" w:cs="Times New Roman"/>
          <w:sz w:val="32"/>
          <w:szCs w:val="32"/>
        </w:rPr>
        <w:t>二、</w:t>
      </w:r>
      <w:bookmarkStart w:id="1" w:name="OLE_LINK7"/>
      <w:bookmarkStart w:id="2" w:name="OLE_LINK2"/>
      <w:bookmarkStart w:id="3" w:name="OLE_LINK3"/>
      <w:r w:rsidR="004940C7">
        <w:rPr>
          <w:rFonts w:ascii="Times New Roman" w:eastAsia="黑体" w:hAnsi="Times New Roman" w:cs="Times New Roman" w:hint="eastAsia"/>
          <w:sz w:val="32"/>
          <w:szCs w:val="32"/>
        </w:rPr>
        <w:t>坚持</w:t>
      </w:r>
      <w:bookmarkEnd w:id="1"/>
      <w:r w:rsidR="004940C7">
        <w:rPr>
          <w:rFonts w:ascii="Times New Roman" w:eastAsia="黑体" w:hAnsi="Times New Roman" w:cs="Times New Roman" w:hint="eastAsia"/>
          <w:sz w:val="32"/>
          <w:szCs w:val="32"/>
        </w:rPr>
        <w:t>场景牵引</w:t>
      </w:r>
      <w:r w:rsidR="00B23713">
        <w:rPr>
          <w:rFonts w:ascii="Times New Roman" w:eastAsia="黑体" w:hAnsi="Times New Roman" w:cs="Times New Roman" w:hint="eastAsia"/>
          <w:sz w:val="32"/>
          <w:szCs w:val="32"/>
        </w:rPr>
        <w:t>，</w:t>
      </w:r>
      <w:bookmarkStart w:id="4" w:name="OLE_LINK4"/>
      <w:bookmarkStart w:id="5" w:name="OLE_LINK5"/>
      <w:bookmarkStart w:id="6" w:name="OLE_LINK6"/>
      <w:bookmarkStart w:id="7" w:name="OLE_LINK11"/>
      <w:r w:rsidR="00E512D5">
        <w:rPr>
          <w:rFonts w:ascii="Times New Roman" w:eastAsia="黑体" w:hAnsi="Times New Roman" w:cs="Times New Roman" w:hint="eastAsia"/>
          <w:sz w:val="32"/>
          <w:szCs w:val="32"/>
        </w:rPr>
        <w:t>促进人工智能</w:t>
      </w:r>
      <w:r w:rsidR="009A728A">
        <w:rPr>
          <w:rFonts w:ascii="Times New Roman" w:eastAsia="黑体" w:hAnsi="Times New Roman" w:cs="Times New Roman" w:hint="eastAsia"/>
          <w:sz w:val="32"/>
          <w:szCs w:val="32"/>
        </w:rPr>
        <w:t>赋能</w:t>
      </w:r>
      <w:r w:rsidR="00E512D5">
        <w:rPr>
          <w:rFonts w:ascii="Times New Roman" w:eastAsia="黑体" w:hAnsi="Times New Roman" w:cs="Times New Roman" w:hint="eastAsia"/>
          <w:sz w:val="32"/>
          <w:szCs w:val="32"/>
        </w:rPr>
        <w:t>教</w:t>
      </w:r>
      <w:r w:rsidR="009909CF">
        <w:rPr>
          <w:rFonts w:ascii="Times New Roman" w:eastAsia="黑体" w:hAnsi="Times New Roman" w:cs="Times New Roman" w:hint="eastAsia"/>
          <w:sz w:val="32"/>
          <w:szCs w:val="32"/>
        </w:rPr>
        <w:t>学科研</w:t>
      </w:r>
      <w:bookmarkEnd w:id="4"/>
      <w:bookmarkEnd w:id="5"/>
      <w:bookmarkEnd w:id="6"/>
    </w:p>
    <w:bookmarkEnd w:id="2"/>
    <w:bookmarkEnd w:id="3"/>
    <w:bookmarkEnd w:id="7"/>
    <w:p w14:paraId="2A57E22B" w14:textId="45A24DDB" w:rsidR="00E512D5" w:rsidRPr="00584ABA" w:rsidRDefault="008D2D2A" w:rsidP="0023230D">
      <w:pPr>
        <w:pStyle w:val="af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我</w:t>
      </w:r>
      <w:r w:rsidR="00DC6A22">
        <w:rPr>
          <w:rFonts w:ascii="Times New Roman" w:eastAsia="仿宋" w:hAnsi="Times New Roman" w:cs="Times New Roman" w:hint="eastAsia"/>
          <w:sz w:val="32"/>
          <w:szCs w:val="32"/>
        </w:rPr>
        <w:t>校</w:t>
      </w:r>
      <w:r w:rsidR="00B23713">
        <w:rPr>
          <w:rFonts w:ascii="Times New Roman" w:eastAsia="仿宋" w:hAnsi="Times New Roman" w:cs="Times New Roman" w:hint="eastAsia"/>
          <w:sz w:val="32"/>
          <w:szCs w:val="32"/>
        </w:rPr>
        <w:t>大力</w:t>
      </w:r>
      <w:r w:rsidR="00090C3D" w:rsidRPr="00090C3D">
        <w:rPr>
          <w:rFonts w:ascii="Times New Roman" w:eastAsia="仿宋" w:hAnsi="Times New Roman" w:cs="Times New Roman"/>
          <w:sz w:val="32"/>
          <w:szCs w:val="32"/>
        </w:rPr>
        <w:t>推进</w:t>
      </w:r>
      <w:r w:rsidR="00A54D0E">
        <w:rPr>
          <w:rFonts w:ascii="Times New Roman" w:eastAsia="仿宋" w:hAnsi="Times New Roman" w:cs="Times New Roman" w:hint="eastAsia"/>
          <w:sz w:val="32"/>
          <w:szCs w:val="32"/>
        </w:rPr>
        <w:t>人工</w:t>
      </w:r>
      <w:r w:rsidR="00090C3D" w:rsidRPr="00090C3D">
        <w:rPr>
          <w:rFonts w:ascii="Times New Roman" w:eastAsia="仿宋" w:hAnsi="Times New Roman" w:cs="Times New Roman"/>
          <w:sz w:val="32"/>
          <w:szCs w:val="32"/>
        </w:rPr>
        <w:t>智能在教学、科研</w:t>
      </w:r>
      <w:r w:rsidR="00B23713"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="00090C3D" w:rsidRPr="00090C3D">
        <w:rPr>
          <w:rFonts w:ascii="Times New Roman" w:eastAsia="仿宋" w:hAnsi="Times New Roman" w:cs="Times New Roman"/>
          <w:sz w:val="32"/>
          <w:szCs w:val="32"/>
        </w:rPr>
        <w:t>校园治理</w:t>
      </w:r>
      <w:r w:rsidR="00B23713">
        <w:rPr>
          <w:rFonts w:ascii="Times New Roman" w:eastAsia="仿宋" w:hAnsi="Times New Roman" w:cs="Times New Roman" w:hint="eastAsia"/>
          <w:sz w:val="32"/>
          <w:szCs w:val="32"/>
        </w:rPr>
        <w:t>等领域</w:t>
      </w:r>
      <w:r w:rsidR="00090C3D" w:rsidRPr="00090C3D">
        <w:rPr>
          <w:rFonts w:ascii="Times New Roman" w:eastAsia="仿宋" w:hAnsi="Times New Roman" w:cs="Times New Roman"/>
          <w:sz w:val="32"/>
          <w:szCs w:val="32"/>
        </w:rPr>
        <w:t>的</w:t>
      </w:r>
      <w:r w:rsidR="00E512D5">
        <w:rPr>
          <w:rFonts w:ascii="Times New Roman" w:eastAsia="仿宋" w:hAnsi="Times New Roman" w:cs="Times New Roman" w:hint="eastAsia"/>
          <w:sz w:val="32"/>
          <w:szCs w:val="32"/>
        </w:rPr>
        <w:t>广泛</w:t>
      </w:r>
      <w:r w:rsidR="00090C3D" w:rsidRPr="00090C3D">
        <w:rPr>
          <w:rFonts w:ascii="Times New Roman" w:eastAsia="仿宋" w:hAnsi="Times New Roman" w:cs="Times New Roman"/>
          <w:sz w:val="32"/>
          <w:szCs w:val="32"/>
        </w:rPr>
        <w:t>应用</w:t>
      </w:r>
      <w:r w:rsidR="00E512D5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897F5E">
        <w:rPr>
          <w:rFonts w:ascii="Times New Roman" w:eastAsia="仿宋" w:hAnsi="Times New Roman" w:cs="Times New Roman" w:hint="eastAsia"/>
          <w:sz w:val="32"/>
          <w:szCs w:val="32"/>
        </w:rPr>
        <w:t>推动</w:t>
      </w:r>
      <w:r w:rsidR="00E512D5">
        <w:rPr>
          <w:rFonts w:ascii="Times New Roman" w:eastAsia="仿宋" w:hAnsi="Times New Roman" w:cs="Times New Roman" w:hint="eastAsia"/>
          <w:sz w:val="32"/>
          <w:szCs w:val="32"/>
        </w:rPr>
        <w:t>形成</w:t>
      </w:r>
      <w:r w:rsidR="00E512D5" w:rsidRPr="00E512D5">
        <w:rPr>
          <w:rFonts w:ascii="Times New Roman" w:eastAsia="仿宋" w:hAnsi="Times New Roman" w:cs="Times New Roman"/>
          <w:sz w:val="32"/>
          <w:szCs w:val="32"/>
        </w:rPr>
        <w:t>富有活力的</w:t>
      </w:r>
      <w:r w:rsidR="00E512D5">
        <w:rPr>
          <w:rFonts w:ascii="Times New Roman" w:eastAsia="仿宋" w:hAnsi="Times New Roman" w:cs="Times New Roman" w:hint="eastAsia"/>
          <w:sz w:val="32"/>
          <w:szCs w:val="32"/>
        </w:rPr>
        <w:t>“</w:t>
      </w:r>
      <w:r w:rsidR="00E512D5" w:rsidRPr="00E512D5">
        <w:rPr>
          <w:rFonts w:ascii="Times New Roman" w:eastAsia="仿宋" w:hAnsi="Times New Roman" w:cs="Times New Roman"/>
          <w:sz w:val="32"/>
          <w:szCs w:val="32"/>
        </w:rPr>
        <w:t>AI+</w:t>
      </w:r>
      <w:r w:rsidR="00E512D5">
        <w:rPr>
          <w:rFonts w:ascii="Times New Roman" w:eastAsia="仿宋" w:hAnsi="Times New Roman" w:cs="Times New Roman" w:hint="eastAsia"/>
          <w:sz w:val="32"/>
          <w:szCs w:val="32"/>
        </w:rPr>
        <w:t>”应用</w:t>
      </w:r>
      <w:r w:rsidR="00E512D5" w:rsidRPr="00E512D5">
        <w:rPr>
          <w:rFonts w:ascii="Times New Roman" w:eastAsia="仿宋" w:hAnsi="Times New Roman" w:cs="Times New Roman"/>
          <w:sz w:val="32"/>
          <w:szCs w:val="32"/>
        </w:rPr>
        <w:t>生态</w:t>
      </w:r>
      <w:r w:rsidR="00B23713">
        <w:rPr>
          <w:rFonts w:ascii="Times New Roman" w:eastAsia="仿宋" w:hAnsi="Times New Roman" w:cs="Times New Roman" w:hint="eastAsia"/>
          <w:sz w:val="32"/>
          <w:szCs w:val="32"/>
        </w:rPr>
        <w:t>。</w:t>
      </w:r>
      <w:r w:rsidR="00E970E4">
        <w:rPr>
          <w:rFonts w:ascii="Times New Roman" w:eastAsia="仿宋" w:hAnsi="Times New Roman" w:cs="Times New Roman" w:hint="eastAsia"/>
          <w:sz w:val="32"/>
          <w:szCs w:val="32"/>
        </w:rPr>
        <w:t>我们</w:t>
      </w:r>
      <w:r w:rsidR="008A0696">
        <w:rPr>
          <w:rFonts w:ascii="Times New Roman" w:eastAsia="仿宋" w:hAnsi="Times New Roman" w:cs="Times New Roman" w:hint="eastAsia"/>
          <w:sz w:val="32"/>
          <w:szCs w:val="32"/>
        </w:rPr>
        <w:t>开发</w:t>
      </w:r>
      <w:r w:rsidR="00090C3D" w:rsidRPr="00090C3D">
        <w:rPr>
          <w:rFonts w:ascii="Times New Roman" w:eastAsia="仿宋" w:hAnsi="Times New Roman" w:cs="Times New Roman"/>
          <w:sz w:val="32"/>
          <w:szCs w:val="32"/>
        </w:rPr>
        <w:t>智慧</w:t>
      </w:r>
      <w:r w:rsidR="00090C3D" w:rsidRPr="00090C3D">
        <w:rPr>
          <w:rFonts w:ascii="Times New Roman" w:eastAsia="仿宋" w:hAnsi="Times New Roman" w:cs="Times New Roman"/>
          <w:sz w:val="32"/>
          <w:szCs w:val="32"/>
        </w:rPr>
        <w:lastRenderedPageBreak/>
        <w:t>学习平台，整合智能备课、学情分析、</w:t>
      </w:r>
      <w:r w:rsidR="00090C3D" w:rsidRPr="00090C3D">
        <w:rPr>
          <w:rFonts w:ascii="Times New Roman" w:eastAsia="仿宋" w:hAnsi="Times New Roman" w:cs="Times New Roman"/>
          <w:sz w:val="32"/>
          <w:szCs w:val="32"/>
        </w:rPr>
        <w:t>AI</w:t>
      </w:r>
      <w:r w:rsidR="00090C3D" w:rsidRPr="00090C3D">
        <w:rPr>
          <w:rFonts w:ascii="Times New Roman" w:eastAsia="仿宋" w:hAnsi="Times New Roman" w:cs="Times New Roman"/>
          <w:sz w:val="32"/>
          <w:szCs w:val="32"/>
        </w:rPr>
        <w:t>助教等功能</w:t>
      </w:r>
      <w:r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F91346">
        <w:rPr>
          <w:rFonts w:ascii="Times New Roman" w:eastAsia="仿宋" w:hAnsi="Times New Roman" w:cs="Times New Roman" w:hint="eastAsia"/>
          <w:sz w:val="32"/>
          <w:szCs w:val="32"/>
        </w:rPr>
        <w:t>帮助</w:t>
      </w:r>
      <w:r w:rsidR="00A54D0E" w:rsidRPr="00A54D0E">
        <w:rPr>
          <w:rFonts w:ascii="Times New Roman" w:eastAsia="仿宋" w:hAnsi="Times New Roman" w:cs="Times New Roman" w:hint="eastAsia"/>
          <w:sz w:val="32"/>
          <w:szCs w:val="32"/>
        </w:rPr>
        <w:t>教师精准把握每位学生的学习进度与难点，实现个性化辅导，</w:t>
      </w:r>
      <w:r w:rsidR="008A069D" w:rsidRPr="009909CF">
        <w:rPr>
          <w:rFonts w:ascii="Times New Roman" w:eastAsia="仿宋" w:hAnsi="Times New Roman" w:cs="Times New Roman" w:hint="eastAsia"/>
          <w:sz w:val="32"/>
          <w:szCs w:val="32"/>
        </w:rPr>
        <w:t>打造因材施教的普惠教育</w:t>
      </w:r>
      <w:r w:rsidR="00A54D0E" w:rsidRPr="00A54D0E">
        <w:rPr>
          <w:rFonts w:ascii="Times New Roman" w:eastAsia="仿宋" w:hAnsi="Times New Roman" w:cs="Times New Roman" w:hint="eastAsia"/>
          <w:sz w:val="32"/>
          <w:szCs w:val="32"/>
        </w:rPr>
        <w:t>。</w:t>
      </w:r>
      <w:r w:rsidR="00E512D5">
        <w:rPr>
          <w:rFonts w:ascii="Times New Roman" w:eastAsia="仿宋" w:hAnsi="Times New Roman" w:cs="Times New Roman" w:hint="eastAsia"/>
          <w:sz w:val="32"/>
          <w:szCs w:val="32"/>
        </w:rPr>
        <w:t>我们</w:t>
      </w:r>
      <w:r w:rsidR="00090C3D" w:rsidRPr="00090C3D">
        <w:rPr>
          <w:rFonts w:ascii="Times New Roman" w:eastAsia="仿宋" w:hAnsi="Times New Roman" w:cs="Times New Roman"/>
          <w:sz w:val="32"/>
          <w:szCs w:val="32"/>
        </w:rPr>
        <w:t>制定并实施《</w:t>
      </w:r>
      <w:r w:rsidR="00090C3D" w:rsidRPr="00090C3D">
        <w:rPr>
          <w:rFonts w:ascii="Times New Roman" w:eastAsia="仿宋" w:hAnsi="Times New Roman" w:cs="Times New Roman"/>
          <w:sz w:val="32"/>
          <w:szCs w:val="32"/>
        </w:rPr>
        <w:t>AI &amp; AI for Science</w:t>
      </w:r>
      <w:r w:rsidR="00090C3D" w:rsidRPr="00090C3D">
        <w:rPr>
          <w:rFonts w:ascii="Times New Roman" w:eastAsia="仿宋" w:hAnsi="Times New Roman" w:cs="Times New Roman"/>
          <w:sz w:val="32"/>
          <w:szCs w:val="32"/>
        </w:rPr>
        <w:t>发展规划》，积极探索人工智能驱动科学研究的新范式</w:t>
      </w:r>
      <w:r w:rsidR="007D589F">
        <w:rPr>
          <w:rFonts w:ascii="Times New Roman" w:eastAsia="仿宋" w:hAnsi="Times New Roman" w:cs="Times New Roman" w:hint="eastAsia"/>
          <w:sz w:val="32"/>
          <w:szCs w:val="32"/>
        </w:rPr>
        <w:t>并</w:t>
      </w:r>
      <w:r w:rsidR="008A069D" w:rsidRPr="004368BB">
        <w:rPr>
          <w:rFonts w:ascii="Times New Roman" w:eastAsia="仿宋" w:hAnsi="Times New Roman" w:cs="Times New Roman" w:hint="eastAsia"/>
          <w:sz w:val="32"/>
          <w:szCs w:val="32"/>
        </w:rPr>
        <w:t>产出了一批优秀成果。</w:t>
      </w:r>
      <w:r w:rsidR="00612410">
        <w:rPr>
          <w:rFonts w:ascii="Times New Roman" w:eastAsia="仿宋" w:hAnsi="Times New Roman" w:cs="Times New Roman" w:hint="eastAsia"/>
          <w:sz w:val="32"/>
          <w:szCs w:val="32"/>
        </w:rPr>
        <w:t>例如</w:t>
      </w:r>
      <w:r w:rsidR="00157B8A">
        <w:rPr>
          <w:rFonts w:ascii="Times New Roman" w:eastAsia="仿宋" w:hAnsi="Times New Roman" w:cs="Times New Roman" w:hint="eastAsia"/>
          <w:sz w:val="32"/>
          <w:szCs w:val="32"/>
        </w:rPr>
        <w:t>物理学院</w:t>
      </w:r>
      <w:r w:rsidR="00090C3D" w:rsidRPr="00090C3D">
        <w:rPr>
          <w:rFonts w:ascii="Times New Roman" w:eastAsia="仿宋" w:hAnsi="Times New Roman" w:cs="Times New Roman"/>
          <w:sz w:val="32"/>
          <w:szCs w:val="32"/>
        </w:rPr>
        <w:t>孙建教授团队开发的机器学习与图论辅助晶体结构搜索软件，</w:t>
      </w:r>
      <w:r w:rsidR="00A54D0E" w:rsidRPr="00A54D0E">
        <w:rPr>
          <w:rFonts w:ascii="Times New Roman" w:eastAsia="仿宋" w:hAnsi="Times New Roman" w:cs="Times New Roman" w:hint="eastAsia"/>
          <w:sz w:val="32"/>
          <w:szCs w:val="32"/>
        </w:rPr>
        <w:t>使得晶体结构搜索效率提升</w:t>
      </w:r>
      <w:r w:rsidR="00A54D0E" w:rsidRPr="00A54D0E">
        <w:rPr>
          <w:rFonts w:ascii="Times New Roman" w:eastAsia="仿宋" w:hAnsi="Times New Roman" w:cs="Times New Roman" w:hint="eastAsia"/>
          <w:sz w:val="32"/>
          <w:szCs w:val="32"/>
        </w:rPr>
        <w:t>4</w:t>
      </w:r>
      <w:r w:rsidR="00A54D0E" w:rsidRPr="00A54D0E">
        <w:rPr>
          <w:rFonts w:ascii="Times New Roman" w:eastAsia="仿宋" w:hAnsi="Times New Roman" w:cs="Times New Roman" w:hint="eastAsia"/>
          <w:sz w:val="32"/>
          <w:szCs w:val="32"/>
        </w:rPr>
        <w:t>倍以上</w:t>
      </w:r>
      <w:r w:rsidR="00090C3D" w:rsidRPr="00090C3D">
        <w:rPr>
          <w:rFonts w:ascii="Times New Roman" w:eastAsia="仿宋" w:hAnsi="Times New Roman" w:cs="Times New Roman"/>
          <w:sz w:val="32"/>
          <w:szCs w:val="32"/>
        </w:rPr>
        <w:t>。</w:t>
      </w:r>
      <w:r w:rsidR="00220988">
        <w:rPr>
          <w:rFonts w:ascii="Times New Roman" w:eastAsia="仿宋" w:hAnsi="Times New Roman" w:cs="Times New Roman" w:hint="eastAsia"/>
          <w:sz w:val="32"/>
          <w:szCs w:val="32"/>
        </w:rPr>
        <w:t>我们</w:t>
      </w:r>
      <w:r w:rsidR="00220988" w:rsidRPr="004368BB">
        <w:rPr>
          <w:rFonts w:ascii="Times New Roman" w:eastAsia="仿宋" w:hAnsi="Times New Roman" w:cs="Times New Roman" w:hint="eastAsia"/>
          <w:sz w:val="32"/>
          <w:szCs w:val="32"/>
        </w:rPr>
        <w:t>布局</w:t>
      </w:r>
      <w:r w:rsidR="00220988" w:rsidRPr="004368BB">
        <w:rPr>
          <w:rFonts w:ascii="Times New Roman" w:eastAsia="仿宋" w:hAnsi="Times New Roman" w:cs="Times New Roman" w:hint="eastAsia"/>
          <w:sz w:val="32"/>
          <w:szCs w:val="32"/>
        </w:rPr>
        <w:t>26</w:t>
      </w:r>
      <w:r w:rsidR="00220988" w:rsidRPr="004368BB">
        <w:rPr>
          <w:rFonts w:ascii="Times New Roman" w:eastAsia="仿宋" w:hAnsi="Times New Roman" w:cs="Times New Roman" w:hint="eastAsia"/>
          <w:sz w:val="32"/>
          <w:szCs w:val="32"/>
        </w:rPr>
        <w:t>项文科人工智能交叉研究计划项目，联合十余个国家和地区的</w:t>
      </w:r>
      <w:r w:rsidR="00220988" w:rsidRPr="004368BB">
        <w:rPr>
          <w:rFonts w:ascii="Times New Roman" w:eastAsia="仿宋" w:hAnsi="Times New Roman" w:cs="Times New Roman" w:hint="eastAsia"/>
          <w:sz w:val="32"/>
          <w:szCs w:val="32"/>
        </w:rPr>
        <w:t xml:space="preserve">30 </w:t>
      </w:r>
      <w:r w:rsidR="00220988" w:rsidRPr="004368BB">
        <w:rPr>
          <w:rFonts w:ascii="Times New Roman" w:eastAsia="仿宋" w:hAnsi="Times New Roman" w:cs="Times New Roman" w:hint="eastAsia"/>
          <w:sz w:val="32"/>
          <w:szCs w:val="32"/>
        </w:rPr>
        <w:t>余所顶尖高校文明研究相关机构共同组建成立“文明实验室国际联合体”</w:t>
      </w:r>
      <w:r w:rsidR="00220988">
        <w:rPr>
          <w:rFonts w:ascii="Times New Roman" w:eastAsia="仿宋" w:hAnsi="Times New Roman" w:cs="Times New Roman" w:hint="eastAsia"/>
          <w:sz w:val="32"/>
          <w:szCs w:val="32"/>
        </w:rPr>
        <w:t>。</w:t>
      </w:r>
      <w:r w:rsidR="00584ABA">
        <w:rPr>
          <w:rFonts w:ascii="Times New Roman" w:eastAsia="仿宋" w:hAnsi="Times New Roman" w:cs="Times New Roman" w:hint="eastAsia"/>
          <w:sz w:val="32"/>
          <w:szCs w:val="32"/>
        </w:rPr>
        <w:t>此外</w:t>
      </w:r>
      <w:r w:rsidR="00584ABA" w:rsidRPr="004368BB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D434B4">
        <w:rPr>
          <w:rFonts w:ascii="仿宋" w:eastAsia="仿宋" w:hAnsi="仿宋" w:cs="Segoe UI" w:hint="eastAsia"/>
          <w:color w:val="05073B"/>
          <w:sz w:val="32"/>
          <w:szCs w:val="32"/>
        </w:rPr>
        <w:t>学校主要领导</w:t>
      </w:r>
      <w:r w:rsidR="00584ABA">
        <w:rPr>
          <w:rFonts w:ascii="仿宋" w:eastAsia="仿宋" w:hAnsi="仿宋" w:cs="Segoe UI" w:hint="eastAsia"/>
          <w:color w:val="05073B"/>
          <w:sz w:val="32"/>
          <w:szCs w:val="32"/>
        </w:rPr>
        <w:t>还</w:t>
      </w:r>
      <w:r w:rsidR="00D434B4" w:rsidRPr="00234038">
        <w:rPr>
          <w:rFonts w:ascii="仿宋" w:eastAsia="仿宋" w:hAnsi="仿宋" w:cs="Segoe UI"/>
          <w:color w:val="05073B"/>
          <w:sz w:val="32"/>
          <w:szCs w:val="32"/>
        </w:rPr>
        <w:t>牵头承担教育部教师评价改革试点任务，</w:t>
      </w:r>
      <w:r w:rsidR="00D434B4">
        <w:rPr>
          <w:rFonts w:ascii="仿宋" w:eastAsia="仿宋" w:hAnsi="仿宋" w:cs="Segoe UI" w:hint="eastAsia"/>
          <w:color w:val="05073B"/>
          <w:sz w:val="32"/>
          <w:szCs w:val="32"/>
        </w:rPr>
        <w:t>研制</w:t>
      </w:r>
      <w:r w:rsidR="008A069D" w:rsidRPr="00234038">
        <w:rPr>
          <w:rFonts w:ascii="仿宋" w:eastAsia="仿宋" w:hAnsi="仿宋" w:cs="Segoe UI"/>
          <w:color w:val="05073B"/>
          <w:sz w:val="32"/>
          <w:szCs w:val="32"/>
        </w:rPr>
        <w:t>高校教师同行评议智能化平台，对评审专家和被评审教师进行AI画像，实现高校教师评价工作的公平、公正、公开，回答</w:t>
      </w:r>
      <w:r w:rsidR="009A3849">
        <w:rPr>
          <w:rFonts w:ascii="仿宋" w:eastAsia="仿宋" w:hAnsi="仿宋" w:cs="Segoe UI" w:hint="eastAsia"/>
          <w:color w:val="05073B"/>
          <w:sz w:val="32"/>
          <w:szCs w:val="32"/>
        </w:rPr>
        <w:t>好</w:t>
      </w:r>
      <w:r w:rsidR="008A069D" w:rsidRPr="00234038">
        <w:rPr>
          <w:rFonts w:ascii="仿宋" w:eastAsia="仿宋" w:hAnsi="仿宋" w:cs="Segoe UI"/>
          <w:color w:val="05073B"/>
          <w:sz w:val="32"/>
          <w:szCs w:val="32"/>
        </w:rPr>
        <w:t>“破五唯”背景下高等学校教师评价难题</w:t>
      </w:r>
      <w:r w:rsidR="008A069D" w:rsidRPr="00234038">
        <w:rPr>
          <w:rFonts w:ascii="仿宋" w:eastAsia="仿宋" w:hAnsi="仿宋" w:cs="Segoe UI" w:hint="eastAsia"/>
          <w:color w:val="05073B"/>
          <w:sz w:val="32"/>
          <w:szCs w:val="32"/>
        </w:rPr>
        <w:t>。</w:t>
      </w:r>
    </w:p>
    <w:p w14:paraId="088C63F7" w14:textId="14B4CEFD" w:rsidR="00090C3D" w:rsidRPr="00E4562E" w:rsidRDefault="00090C3D" w:rsidP="00090C3D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E4562E">
        <w:rPr>
          <w:rFonts w:ascii="Times New Roman" w:eastAsia="黑体" w:hAnsi="Times New Roman" w:cs="Times New Roman"/>
          <w:sz w:val="32"/>
          <w:szCs w:val="32"/>
        </w:rPr>
        <w:t>三、</w:t>
      </w:r>
      <w:r w:rsidR="00E512D5">
        <w:rPr>
          <w:rFonts w:ascii="Times New Roman" w:eastAsia="黑体" w:hAnsi="Times New Roman" w:cs="Times New Roman" w:hint="eastAsia"/>
          <w:sz w:val="32"/>
          <w:szCs w:val="32"/>
        </w:rPr>
        <w:t>强化要素供给</w:t>
      </w:r>
      <w:r w:rsidRPr="00E4562E">
        <w:rPr>
          <w:rFonts w:ascii="Times New Roman" w:eastAsia="黑体" w:hAnsi="Times New Roman" w:cs="Times New Roman"/>
          <w:sz w:val="32"/>
          <w:szCs w:val="32"/>
        </w:rPr>
        <w:t>，筑牢</w:t>
      </w:r>
      <w:r w:rsidR="00E512D5">
        <w:rPr>
          <w:rFonts w:ascii="Times New Roman" w:eastAsia="黑体" w:hAnsi="Times New Roman" w:cs="Times New Roman" w:hint="eastAsia"/>
          <w:sz w:val="32"/>
          <w:szCs w:val="32"/>
        </w:rPr>
        <w:t>人工智能</w:t>
      </w:r>
      <w:r w:rsidR="009A728A">
        <w:rPr>
          <w:rFonts w:ascii="Times New Roman" w:eastAsia="黑体" w:hAnsi="Times New Roman" w:cs="Times New Roman" w:hint="eastAsia"/>
          <w:sz w:val="32"/>
          <w:szCs w:val="32"/>
        </w:rPr>
        <w:t>赋能</w:t>
      </w:r>
      <w:r w:rsidR="007D589F">
        <w:rPr>
          <w:rFonts w:ascii="Times New Roman" w:eastAsia="黑体" w:hAnsi="Times New Roman" w:cs="Times New Roman" w:hint="eastAsia"/>
          <w:sz w:val="32"/>
          <w:szCs w:val="32"/>
        </w:rPr>
        <w:t>发展</w:t>
      </w:r>
      <w:r w:rsidR="00B23713" w:rsidRPr="00E4562E">
        <w:rPr>
          <w:rFonts w:ascii="Times New Roman" w:eastAsia="黑体" w:hAnsi="Times New Roman" w:cs="Times New Roman"/>
          <w:sz w:val="32"/>
          <w:szCs w:val="32"/>
        </w:rPr>
        <w:t>根基</w:t>
      </w:r>
    </w:p>
    <w:p w14:paraId="6AC887D0" w14:textId="3FF80308" w:rsidR="008126E3" w:rsidRDefault="009A3849" w:rsidP="00B10933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要</w:t>
      </w:r>
      <w:r w:rsidR="00090C3D" w:rsidRPr="00090C3D">
        <w:rPr>
          <w:rFonts w:ascii="Times New Roman" w:eastAsia="仿宋" w:hAnsi="Times New Roman" w:cs="Times New Roman"/>
          <w:sz w:val="32"/>
          <w:szCs w:val="32"/>
        </w:rPr>
        <w:t>支撑</w:t>
      </w:r>
      <w:r w:rsidR="00E512D5">
        <w:rPr>
          <w:rFonts w:ascii="Times New Roman" w:eastAsia="仿宋" w:hAnsi="Times New Roman" w:cs="Times New Roman" w:hint="eastAsia"/>
          <w:sz w:val="32"/>
          <w:szCs w:val="32"/>
        </w:rPr>
        <w:t>人工智能</w:t>
      </w:r>
      <w:r w:rsidR="00A62739">
        <w:rPr>
          <w:rFonts w:ascii="Times New Roman" w:eastAsia="仿宋" w:hAnsi="Times New Roman" w:cs="Times New Roman" w:hint="eastAsia"/>
          <w:sz w:val="32"/>
          <w:szCs w:val="32"/>
        </w:rPr>
        <w:t>赋能</w:t>
      </w:r>
      <w:r w:rsidR="00E512D5">
        <w:rPr>
          <w:rFonts w:ascii="Times New Roman" w:eastAsia="仿宋" w:hAnsi="Times New Roman" w:cs="Times New Roman" w:hint="eastAsia"/>
          <w:sz w:val="32"/>
          <w:szCs w:val="32"/>
        </w:rPr>
        <w:t>教育</w:t>
      </w:r>
      <w:r w:rsidR="00090C3D" w:rsidRPr="00090C3D">
        <w:rPr>
          <w:rFonts w:ascii="Times New Roman" w:eastAsia="仿宋" w:hAnsi="Times New Roman" w:cs="Times New Roman"/>
          <w:sz w:val="32"/>
          <w:szCs w:val="32"/>
        </w:rPr>
        <w:t>的可持续发展与创新引领，</w:t>
      </w:r>
      <w:r w:rsidR="00612410">
        <w:rPr>
          <w:rFonts w:ascii="Times New Roman" w:eastAsia="仿宋" w:hAnsi="Times New Roman" w:cs="Times New Roman" w:hint="eastAsia"/>
          <w:sz w:val="32"/>
          <w:szCs w:val="32"/>
        </w:rPr>
        <w:t>必须</w:t>
      </w:r>
      <w:r w:rsidR="00E512D5" w:rsidRPr="00E512D5">
        <w:rPr>
          <w:rFonts w:ascii="Times New Roman" w:eastAsia="仿宋" w:hAnsi="Times New Roman" w:cs="Times New Roman"/>
          <w:sz w:val="32"/>
          <w:szCs w:val="32"/>
        </w:rPr>
        <w:t>构建统一、高效、安全的基础设施支撑体系。</w:t>
      </w:r>
    </w:p>
    <w:p w14:paraId="23AC5ADA" w14:textId="21C3A7E8" w:rsidR="008126E3" w:rsidRDefault="00090C3D" w:rsidP="00B10933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proofErr w:type="gramStart"/>
      <w:r w:rsidRPr="00090C3D">
        <w:rPr>
          <w:rFonts w:ascii="Times New Roman" w:eastAsia="仿宋" w:hAnsi="Times New Roman" w:cs="Times New Roman"/>
          <w:sz w:val="32"/>
          <w:szCs w:val="32"/>
        </w:rPr>
        <w:t>在算力资源</w:t>
      </w:r>
      <w:proofErr w:type="gramEnd"/>
      <w:r w:rsidRPr="00090C3D">
        <w:rPr>
          <w:rFonts w:ascii="Times New Roman" w:eastAsia="仿宋" w:hAnsi="Times New Roman" w:cs="Times New Roman"/>
          <w:sz w:val="32"/>
          <w:szCs w:val="32"/>
        </w:rPr>
        <w:t>方面，</w:t>
      </w:r>
      <w:r w:rsidR="00E512D5" w:rsidRPr="00E512D5">
        <w:rPr>
          <w:rFonts w:ascii="Times New Roman" w:eastAsia="仿宋" w:hAnsi="Times New Roman" w:cs="Times New Roman" w:hint="eastAsia"/>
          <w:sz w:val="32"/>
          <w:szCs w:val="32"/>
        </w:rPr>
        <w:t>与华为合作，</w:t>
      </w:r>
      <w:r w:rsidR="00E512D5" w:rsidRPr="00E512D5">
        <w:rPr>
          <w:rFonts w:ascii="Times New Roman" w:eastAsia="仿宋" w:hAnsi="Times New Roman" w:cs="Times New Roman"/>
          <w:sz w:val="32"/>
          <w:szCs w:val="32"/>
        </w:rPr>
        <w:t>高标准建设了超</w:t>
      </w:r>
      <w:r w:rsidR="00E512D5" w:rsidRPr="00E512D5">
        <w:rPr>
          <w:rFonts w:ascii="Times New Roman" w:eastAsia="仿宋" w:hAnsi="Times New Roman" w:cs="Times New Roman"/>
          <w:sz w:val="32"/>
          <w:szCs w:val="32"/>
        </w:rPr>
        <w:t>20P</w:t>
      </w:r>
      <w:proofErr w:type="gramStart"/>
      <w:r w:rsidR="00E512D5" w:rsidRPr="00E512D5">
        <w:rPr>
          <w:rFonts w:ascii="Times New Roman" w:eastAsia="仿宋" w:hAnsi="Times New Roman" w:cs="Times New Roman" w:hint="eastAsia"/>
          <w:sz w:val="32"/>
          <w:szCs w:val="32"/>
        </w:rPr>
        <w:t>算力</w:t>
      </w:r>
      <w:proofErr w:type="gramEnd"/>
      <w:r w:rsidR="00E512D5" w:rsidRPr="00E512D5">
        <w:rPr>
          <w:rFonts w:ascii="Times New Roman" w:eastAsia="仿宋" w:hAnsi="Times New Roman" w:cs="Times New Roman"/>
          <w:sz w:val="32"/>
          <w:szCs w:val="32"/>
        </w:rPr>
        <w:t>的</w:t>
      </w:r>
      <w:r w:rsidR="00E512D5" w:rsidRPr="00E512D5">
        <w:rPr>
          <w:rFonts w:ascii="Times New Roman" w:eastAsia="仿宋" w:hAnsi="Times New Roman" w:cs="Times New Roman" w:hint="eastAsia"/>
          <w:sz w:val="32"/>
          <w:szCs w:val="32"/>
        </w:rPr>
        <w:t>智能</w:t>
      </w:r>
      <w:r w:rsidR="00E512D5" w:rsidRPr="00E512D5">
        <w:rPr>
          <w:rFonts w:ascii="Times New Roman" w:eastAsia="仿宋" w:hAnsi="Times New Roman" w:cs="Times New Roman"/>
          <w:sz w:val="32"/>
          <w:szCs w:val="32"/>
        </w:rPr>
        <w:t>计算中心</w:t>
      </w:r>
      <w:r w:rsidR="00E512D5" w:rsidRPr="00E512D5">
        <w:rPr>
          <w:rFonts w:ascii="Times New Roman" w:eastAsia="仿宋" w:hAnsi="Times New Roman" w:cs="Times New Roman" w:hint="eastAsia"/>
          <w:sz w:val="32"/>
          <w:szCs w:val="32"/>
        </w:rPr>
        <w:t>，并逐步整合</w:t>
      </w:r>
      <w:r w:rsidR="00E512D5" w:rsidRPr="00E512D5">
        <w:rPr>
          <w:rFonts w:ascii="Times New Roman" w:eastAsia="仿宋" w:hAnsi="Times New Roman" w:cs="Times New Roman"/>
          <w:sz w:val="32"/>
          <w:szCs w:val="32"/>
        </w:rPr>
        <w:t>前期分散建设</w:t>
      </w:r>
      <w:r w:rsidR="009A3849">
        <w:rPr>
          <w:rFonts w:ascii="Times New Roman" w:eastAsia="仿宋" w:hAnsi="Times New Roman" w:cs="Times New Roman" w:hint="eastAsia"/>
          <w:sz w:val="32"/>
          <w:szCs w:val="32"/>
        </w:rPr>
        <w:t>成果，</w:t>
      </w:r>
      <w:proofErr w:type="gramStart"/>
      <w:r w:rsidR="009A3849">
        <w:rPr>
          <w:rFonts w:ascii="Times New Roman" w:eastAsia="仿宋" w:hAnsi="Times New Roman" w:cs="Times New Roman" w:hint="eastAsia"/>
          <w:sz w:val="32"/>
          <w:szCs w:val="32"/>
        </w:rPr>
        <w:t>统筹</w:t>
      </w:r>
      <w:r w:rsidR="00E512D5" w:rsidRPr="00E512D5">
        <w:rPr>
          <w:rFonts w:ascii="Times New Roman" w:eastAsia="仿宋" w:hAnsi="Times New Roman" w:cs="Times New Roman" w:hint="eastAsia"/>
          <w:sz w:val="32"/>
          <w:szCs w:val="32"/>
        </w:rPr>
        <w:t>算力资</w:t>
      </w:r>
      <w:proofErr w:type="gramEnd"/>
      <w:r w:rsidR="00E512D5" w:rsidRPr="00E512D5">
        <w:rPr>
          <w:rFonts w:ascii="Times New Roman" w:eastAsia="仿宋" w:hAnsi="Times New Roman" w:cs="Times New Roman" w:hint="eastAsia"/>
          <w:sz w:val="32"/>
          <w:szCs w:val="32"/>
        </w:rPr>
        <w:t>源</w:t>
      </w:r>
      <w:r w:rsidR="00E512D5" w:rsidRPr="00E512D5">
        <w:rPr>
          <w:rFonts w:ascii="Times New Roman" w:eastAsia="仿宋" w:hAnsi="Times New Roman" w:cs="Times New Roman"/>
          <w:sz w:val="32"/>
          <w:szCs w:val="32"/>
        </w:rPr>
        <w:t>，优化资源配置，提升利用效能。</w:t>
      </w:r>
    </w:p>
    <w:p w14:paraId="1DA804AB" w14:textId="2EBF3DC4" w:rsidR="008126E3" w:rsidRDefault="00090C3D" w:rsidP="00B10933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090C3D">
        <w:rPr>
          <w:rFonts w:ascii="Times New Roman" w:eastAsia="仿宋" w:hAnsi="Times New Roman" w:cs="Times New Roman"/>
          <w:sz w:val="32"/>
          <w:szCs w:val="32"/>
        </w:rPr>
        <w:t>在网络</w:t>
      </w:r>
      <w:r w:rsidR="00E512D5">
        <w:rPr>
          <w:rFonts w:ascii="Times New Roman" w:eastAsia="仿宋" w:hAnsi="Times New Roman" w:cs="Times New Roman" w:hint="eastAsia"/>
          <w:sz w:val="32"/>
          <w:szCs w:val="32"/>
        </w:rPr>
        <w:t>支撑</w:t>
      </w:r>
      <w:r w:rsidRPr="00090C3D">
        <w:rPr>
          <w:rFonts w:ascii="Times New Roman" w:eastAsia="仿宋" w:hAnsi="Times New Roman" w:cs="Times New Roman"/>
          <w:sz w:val="32"/>
          <w:szCs w:val="32"/>
        </w:rPr>
        <w:t>方面，</w:t>
      </w:r>
      <w:r w:rsidR="007920F1" w:rsidRPr="00090C3D">
        <w:rPr>
          <w:rFonts w:ascii="Times New Roman" w:eastAsia="仿宋" w:hAnsi="Times New Roman" w:cs="Times New Roman"/>
          <w:sz w:val="32"/>
          <w:szCs w:val="32"/>
        </w:rPr>
        <w:t>构建跨校区双百</w:t>
      </w:r>
      <w:r w:rsidR="007920F1" w:rsidRPr="00090C3D">
        <w:rPr>
          <w:rFonts w:ascii="Times New Roman" w:eastAsia="仿宋" w:hAnsi="Times New Roman" w:cs="Times New Roman"/>
          <w:sz w:val="32"/>
          <w:szCs w:val="32"/>
        </w:rPr>
        <w:t>G</w:t>
      </w:r>
      <w:r w:rsidR="007920F1" w:rsidRPr="00090C3D">
        <w:rPr>
          <w:rFonts w:ascii="Times New Roman" w:eastAsia="仿宋" w:hAnsi="Times New Roman" w:cs="Times New Roman"/>
          <w:sz w:val="32"/>
          <w:szCs w:val="32"/>
        </w:rPr>
        <w:t>高速教育科研网络，</w:t>
      </w:r>
      <w:r w:rsidRPr="00090C3D">
        <w:rPr>
          <w:rFonts w:ascii="Times New Roman" w:eastAsia="仿宋" w:hAnsi="Times New Roman" w:cs="Times New Roman"/>
          <w:sz w:val="32"/>
          <w:szCs w:val="32"/>
        </w:rPr>
        <w:t>突破</w:t>
      </w:r>
      <w:r w:rsidRPr="00090C3D">
        <w:rPr>
          <w:rFonts w:ascii="Times New Roman" w:eastAsia="仿宋" w:hAnsi="Times New Roman" w:cs="Times New Roman"/>
          <w:sz w:val="32"/>
          <w:szCs w:val="32"/>
        </w:rPr>
        <w:t>“</w:t>
      </w:r>
      <w:r w:rsidR="009A3849">
        <w:rPr>
          <w:rFonts w:ascii="Times New Roman" w:eastAsia="仿宋" w:hAnsi="Times New Roman" w:cs="Times New Roman" w:hint="eastAsia"/>
          <w:sz w:val="32"/>
          <w:szCs w:val="32"/>
        </w:rPr>
        <w:t>一校两城</w:t>
      </w:r>
      <w:r w:rsidRPr="00090C3D">
        <w:rPr>
          <w:rFonts w:ascii="Times New Roman" w:eastAsia="仿宋" w:hAnsi="Times New Roman" w:cs="Times New Roman"/>
          <w:sz w:val="32"/>
          <w:szCs w:val="32"/>
        </w:rPr>
        <w:t>四校区</w:t>
      </w:r>
      <w:r w:rsidRPr="00090C3D">
        <w:rPr>
          <w:rFonts w:ascii="Times New Roman" w:eastAsia="仿宋" w:hAnsi="Times New Roman" w:cs="Times New Roman"/>
          <w:sz w:val="32"/>
          <w:szCs w:val="32"/>
        </w:rPr>
        <w:t>”</w:t>
      </w:r>
      <w:r w:rsidRPr="00090C3D">
        <w:rPr>
          <w:rFonts w:ascii="Times New Roman" w:eastAsia="仿宋" w:hAnsi="Times New Roman" w:cs="Times New Roman"/>
          <w:sz w:val="32"/>
          <w:szCs w:val="32"/>
        </w:rPr>
        <w:t>的网络瓶颈，确保数据、算法</w:t>
      </w:r>
      <w:proofErr w:type="gramStart"/>
      <w:r w:rsidRPr="00090C3D">
        <w:rPr>
          <w:rFonts w:ascii="Times New Roman" w:eastAsia="仿宋" w:hAnsi="Times New Roman" w:cs="Times New Roman"/>
          <w:sz w:val="32"/>
          <w:szCs w:val="32"/>
        </w:rPr>
        <w:t>与算力</w:t>
      </w:r>
      <w:proofErr w:type="gramEnd"/>
      <w:r w:rsidRPr="00090C3D">
        <w:rPr>
          <w:rFonts w:ascii="Times New Roman" w:eastAsia="仿宋" w:hAnsi="Times New Roman" w:cs="Times New Roman"/>
          <w:sz w:val="32"/>
          <w:szCs w:val="32"/>
        </w:rPr>
        <w:t>在全校范围内安全、高效流动与协同。</w:t>
      </w:r>
    </w:p>
    <w:p w14:paraId="4688C2DD" w14:textId="79B14199" w:rsidR="008126E3" w:rsidRDefault="008126E3" w:rsidP="00B10933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lastRenderedPageBreak/>
        <w:t>在数据</w:t>
      </w:r>
      <w:r w:rsidR="00157B8A">
        <w:rPr>
          <w:rFonts w:ascii="Times New Roman" w:eastAsia="仿宋" w:hAnsi="Times New Roman" w:cs="Times New Roman" w:hint="eastAsia"/>
          <w:sz w:val="32"/>
          <w:szCs w:val="32"/>
        </w:rPr>
        <w:t>共享方面</w:t>
      </w:r>
      <w:r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9A3849">
        <w:rPr>
          <w:rFonts w:ascii="Times New Roman" w:eastAsia="仿宋" w:hAnsi="Times New Roman" w:cs="Times New Roman" w:hint="eastAsia"/>
          <w:sz w:val="32"/>
          <w:szCs w:val="32"/>
        </w:rPr>
        <w:t>我校</w:t>
      </w:r>
      <w:r w:rsidR="008A069D" w:rsidRPr="004368BB">
        <w:rPr>
          <w:rFonts w:ascii="Times New Roman" w:eastAsia="仿宋" w:hAnsi="Times New Roman" w:cs="Times New Roman" w:hint="eastAsia"/>
          <w:sz w:val="32"/>
          <w:szCs w:val="32"/>
        </w:rPr>
        <w:t>已建成校级数据中心，</w:t>
      </w:r>
      <w:r w:rsidR="008A069D">
        <w:rPr>
          <w:rFonts w:ascii="Times New Roman" w:eastAsia="仿宋" w:hAnsi="Times New Roman" w:cs="Times New Roman" w:hint="eastAsia"/>
          <w:sz w:val="32"/>
          <w:szCs w:val="32"/>
        </w:rPr>
        <w:t>落实了“一数一源”的数据管理模式，汇集了全校近</w:t>
      </w:r>
      <w:r w:rsidR="008A069D">
        <w:rPr>
          <w:rFonts w:ascii="Times New Roman" w:eastAsia="仿宋" w:hAnsi="Times New Roman" w:cs="Times New Roman" w:hint="eastAsia"/>
          <w:sz w:val="32"/>
          <w:szCs w:val="32"/>
        </w:rPr>
        <w:t>3</w:t>
      </w:r>
      <w:r w:rsidR="008A069D">
        <w:rPr>
          <w:rFonts w:ascii="Times New Roman" w:eastAsia="仿宋" w:hAnsi="Times New Roman" w:cs="Times New Roman" w:hint="eastAsia"/>
          <w:sz w:val="32"/>
          <w:szCs w:val="32"/>
        </w:rPr>
        <w:t>亿条基础数据，</w:t>
      </w:r>
      <w:r w:rsidR="008A069D" w:rsidRPr="004368BB">
        <w:rPr>
          <w:rFonts w:ascii="Times New Roman" w:eastAsia="仿宋" w:hAnsi="Times New Roman" w:cs="Times New Roman" w:hint="eastAsia"/>
          <w:sz w:val="32"/>
          <w:szCs w:val="32"/>
        </w:rPr>
        <w:t>实现跨域数据的实时汇聚、动态更新与可信共享。</w:t>
      </w:r>
    </w:p>
    <w:p w14:paraId="16820EB6" w14:textId="16017C58" w:rsidR="008D2D2A" w:rsidRPr="002D0AA5" w:rsidRDefault="00090C3D" w:rsidP="009909CF">
      <w:pPr>
        <w:pStyle w:val="af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下一步</w:t>
      </w:r>
      <w:r w:rsidRPr="00090C3D">
        <w:rPr>
          <w:rFonts w:ascii="Times New Roman" w:eastAsia="仿宋" w:hAnsi="Times New Roman" w:cs="Times New Roman"/>
          <w:sz w:val="32"/>
          <w:szCs w:val="32"/>
        </w:rPr>
        <w:t>，</w:t>
      </w:r>
      <w:r w:rsidR="00CD5272">
        <w:rPr>
          <w:rFonts w:ascii="Times New Roman" w:eastAsia="仿宋" w:hAnsi="Times New Roman" w:cs="Times New Roman" w:hint="eastAsia"/>
          <w:sz w:val="32"/>
          <w:szCs w:val="32"/>
        </w:rPr>
        <w:t>我们</w:t>
      </w:r>
      <w:r w:rsidRPr="00090C3D">
        <w:rPr>
          <w:rFonts w:ascii="Times New Roman" w:eastAsia="仿宋" w:hAnsi="Times New Roman" w:cs="Times New Roman"/>
          <w:sz w:val="32"/>
          <w:szCs w:val="32"/>
        </w:rPr>
        <w:t>将</w:t>
      </w:r>
      <w:r w:rsidR="000F286D">
        <w:rPr>
          <w:rFonts w:ascii="Times New Roman" w:eastAsia="仿宋" w:hAnsi="Times New Roman" w:cs="Times New Roman" w:hint="eastAsia"/>
          <w:sz w:val="32"/>
          <w:szCs w:val="32"/>
        </w:rPr>
        <w:t>持续</w:t>
      </w:r>
      <w:r w:rsidRPr="00090C3D">
        <w:rPr>
          <w:rFonts w:ascii="Times New Roman" w:eastAsia="仿宋" w:hAnsi="Times New Roman" w:cs="Times New Roman"/>
          <w:sz w:val="32"/>
          <w:szCs w:val="32"/>
        </w:rPr>
        <w:t>深化</w:t>
      </w:r>
      <w:r w:rsidR="00CD5272">
        <w:rPr>
          <w:rFonts w:ascii="Times New Roman" w:eastAsia="仿宋" w:hAnsi="Times New Roman" w:cs="Times New Roman" w:hint="eastAsia"/>
          <w:sz w:val="32"/>
          <w:szCs w:val="32"/>
        </w:rPr>
        <w:t>探索</w:t>
      </w:r>
      <w:r w:rsidRPr="00090C3D">
        <w:rPr>
          <w:rFonts w:ascii="Times New Roman" w:eastAsia="仿宋" w:hAnsi="Times New Roman" w:cs="Times New Roman"/>
          <w:sz w:val="32"/>
          <w:szCs w:val="32"/>
        </w:rPr>
        <w:t>人工智能在教育全链条、各环节的嵌入与应用，</w:t>
      </w:r>
      <w:r w:rsidR="00CD5272">
        <w:rPr>
          <w:rFonts w:ascii="Times New Roman" w:eastAsia="仿宋" w:hAnsi="Times New Roman" w:cs="Times New Roman" w:hint="eastAsia"/>
          <w:sz w:val="32"/>
          <w:szCs w:val="32"/>
        </w:rPr>
        <w:t>加快</w:t>
      </w:r>
      <w:r w:rsidR="008D2D2A">
        <w:rPr>
          <w:rFonts w:ascii="Times New Roman" w:eastAsia="仿宋" w:hAnsi="Times New Roman" w:cs="Times New Roman" w:hint="eastAsia"/>
          <w:sz w:val="32"/>
          <w:szCs w:val="32"/>
        </w:rPr>
        <w:t>建立健全与智能时代发展相适应的</w:t>
      </w:r>
      <w:r w:rsidRPr="00090C3D">
        <w:rPr>
          <w:rFonts w:ascii="Times New Roman" w:eastAsia="仿宋" w:hAnsi="Times New Roman" w:cs="Times New Roman"/>
          <w:sz w:val="32"/>
          <w:szCs w:val="32"/>
        </w:rPr>
        <w:t>高水平人才培养体系</w:t>
      </w:r>
      <w:r w:rsidR="008D2D2A">
        <w:rPr>
          <w:rFonts w:ascii="Times New Roman" w:eastAsia="仿宋" w:hAnsi="Times New Roman" w:cs="Times New Roman" w:hint="eastAsia"/>
          <w:sz w:val="32"/>
          <w:szCs w:val="32"/>
        </w:rPr>
        <w:t>。</w:t>
      </w:r>
      <w:r w:rsidR="008D2D2A" w:rsidRPr="002D0AA5">
        <w:rPr>
          <w:rFonts w:ascii="Times New Roman" w:eastAsia="仿宋" w:hAnsi="Times New Roman" w:cs="Times New Roman"/>
          <w:sz w:val="32"/>
          <w:szCs w:val="32"/>
        </w:rPr>
        <w:t>我们</w:t>
      </w:r>
      <w:r w:rsidR="00897F5E">
        <w:rPr>
          <w:rFonts w:ascii="Times New Roman" w:eastAsia="仿宋" w:hAnsi="Times New Roman" w:cs="Times New Roman" w:hint="eastAsia"/>
          <w:sz w:val="32"/>
          <w:szCs w:val="32"/>
        </w:rPr>
        <w:t>也</w:t>
      </w:r>
      <w:r w:rsidR="00CD5272">
        <w:rPr>
          <w:rFonts w:ascii="Times New Roman" w:eastAsia="仿宋" w:hAnsi="Times New Roman" w:cs="Times New Roman" w:hint="eastAsia"/>
          <w:sz w:val="32"/>
          <w:szCs w:val="32"/>
        </w:rPr>
        <w:t>热忱</w:t>
      </w:r>
      <w:r w:rsidR="008D2D2A" w:rsidRPr="002D0AA5">
        <w:rPr>
          <w:rFonts w:ascii="Times New Roman" w:eastAsia="仿宋" w:hAnsi="Times New Roman" w:cs="Times New Roman"/>
          <w:sz w:val="32"/>
          <w:szCs w:val="32"/>
        </w:rPr>
        <w:t>期待与各兄弟院校、社会各界携手合作，共同探索人工智能赋能高等教育的新路径、新范式，为建设教育</w:t>
      </w:r>
      <w:r w:rsidR="00897F5E">
        <w:rPr>
          <w:rFonts w:ascii="Times New Roman" w:eastAsia="仿宋" w:hAnsi="Times New Roman" w:cs="Times New Roman" w:hint="eastAsia"/>
          <w:sz w:val="32"/>
          <w:szCs w:val="32"/>
        </w:rPr>
        <w:t>强省</w:t>
      </w:r>
      <w:r w:rsidR="008D2D2A" w:rsidRPr="002D0AA5">
        <w:rPr>
          <w:rFonts w:ascii="Times New Roman" w:eastAsia="仿宋" w:hAnsi="Times New Roman" w:cs="Times New Roman"/>
          <w:sz w:val="32"/>
          <w:szCs w:val="32"/>
        </w:rPr>
        <w:t>、</w:t>
      </w:r>
      <w:r w:rsidR="00897F5E">
        <w:rPr>
          <w:rFonts w:ascii="Times New Roman" w:eastAsia="仿宋" w:hAnsi="Times New Roman" w:cs="Times New Roman" w:hint="eastAsia"/>
          <w:sz w:val="32"/>
          <w:szCs w:val="32"/>
        </w:rPr>
        <w:t>支撑</w:t>
      </w:r>
      <w:r w:rsidR="008D2D2A" w:rsidRPr="002D0AA5">
        <w:rPr>
          <w:rFonts w:ascii="Times New Roman" w:eastAsia="仿宋" w:hAnsi="Times New Roman" w:cs="Times New Roman"/>
          <w:sz w:val="32"/>
          <w:szCs w:val="32"/>
        </w:rPr>
        <w:t>中国式现代化</w:t>
      </w:r>
      <w:r w:rsidR="00897F5E">
        <w:rPr>
          <w:rFonts w:ascii="Times New Roman" w:eastAsia="仿宋" w:hAnsi="Times New Roman" w:cs="Times New Roman" w:hint="eastAsia"/>
          <w:sz w:val="32"/>
          <w:szCs w:val="32"/>
        </w:rPr>
        <w:t>江苏新实践</w:t>
      </w:r>
      <w:r w:rsidR="008D2D2A" w:rsidRPr="002D0AA5">
        <w:rPr>
          <w:rFonts w:ascii="Times New Roman" w:eastAsia="仿宋" w:hAnsi="Times New Roman" w:cs="Times New Roman"/>
          <w:sz w:val="32"/>
          <w:szCs w:val="32"/>
        </w:rPr>
        <w:t>贡献</w:t>
      </w:r>
      <w:r w:rsidR="00CD5272">
        <w:rPr>
          <w:rFonts w:ascii="Times New Roman" w:eastAsia="仿宋" w:hAnsi="Times New Roman" w:cs="Times New Roman" w:hint="eastAsia"/>
          <w:sz w:val="32"/>
          <w:szCs w:val="32"/>
        </w:rPr>
        <w:t>更多</w:t>
      </w:r>
      <w:r w:rsidR="008D2D2A" w:rsidRPr="002D0AA5">
        <w:rPr>
          <w:rFonts w:ascii="Times New Roman" w:eastAsia="仿宋" w:hAnsi="Times New Roman" w:cs="Times New Roman"/>
          <w:sz w:val="32"/>
          <w:szCs w:val="32"/>
        </w:rPr>
        <w:t>智慧与力量。</w:t>
      </w:r>
    </w:p>
    <w:p w14:paraId="167B22DA" w14:textId="77777777" w:rsidR="00091165" w:rsidRPr="00090C3D" w:rsidRDefault="00090C3D" w:rsidP="000F286D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090C3D">
        <w:rPr>
          <w:rFonts w:ascii="Times New Roman" w:eastAsia="仿宋" w:hAnsi="Times New Roman" w:cs="Times New Roman"/>
          <w:sz w:val="32"/>
          <w:szCs w:val="32"/>
        </w:rPr>
        <w:t>谢谢大家！</w:t>
      </w:r>
    </w:p>
    <w:sectPr w:rsidR="00091165" w:rsidRPr="00090C3D" w:rsidSect="00643BF9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2D834" w14:textId="77777777" w:rsidR="00567934" w:rsidRDefault="00567934" w:rsidP="00A54D0E">
      <w:r>
        <w:separator/>
      </w:r>
    </w:p>
  </w:endnote>
  <w:endnote w:type="continuationSeparator" w:id="0">
    <w:p w14:paraId="64F1705A" w14:textId="77777777" w:rsidR="00567934" w:rsidRDefault="00567934" w:rsidP="00A54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6808793"/>
      <w:docPartObj>
        <w:docPartGallery w:val="Page Numbers (Bottom of Page)"/>
        <w:docPartUnique/>
      </w:docPartObj>
    </w:sdtPr>
    <w:sdtEndPr/>
    <w:sdtContent>
      <w:p w14:paraId="304EF32A" w14:textId="70E09E6E" w:rsidR="00A54D0E" w:rsidRDefault="00A54D0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4B4" w:rsidRPr="00D434B4">
          <w:rPr>
            <w:noProof/>
            <w:lang w:val="zh-CN"/>
          </w:rPr>
          <w:t>3</w:t>
        </w:r>
        <w:r>
          <w:fldChar w:fldCharType="end"/>
        </w:r>
      </w:p>
    </w:sdtContent>
  </w:sdt>
  <w:p w14:paraId="5FD36D98" w14:textId="77777777" w:rsidR="00A54D0E" w:rsidRDefault="00A54D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B97AA" w14:textId="77777777" w:rsidR="00567934" w:rsidRDefault="00567934" w:rsidP="00A54D0E">
      <w:r>
        <w:separator/>
      </w:r>
    </w:p>
  </w:footnote>
  <w:footnote w:type="continuationSeparator" w:id="0">
    <w:p w14:paraId="36B47F7D" w14:textId="77777777" w:rsidR="00567934" w:rsidRDefault="00567934" w:rsidP="00A54D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C3D"/>
    <w:rsid w:val="00036EC8"/>
    <w:rsid w:val="0005035E"/>
    <w:rsid w:val="00090C3D"/>
    <w:rsid w:val="00091165"/>
    <w:rsid w:val="000A2154"/>
    <w:rsid w:val="000F286D"/>
    <w:rsid w:val="001014EC"/>
    <w:rsid w:val="00114953"/>
    <w:rsid w:val="00157B8A"/>
    <w:rsid w:val="00161A75"/>
    <w:rsid w:val="001D706B"/>
    <w:rsid w:val="00220988"/>
    <w:rsid w:val="0023230D"/>
    <w:rsid w:val="003066BD"/>
    <w:rsid w:val="00322C06"/>
    <w:rsid w:val="00336907"/>
    <w:rsid w:val="00355526"/>
    <w:rsid w:val="00370BE4"/>
    <w:rsid w:val="003A5D45"/>
    <w:rsid w:val="003B19AF"/>
    <w:rsid w:val="003B5AAB"/>
    <w:rsid w:val="00401F42"/>
    <w:rsid w:val="004266F7"/>
    <w:rsid w:val="00471182"/>
    <w:rsid w:val="004940C7"/>
    <w:rsid w:val="004C0997"/>
    <w:rsid w:val="004F2C91"/>
    <w:rsid w:val="00500D87"/>
    <w:rsid w:val="00534268"/>
    <w:rsid w:val="00562B87"/>
    <w:rsid w:val="00567934"/>
    <w:rsid w:val="00584ABA"/>
    <w:rsid w:val="00591333"/>
    <w:rsid w:val="00596567"/>
    <w:rsid w:val="00612410"/>
    <w:rsid w:val="00643BF9"/>
    <w:rsid w:val="00692E63"/>
    <w:rsid w:val="0078358C"/>
    <w:rsid w:val="007920F1"/>
    <w:rsid w:val="007D589F"/>
    <w:rsid w:val="008126E3"/>
    <w:rsid w:val="00827D18"/>
    <w:rsid w:val="008355DC"/>
    <w:rsid w:val="00843E68"/>
    <w:rsid w:val="008531D5"/>
    <w:rsid w:val="00877B42"/>
    <w:rsid w:val="00897F5E"/>
    <w:rsid w:val="008A0696"/>
    <w:rsid w:val="008A069D"/>
    <w:rsid w:val="008C1625"/>
    <w:rsid w:val="008D0E11"/>
    <w:rsid w:val="008D2D2A"/>
    <w:rsid w:val="00974C9C"/>
    <w:rsid w:val="009909CF"/>
    <w:rsid w:val="009A3849"/>
    <w:rsid w:val="009A728A"/>
    <w:rsid w:val="009C6608"/>
    <w:rsid w:val="00A54D0E"/>
    <w:rsid w:val="00A62739"/>
    <w:rsid w:val="00AA3957"/>
    <w:rsid w:val="00AD6CC2"/>
    <w:rsid w:val="00B009ED"/>
    <w:rsid w:val="00B10933"/>
    <w:rsid w:val="00B23713"/>
    <w:rsid w:val="00B249DA"/>
    <w:rsid w:val="00B44E38"/>
    <w:rsid w:val="00B4617C"/>
    <w:rsid w:val="00B47934"/>
    <w:rsid w:val="00B72184"/>
    <w:rsid w:val="00B727BA"/>
    <w:rsid w:val="00B74B29"/>
    <w:rsid w:val="00B95FC1"/>
    <w:rsid w:val="00BA1FFC"/>
    <w:rsid w:val="00C61F38"/>
    <w:rsid w:val="00CA7091"/>
    <w:rsid w:val="00CD5272"/>
    <w:rsid w:val="00D434B4"/>
    <w:rsid w:val="00DA38E7"/>
    <w:rsid w:val="00DB4528"/>
    <w:rsid w:val="00DC6A22"/>
    <w:rsid w:val="00E4562E"/>
    <w:rsid w:val="00E512D5"/>
    <w:rsid w:val="00E52247"/>
    <w:rsid w:val="00E81582"/>
    <w:rsid w:val="00E970E4"/>
    <w:rsid w:val="00EE373D"/>
    <w:rsid w:val="00F14E04"/>
    <w:rsid w:val="00F403FE"/>
    <w:rsid w:val="00F60814"/>
    <w:rsid w:val="00F91346"/>
    <w:rsid w:val="00FA0CE8"/>
    <w:rsid w:val="00FE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9E717D"/>
  <w15:chartTrackingRefBased/>
  <w15:docId w15:val="{C8690A24-2AEC-4EFE-91FC-F3F970662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4D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4D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4D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4D0E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1014EC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1014EC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1014EC"/>
  </w:style>
  <w:style w:type="paragraph" w:styleId="aa">
    <w:name w:val="annotation subject"/>
    <w:basedOn w:val="a8"/>
    <w:next w:val="a8"/>
    <w:link w:val="ab"/>
    <w:uiPriority w:val="99"/>
    <w:semiHidden/>
    <w:unhideWhenUsed/>
    <w:rsid w:val="001014EC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1014EC"/>
    <w:rPr>
      <w:b/>
      <w:bCs/>
    </w:rPr>
  </w:style>
  <w:style w:type="paragraph" w:styleId="ac">
    <w:name w:val="Revision"/>
    <w:hidden/>
    <w:uiPriority w:val="99"/>
    <w:semiHidden/>
    <w:rsid w:val="00FE1EC2"/>
  </w:style>
  <w:style w:type="paragraph" w:styleId="ad">
    <w:name w:val="Balloon Text"/>
    <w:basedOn w:val="a"/>
    <w:link w:val="ae"/>
    <w:uiPriority w:val="99"/>
    <w:semiHidden/>
    <w:unhideWhenUsed/>
    <w:rsid w:val="00336907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336907"/>
    <w:rPr>
      <w:sz w:val="18"/>
      <w:szCs w:val="18"/>
    </w:rPr>
  </w:style>
  <w:style w:type="character" w:styleId="af">
    <w:name w:val="Strong"/>
    <w:basedOn w:val="a0"/>
    <w:uiPriority w:val="22"/>
    <w:qFormat/>
    <w:rsid w:val="00612410"/>
    <w:rPr>
      <w:b/>
      <w:bCs/>
    </w:rPr>
  </w:style>
  <w:style w:type="paragraph" w:styleId="af0">
    <w:name w:val="Normal (Web)"/>
    <w:basedOn w:val="a"/>
    <w:uiPriority w:val="99"/>
    <w:unhideWhenUsed/>
    <w:qFormat/>
    <w:rsid w:val="008A06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9289A-CE25-460F-B47D-43A0EF9B3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肖浩</dc:creator>
  <cp:keywords/>
  <dc:description/>
  <cp:lastModifiedBy>李建芬</cp:lastModifiedBy>
  <cp:revision>2</cp:revision>
  <dcterms:created xsi:type="dcterms:W3CDTF">2025-10-31T09:25:00Z</dcterms:created>
  <dcterms:modified xsi:type="dcterms:W3CDTF">2025-10-31T09:25:00Z</dcterms:modified>
</cp:coreProperties>
</file>